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8C" w:rsidRPr="00B026E2" w:rsidRDefault="00B026E2" w:rsidP="00185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Описание сортов семенного  картофеля на сезон «Весна-2024»  ООО «Флер»</w:t>
      </w:r>
    </w:p>
    <w:p w:rsidR="0018538C" w:rsidRPr="0018538C" w:rsidRDefault="0018538C" w:rsidP="0018538C">
      <w:pPr>
        <w:pStyle w:val="a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7E7254" w:rsidRPr="0018538C" w:rsidRDefault="000B236D" w:rsidP="0018538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proofErr w:type="spellStart"/>
      <w:r w:rsidRPr="001853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Коломба</w:t>
      </w:r>
      <w:proofErr w:type="spellEnd"/>
      <w:r w:rsidRPr="001853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</w:p>
    <w:p w:rsidR="007E7254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ранний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 </w:t>
      </w: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столового назначения. </w:t>
      </w:r>
      <w:r w:rsidR="007C6DA3" w:rsidRPr="007C6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Вегетационный период от всходов до технической спелости составляет </w:t>
      </w:r>
      <w:r w:rsidR="007C6DA3" w:rsidRPr="007C6D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55-65 дней</w:t>
      </w: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54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</w:t>
      </w:r>
      <w:proofErr w:type="spellEnd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в реестре РФ </w:t>
      </w:r>
      <w:hyperlink r:id="rId5" w:tgtFrame="_blank" w:history="1">
        <w:r w:rsidRPr="007C6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8954449</w:t>
        </w:r>
      </w:hyperlink>
      <w:r w:rsidRPr="007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2013 г)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Центральному, Центрально-Черноземному</w:t>
      </w:r>
      <w:proofErr w:type="gramStart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Северо-Кавказскому</w:t>
      </w:r>
      <w:proofErr w:type="spellEnd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Волго-Вятскому и Северо-Западному регионам .</w:t>
      </w: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54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Товарная урожайность 224-422 </w:t>
      </w:r>
      <w:proofErr w:type="spell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/га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урожайность 422 </w:t>
      </w:r>
      <w:proofErr w:type="spell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A3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Клубень овально-округлый с мелкими до средней глубины глазками.</w:t>
      </w:r>
    </w:p>
    <w:p w:rsidR="007E7254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C19" w:rsidRPr="007C6DA3" w:rsidRDefault="00A16C19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клубней в кусте 10-15 штук</w:t>
      </w: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54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Кожура и мякоть </w:t>
      </w:r>
      <w:proofErr w:type="gram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</w:t>
      </w:r>
      <w:proofErr w:type="gram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 товарного клубня 82-126 г.</w:t>
      </w:r>
    </w:p>
    <w:p w:rsidR="002B085F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5F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5F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5F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2190" cy="1706880"/>
            <wp:effectExtent l="19050" t="0" r="3810" b="0"/>
            <wp:docPr id="5" name="Рисунок 1" descr="Сорт картофеля &quot;Коломба&quot;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 картофеля &quot;Коломба&quot;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5F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5F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5F" w:rsidRPr="007C6DA3" w:rsidRDefault="002B085F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54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крахмала 11,0-15,0%. Вкус хороший и отли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чный.</w:t>
      </w: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54" w:rsidRPr="007C6DA3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Лежкость</w:t>
      </w:r>
      <w:proofErr w:type="spell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95%. </w:t>
      </w:r>
    </w:p>
    <w:p w:rsidR="007C6DA3" w:rsidRPr="007C6DA3" w:rsidRDefault="007C6DA3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54" w:rsidRPr="007E7254" w:rsidRDefault="007E7254" w:rsidP="007E725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</w:t>
      </w:r>
      <w:proofErr w:type="spell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Коломба</w:t>
      </w:r>
      <w:proofErr w:type="spell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 к возбудителю рака картофеля, золотистой картофельной </w:t>
      </w:r>
      <w:proofErr w:type="spell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цистообразующей</w:t>
      </w:r>
      <w:proofErr w:type="spell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ематоде. </w:t>
      </w:r>
      <w:proofErr w:type="gramStart"/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реднеустойчив</w:t>
      </w:r>
      <w:proofErr w:type="gram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возбудителю фитофтороза.</w:t>
      </w:r>
    </w:p>
    <w:p w:rsidR="002B085F" w:rsidRDefault="007E7254" w:rsidP="000B2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возделывания: </w:t>
      </w:r>
      <w:proofErr w:type="gram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посадку</w:t>
      </w:r>
      <w:proofErr w:type="gram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слишком 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холодную почву. </w:t>
      </w: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 хорошо отзывчив на орошение. Сорт чувствителен к фитофторозу</w:t>
      </w:r>
      <w:r w:rsidRPr="007C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листьев.</w:t>
      </w: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</w:t>
      </w:r>
      <w:proofErr w:type="spellEnd"/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 на дополнительное внесение магния и марганца.</w:t>
      </w:r>
    </w:p>
    <w:p w:rsidR="00A16C19" w:rsidRPr="0018538C" w:rsidRDefault="007E7254" w:rsidP="000B2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38C" w:rsidRPr="0018538C">
        <w:rPr>
          <w:rFonts w:ascii="Times New Roman" w:hAnsi="Times New Roman" w:cs="Times New Roman"/>
          <w:b/>
          <w:sz w:val="32"/>
          <w:szCs w:val="32"/>
        </w:rPr>
        <w:t xml:space="preserve">   2)</w:t>
      </w:r>
      <w:proofErr w:type="spellStart"/>
      <w:r w:rsidR="00A16C19" w:rsidRPr="0018538C">
        <w:rPr>
          <w:rFonts w:ascii="Times New Roman" w:hAnsi="Times New Roman" w:cs="Times New Roman"/>
          <w:b/>
          <w:sz w:val="32"/>
          <w:szCs w:val="32"/>
          <w:u w:val="single"/>
        </w:rPr>
        <w:t>Марисоль</w:t>
      </w:r>
      <w:proofErr w:type="spellEnd"/>
      <w:r w:rsidR="00A16C19" w:rsidRPr="001853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1C0A" w:rsidRPr="007C6DA3" w:rsidRDefault="007C6DA3" w:rsidP="007C6DA3">
      <w:pPr>
        <w:pStyle w:val="text-align-justify"/>
      </w:pPr>
      <w:proofErr w:type="gramStart"/>
      <w:r>
        <w:t>Р</w:t>
      </w:r>
      <w:r w:rsidR="00A16C19" w:rsidRPr="007C6DA3">
        <w:t>анний</w:t>
      </w:r>
      <w:proofErr w:type="gramEnd"/>
      <w:r>
        <w:t xml:space="preserve">  </w:t>
      </w:r>
      <w:r w:rsidRPr="007C6DA3">
        <w:rPr>
          <w:color w:val="FF0000"/>
        </w:rPr>
        <w:t>НОВЫЙ</w:t>
      </w:r>
      <w:r>
        <w:t xml:space="preserve"> </w:t>
      </w:r>
      <w:r w:rsidR="00A16C19" w:rsidRPr="007C6DA3">
        <w:t xml:space="preserve"> столового назначения.</w:t>
      </w:r>
      <w:r w:rsidR="00F41C0A" w:rsidRPr="007C6DA3">
        <w:t xml:space="preserve"> В</w:t>
      </w:r>
      <w:r w:rsidR="00F41C0A" w:rsidRPr="007C6DA3">
        <w:rPr>
          <w:color w:val="2B2B2B"/>
          <w:shd w:val="clear" w:color="auto" w:fill="FFFFFF"/>
        </w:rPr>
        <w:t>егетационный период</w:t>
      </w:r>
      <w:r w:rsidR="00E217EE">
        <w:rPr>
          <w:color w:val="2B2B2B"/>
          <w:shd w:val="clear" w:color="auto" w:fill="FFFFFF"/>
        </w:rPr>
        <w:t xml:space="preserve"> 75-85 </w:t>
      </w:r>
      <w:r w:rsidR="00F41C0A" w:rsidRPr="007C6DA3">
        <w:rPr>
          <w:color w:val="2B2B2B"/>
          <w:shd w:val="clear" w:color="auto" w:fill="FFFFFF"/>
        </w:rPr>
        <w:t>суток</w:t>
      </w:r>
    </w:p>
    <w:p w:rsidR="00A16C19" w:rsidRPr="007C6DA3" w:rsidRDefault="00A16C19" w:rsidP="007C6DA3">
      <w:pPr>
        <w:pStyle w:val="text-align-justify"/>
      </w:pPr>
      <w:r w:rsidRPr="007C6DA3">
        <w:lastRenderedPageBreak/>
        <w:t xml:space="preserve">Включен в </w:t>
      </w:r>
      <w:proofErr w:type="spellStart"/>
      <w:r w:rsidRPr="007C6DA3">
        <w:t>Госреестр</w:t>
      </w:r>
      <w:proofErr w:type="spellEnd"/>
      <w:r w:rsidRPr="007C6DA3">
        <w:t xml:space="preserve"> (Код в реестре 8059047 с 2022 года) по Северо-Западному  и Центральному  регионам.</w:t>
      </w:r>
    </w:p>
    <w:p w:rsidR="00A16C19" w:rsidRPr="007C6DA3" w:rsidRDefault="00A16C19" w:rsidP="007C6DA3">
      <w:pPr>
        <w:pStyle w:val="text-align-justify"/>
      </w:pPr>
      <w:r w:rsidRPr="007C6DA3">
        <w:t xml:space="preserve">Товарная урожайность 211-371 </w:t>
      </w:r>
      <w:proofErr w:type="spellStart"/>
      <w:r w:rsidRPr="007C6DA3">
        <w:t>ц</w:t>
      </w:r>
      <w:proofErr w:type="spellEnd"/>
      <w:r w:rsidRPr="007C6DA3">
        <w:t>/га. Максимальная урожайность</w:t>
      </w:r>
      <w:r w:rsidR="000B236D">
        <w:t xml:space="preserve"> </w:t>
      </w:r>
      <w:r w:rsidRPr="007C6DA3">
        <w:t xml:space="preserve">570,0 </w:t>
      </w:r>
      <w:proofErr w:type="spellStart"/>
      <w:r w:rsidRPr="007C6DA3">
        <w:t>ц</w:t>
      </w:r>
      <w:proofErr w:type="spellEnd"/>
      <w:r w:rsidRPr="007C6DA3">
        <w:t>/га.</w:t>
      </w:r>
    </w:p>
    <w:p w:rsidR="00F41C0A" w:rsidRDefault="00A16C19" w:rsidP="007C6DA3">
      <w:pPr>
        <w:pStyle w:val="text-align-justify"/>
      </w:pPr>
      <w:r w:rsidRPr="007C6DA3">
        <w:t>Клубень овально-округлый с мелкими глазками.</w:t>
      </w:r>
      <w:r w:rsidR="00F41C0A" w:rsidRPr="007C6DA3">
        <w:t xml:space="preserve"> Очень крупный.</w:t>
      </w:r>
    </w:p>
    <w:p w:rsidR="007C6DA3" w:rsidRPr="007C6DA3" w:rsidRDefault="007C6DA3" w:rsidP="007C6DA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клубней в кусте 13-15 штук.</w:t>
      </w:r>
    </w:p>
    <w:p w:rsidR="000B236D" w:rsidRDefault="00A16C19" w:rsidP="007C6DA3">
      <w:pPr>
        <w:pStyle w:val="text-align-justify"/>
      </w:pPr>
      <w:r w:rsidRPr="007C6DA3">
        <w:t>Кожура желтая. Мякоть кремовая. Масса товарного клубня - 109-135 г.</w:t>
      </w:r>
    </w:p>
    <w:p w:rsidR="000B236D" w:rsidRDefault="000B236D" w:rsidP="007C6DA3">
      <w:pPr>
        <w:pStyle w:val="text-align-justify"/>
      </w:pPr>
      <w:r w:rsidRPr="000B236D">
        <w:rPr>
          <w:noProof/>
        </w:rPr>
        <w:drawing>
          <wp:inline distT="0" distB="0" distL="0" distR="0">
            <wp:extent cx="2693670" cy="1882140"/>
            <wp:effectExtent l="19050" t="0" r="0" b="0"/>
            <wp:docPr id="3" name="Рисунок 7" descr="Сорт картофеля &quot;Марисо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рт картофеля &quot;Марисоль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C0A" w:rsidRPr="007C6DA3" w:rsidRDefault="00A16C19" w:rsidP="007C6DA3">
      <w:pPr>
        <w:pStyle w:val="text-align-justify"/>
      </w:pPr>
      <w:r w:rsidRPr="007C6DA3">
        <w:t>Содержание крахмала - 12,0-13,2%. Вку</w:t>
      </w:r>
      <w:r w:rsidR="00F41C0A" w:rsidRPr="007C6DA3">
        <w:t>с хороший.</w:t>
      </w:r>
      <w:r w:rsidR="000B236D" w:rsidRPr="000B236D">
        <w:rPr>
          <w:noProof/>
        </w:rPr>
        <w:t xml:space="preserve"> </w:t>
      </w:r>
    </w:p>
    <w:p w:rsidR="00F41C0A" w:rsidRPr="007C6DA3" w:rsidRDefault="00A16C19" w:rsidP="007C6DA3">
      <w:pPr>
        <w:pStyle w:val="text-align-justify"/>
      </w:pPr>
      <w:proofErr w:type="spellStart"/>
      <w:r w:rsidRPr="007C6DA3">
        <w:t>Лежкость</w:t>
      </w:r>
      <w:proofErr w:type="spellEnd"/>
      <w:r w:rsidRPr="007C6DA3">
        <w:t xml:space="preserve"> - 95,0 %.</w:t>
      </w:r>
    </w:p>
    <w:p w:rsidR="00A16C19" w:rsidRPr="007C6DA3" w:rsidRDefault="00F41C0A" w:rsidP="007C6DA3">
      <w:pPr>
        <w:pStyle w:val="text-align-justify"/>
      </w:pPr>
      <w:r w:rsidRPr="007C6DA3">
        <w:t xml:space="preserve">Картофель </w:t>
      </w:r>
      <w:proofErr w:type="spellStart"/>
      <w:r w:rsidRPr="007C6DA3">
        <w:t>Марисоль</w:t>
      </w:r>
      <w:proofErr w:type="spellEnd"/>
      <w:r w:rsidRPr="007C6DA3">
        <w:t xml:space="preserve"> у</w:t>
      </w:r>
      <w:r w:rsidR="00A16C19" w:rsidRPr="007C6DA3">
        <w:t xml:space="preserve">стойчив к возбудителю рака картофеля, золотистой картофельной </w:t>
      </w:r>
      <w:proofErr w:type="spellStart"/>
      <w:r w:rsidR="00A16C19" w:rsidRPr="007C6DA3">
        <w:t>цистообразующей</w:t>
      </w:r>
      <w:proofErr w:type="spellEnd"/>
      <w:r w:rsidR="00A16C19" w:rsidRPr="007C6DA3">
        <w:t xml:space="preserve"> не</w:t>
      </w:r>
      <w:r w:rsidR="002B085F">
        <w:t>матоде. У</w:t>
      </w:r>
      <w:r w:rsidR="00A16C19" w:rsidRPr="007C6DA3">
        <w:t xml:space="preserve">меренно </w:t>
      </w:r>
      <w:proofErr w:type="gramStart"/>
      <w:r w:rsidR="00A16C19" w:rsidRPr="007C6DA3">
        <w:t>восприимчив</w:t>
      </w:r>
      <w:proofErr w:type="gramEnd"/>
      <w:r w:rsidR="00A16C19" w:rsidRPr="007C6DA3">
        <w:t xml:space="preserve"> к в</w:t>
      </w:r>
      <w:r w:rsidR="002B085F">
        <w:t>озбудителю фитофтороза.</w:t>
      </w:r>
    </w:p>
    <w:p w:rsidR="00F41C0A" w:rsidRDefault="00F41C0A" w:rsidP="007C6DA3">
      <w:pPr>
        <w:pStyle w:val="text-align-justify"/>
        <w:rPr>
          <w:color w:val="2B2B2B"/>
          <w:shd w:val="clear" w:color="auto" w:fill="FFFFFF"/>
        </w:rPr>
      </w:pPr>
      <w:r w:rsidRPr="000B236D">
        <w:t xml:space="preserve">Особенности возделывания: </w:t>
      </w:r>
      <w:proofErr w:type="spellStart"/>
      <w:proofErr w:type="gramStart"/>
      <w:r w:rsidRPr="000B236D">
        <w:rPr>
          <w:color w:val="2B2B2B"/>
          <w:shd w:val="clear" w:color="auto" w:fill="FFFFFF"/>
        </w:rPr>
        <w:t>Марисоль</w:t>
      </w:r>
      <w:proofErr w:type="spellEnd"/>
      <w:r w:rsidRPr="000B236D">
        <w:rPr>
          <w:color w:val="2B2B2B"/>
          <w:shd w:val="clear" w:color="auto" w:fill="FFFFFF"/>
        </w:rPr>
        <w:t xml:space="preserve"> предпочтительн</w:t>
      </w:r>
      <w:r w:rsidR="000B236D" w:rsidRPr="000B236D">
        <w:rPr>
          <w:color w:val="2B2B2B"/>
          <w:shd w:val="clear" w:color="auto" w:fill="FFFFFF"/>
        </w:rPr>
        <w:t xml:space="preserve">о высаживать в теплую почву, на не </w:t>
      </w:r>
      <w:r w:rsidRPr="000B236D">
        <w:rPr>
          <w:color w:val="2B2B2B"/>
          <w:shd w:val="clear" w:color="auto" w:fill="FFFFFF"/>
        </w:rPr>
        <w:t>слишком рано и на хорошо орошаемых землях.</w:t>
      </w:r>
      <w:proofErr w:type="gramEnd"/>
    </w:p>
    <w:p w:rsidR="002B085F" w:rsidRPr="000B236D" w:rsidRDefault="002B085F" w:rsidP="007C6DA3">
      <w:pPr>
        <w:pStyle w:val="text-align-justify"/>
      </w:pPr>
    </w:p>
    <w:p w:rsidR="000B236D" w:rsidRPr="0018538C" w:rsidRDefault="00A16C19" w:rsidP="002B085F">
      <w:pPr>
        <w:pStyle w:val="1"/>
        <w:rPr>
          <w:rFonts w:asciiTheme="minorHAnsi" w:hAnsiTheme="minorHAnsi" w:cstheme="minorHAnsi"/>
          <w:sz w:val="32"/>
          <w:szCs w:val="32"/>
        </w:rPr>
      </w:pPr>
      <w:r w:rsidRPr="0018538C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="0018538C" w:rsidRPr="0018538C">
        <w:rPr>
          <w:rFonts w:asciiTheme="minorHAnsi" w:hAnsiTheme="minorHAnsi" w:cstheme="minorHAnsi"/>
          <w:noProof/>
          <w:sz w:val="32"/>
          <w:szCs w:val="32"/>
        </w:rPr>
        <w:t>3)</w:t>
      </w:r>
      <w:r w:rsidRPr="0018538C">
        <w:rPr>
          <w:rFonts w:asciiTheme="minorHAnsi" w:hAnsiTheme="minorHAnsi" w:cstheme="minorHAnsi"/>
          <w:sz w:val="32"/>
          <w:szCs w:val="32"/>
        </w:rPr>
        <w:t xml:space="preserve"> </w:t>
      </w:r>
      <w:r w:rsidR="002B085F" w:rsidRPr="0018538C">
        <w:rPr>
          <w:sz w:val="32"/>
          <w:szCs w:val="32"/>
          <w:u w:val="single"/>
        </w:rPr>
        <w:t>Мемфис</w:t>
      </w:r>
      <w:r w:rsidR="002B085F" w:rsidRPr="0018538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B085F" w:rsidRPr="00E217EE" w:rsidRDefault="002B085F" w:rsidP="000B236D">
      <w:pPr>
        <w:pStyle w:val="text-align-justify"/>
        <w:jc w:val="both"/>
      </w:pPr>
      <w:r w:rsidRPr="002B085F">
        <w:t xml:space="preserve">Популярный среднеранний </w:t>
      </w:r>
      <w:r w:rsidR="000B236D" w:rsidRPr="002B085F">
        <w:t xml:space="preserve">сорт столового назначения. </w:t>
      </w:r>
      <w:r w:rsidR="00E217EE" w:rsidRPr="00E217EE">
        <w:rPr>
          <w:color w:val="333333"/>
          <w:shd w:val="clear" w:color="auto" w:fill="FFFFFF"/>
        </w:rPr>
        <w:t>Вегетационный период сорта составляет </w:t>
      </w:r>
      <w:r w:rsidR="00E217EE" w:rsidRPr="00E217EE">
        <w:rPr>
          <w:bCs/>
          <w:color w:val="333333"/>
          <w:shd w:val="clear" w:color="auto" w:fill="FFFFFF"/>
        </w:rPr>
        <w:t>80-90 дней</w:t>
      </w:r>
      <w:r w:rsidR="00E217EE" w:rsidRPr="00E217EE">
        <w:rPr>
          <w:color w:val="333333"/>
          <w:shd w:val="clear" w:color="auto" w:fill="FFFFFF"/>
        </w:rPr>
        <w:t>.</w:t>
      </w:r>
    </w:p>
    <w:p w:rsidR="002B085F" w:rsidRP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="002B085F" w:rsidRPr="002B08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B085F" w:rsidRPr="002B085F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="002B085F" w:rsidRPr="002B0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85F" w:rsidRPr="002B08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085F" w:rsidRPr="002B085F">
        <w:rPr>
          <w:rFonts w:ascii="Times New Roman" w:hAnsi="Times New Roman" w:cs="Times New Roman"/>
          <w:sz w:val="24"/>
          <w:szCs w:val="24"/>
        </w:rPr>
        <w:t xml:space="preserve">Код в реестре </w:t>
      </w:r>
      <w:r w:rsidR="002B085F" w:rsidRPr="002B0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8756220 с 2015 г) </w:t>
      </w:r>
      <w:r w:rsidR="002B085F" w:rsidRPr="002B085F">
        <w:rPr>
          <w:rFonts w:ascii="Times New Roman" w:hAnsi="Times New Roman" w:cs="Times New Roman"/>
          <w:sz w:val="24"/>
          <w:szCs w:val="24"/>
        </w:rPr>
        <w:t xml:space="preserve">по Центральному </w:t>
      </w:r>
      <w:r w:rsidRPr="002B085F">
        <w:rPr>
          <w:rFonts w:ascii="Times New Roman" w:hAnsi="Times New Roman" w:cs="Times New Roman"/>
          <w:sz w:val="24"/>
          <w:szCs w:val="24"/>
        </w:rPr>
        <w:t xml:space="preserve">региону. </w:t>
      </w:r>
    </w:p>
    <w:p w:rsidR="002B085F" w:rsidRP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>Товарная урожайность</w:t>
      </w:r>
      <w:r w:rsidR="002B085F" w:rsidRPr="002B085F">
        <w:rPr>
          <w:rFonts w:ascii="Times New Roman" w:hAnsi="Times New Roman" w:cs="Times New Roman"/>
          <w:sz w:val="24"/>
          <w:szCs w:val="24"/>
        </w:rPr>
        <w:t xml:space="preserve"> 180-382 </w:t>
      </w:r>
      <w:proofErr w:type="spellStart"/>
      <w:r w:rsidR="002B085F" w:rsidRPr="002B085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2B085F" w:rsidRPr="002B085F">
        <w:rPr>
          <w:rFonts w:ascii="Times New Roman" w:hAnsi="Times New Roman" w:cs="Times New Roman"/>
          <w:sz w:val="24"/>
          <w:szCs w:val="24"/>
        </w:rPr>
        <w:t xml:space="preserve">/га. </w:t>
      </w:r>
      <w:r w:rsidRPr="002B085F">
        <w:rPr>
          <w:rFonts w:ascii="Times New Roman" w:hAnsi="Times New Roman" w:cs="Times New Roman"/>
          <w:sz w:val="24"/>
          <w:szCs w:val="24"/>
        </w:rPr>
        <w:t>Максимальная урож</w:t>
      </w:r>
      <w:r w:rsidR="00663D20">
        <w:rPr>
          <w:rFonts w:ascii="Times New Roman" w:hAnsi="Times New Roman" w:cs="Times New Roman"/>
          <w:sz w:val="24"/>
          <w:szCs w:val="24"/>
        </w:rPr>
        <w:t xml:space="preserve">айность 400 </w:t>
      </w:r>
      <w:proofErr w:type="spellStart"/>
      <w:r w:rsidR="00663D2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63D20">
        <w:rPr>
          <w:rFonts w:ascii="Times New Roman" w:hAnsi="Times New Roman" w:cs="Times New Roman"/>
          <w:sz w:val="24"/>
          <w:szCs w:val="24"/>
        </w:rPr>
        <w:t>/га.</w:t>
      </w:r>
    </w:p>
    <w:p w:rsidR="002B085F" w:rsidRP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Клубень удлиненно-овальный с мелкими глазками. </w:t>
      </w:r>
    </w:p>
    <w:p w:rsid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Кожура красная. Мякоть светло-желтая. </w:t>
      </w:r>
    </w:p>
    <w:p w:rsidR="00E217EE" w:rsidRPr="002B085F" w:rsidRDefault="00E217EE" w:rsidP="002B08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58390" cy="1303020"/>
            <wp:effectExtent l="19050" t="0" r="3810" b="0"/>
            <wp:docPr id="13" name="Рисунок 13" descr="Сорт картофеля &quot;Мемфис&quot;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рт картофеля &quot;Мемфис&quot;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5F" w:rsidRPr="002B085F" w:rsidRDefault="002B085F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Клубни крупные. Масса клубня 82- </w:t>
      </w:r>
      <w:r w:rsidR="000B236D" w:rsidRPr="002B085F">
        <w:rPr>
          <w:rFonts w:ascii="Times New Roman" w:hAnsi="Times New Roman" w:cs="Times New Roman"/>
          <w:sz w:val="24"/>
          <w:szCs w:val="24"/>
        </w:rPr>
        <w:t>160 г.</w:t>
      </w:r>
    </w:p>
    <w:p w:rsidR="002B085F" w:rsidRPr="002B085F" w:rsidRDefault="002B085F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клубней  в кусте 9-11 штук. </w:t>
      </w:r>
    </w:p>
    <w:p w:rsidR="002B085F" w:rsidRP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 Содержание крахмала - 14,2-16,7%. Вку</w:t>
      </w:r>
      <w:r w:rsidR="002B085F" w:rsidRPr="002B085F">
        <w:rPr>
          <w:rFonts w:ascii="Times New Roman" w:hAnsi="Times New Roman" w:cs="Times New Roman"/>
          <w:sz w:val="24"/>
          <w:szCs w:val="24"/>
        </w:rPr>
        <w:t xml:space="preserve">с хороший. </w:t>
      </w:r>
    </w:p>
    <w:p w:rsidR="002B085F" w:rsidRP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5F">
        <w:rPr>
          <w:rFonts w:ascii="Times New Roman" w:hAnsi="Times New Roman" w:cs="Times New Roman"/>
          <w:sz w:val="24"/>
          <w:szCs w:val="24"/>
        </w:rPr>
        <w:t>Лежкость</w:t>
      </w:r>
      <w:proofErr w:type="spellEnd"/>
      <w:r w:rsidRPr="002B085F">
        <w:rPr>
          <w:rFonts w:ascii="Times New Roman" w:hAnsi="Times New Roman" w:cs="Times New Roman"/>
          <w:sz w:val="24"/>
          <w:szCs w:val="24"/>
        </w:rPr>
        <w:t xml:space="preserve"> - 95%. </w:t>
      </w:r>
    </w:p>
    <w:p w:rsidR="000B236D" w:rsidRPr="002B085F" w:rsidRDefault="000B236D" w:rsidP="002B085F">
      <w:pPr>
        <w:rPr>
          <w:rFonts w:ascii="Times New Roman" w:hAnsi="Times New Roman" w:cs="Times New Roman"/>
          <w:sz w:val="24"/>
          <w:szCs w:val="24"/>
        </w:rPr>
      </w:pPr>
      <w:r w:rsidRPr="002B085F">
        <w:rPr>
          <w:rFonts w:ascii="Times New Roman" w:hAnsi="Times New Roman" w:cs="Times New Roman"/>
          <w:sz w:val="24"/>
          <w:szCs w:val="24"/>
        </w:rPr>
        <w:t xml:space="preserve">Картофель Мемфис устойчив к возбудителю рака картофеля, золотистой картофельной </w:t>
      </w:r>
      <w:proofErr w:type="spellStart"/>
      <w:r w:rsidRPr="002B085F">
        <w:rPr>
          <w:rFonts w:ascii="Times New Roman" w:hAnsi="Times New Roman" w:cs="Times New Roman"/>
          <w:sz w:val="24"/>
          <w:szCs w:val="24"/>
        </w:rPr>
        <w:t>цистообразующей</w:t>
      </w:r>
      <w:proofErr w:type="spellEnd"/>
      <w:r w:rsidRPr="002B085F">
        <w:rPr>
          <w:rFonts w:ascii="Times New Roman" w:hAnsi="Times New Roman" w:cs="Times New Roman"/>
          <w:sz w:val="24"/>
          <w:szCs w:val="24"/>
        </w:rPr>
        <w:t xml:space="preserve"> н</w:t>
      </w:r>
      <w:r w:rsidR="002B085F" w:rsidRPr="002B085F">
        <w:rPr>
          <w:rFonts w:ascii="Times New Roman" w:hAnsi="Times New Roman" w:cs="Times New Roman"/>
          <w:sz w:val="24"/>
          <w:szCs w:val="24"/>
        </w:rPr>
        <w:t xml:space="preserve">ематоде. </w:t>
      </w:r>
      <w:proofErr w:type="gramStart"/>
      <w:r w:rsidR="002B085F" w:rsidRPr="002B085F">
        <w:rPr>
          <w:rFonts w:ascii="Times New Roman" w:hAnsi="Times New Roman" w:cs="Times New Roman"/>
          <w:sz w:val="24"/>
          <w:szCs w:val="24"/>
        </w:rPr>
        <w:t>С</w:t>
      </w:r>
      <w:r w:rsidRPr="002B085F">
        <w:rPr>
          <w:rFonts w:ascii="Times New Roman" w:hAnsi="Times New Roman" w:cs="Times New Roman"/>
          <w:sz w:val="24"/>
          <w:szCs w:val="24"/>
        </w:rPr>
        <w:t>реднеустойчив</w:t>
      </w:r>
      <w:proofErr w:type="gramEnd"/>
      <w:r w:rsidRPr="002B085F">
        <w:rPr>
          <w:rFonts w:ascii="Times New Roman" w:hAnsi="Times New Roman" w:cs="Times New Roman"/>
          <w:sz w:val="24"/>
          <w:szCs w:val="24"/>
        </w:rPr>
        <w:t xml:space="preserve"> к возбудителю фитофтороза.</w:t>
      </w:r>
    </w:p>
    <w:p w:rsidR="002B085F" w:rsidRPr="002B085F" w:rsidRDefault="002B085F" w:rsidP="002B0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E">
        <w:rPr>
          <w:rFonts w:ascii="Times New Roman" w:hAnsi="Times New Roman" w:cs="Times New Roman"/>
          <w:sz w:val="24"/>
          <w:szCs w:val="24"/>
        </w:rPr>
        <w:t>Особенности возделывания:</w:t>
      </w:r>
      <w:r w:rsidRPr="00E21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Сорт пригоден для выращивания в условиях недостатка влаги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.</w:t>
      </w:r>
    </w:p>
    <w:p w:rsidR="00D719E4" w:rsidRDefault="00D719E4" w:rsidP="00A16C19"/>
    <w:p w:rsidR="00E217EE" w:rsidRDefault="00E217EE" w:rsidP="00A16C19"/>
    <w:p w:rsidR="00E217EE" w:rsidRPr="0018538C" w:rsidRDefault="00E217EE" w:rsidP="00A16C19">
      <w:pPr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</w:pPr>
      <w:r w:rsidRPr="0018538C">
        <w:rPr>
          <w:b/>
          <w:i/>
        </w:rPr>
        <w:t xml:space="preserve">Семенной картофель </w:t>
      </w:r>
      <w:r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 соответствует ГОСТ 33996-2016</w:t>
      </w:r>
    </w:p>
    <w:p w:rsidR="00E217EE" w:rsidRPr="0018538C" w:rsidRDefault="0018538C" w:rsidP="00A16C19">
      <w:pPr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Картофель Мемфис, </w:t>
      </w:r>
      <w:proofErr w:type="spellStart"/>
      <w:r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>Коломба</w:t>
      </w:r>
      <w:proofErr w:type="spellEnd"/>
      <w:r w:rsidR="00E217EE"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 и </w:t>
      </w:r>
      <w:proofErr w:type="spellStart"/>
      <w:r w:rsidR="00E217EE"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>Марисоль</w:t>
      </w:r>
      <w:proofErr w:type="spellEnd"/>
      <w:r w:rsidR="00E217EE"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 подходят для различных агроклиматических условий и для разных типов почв.</w:t>
      </w:r>
    </w:p>
    <w:p w:rsidR="00E217EE" w:rsidRPr="005E7DA9" w:rsidRDefault="00E217EE" w:rsidP="00A16C19">
      <w:pPr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</w:pPr>
      <w:r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Семенной материал селекции HZPC </w:t>
      </w:r>
      <w:proofErr w:type="spellStart"/>
      <w:r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>Holland</w:t>
      </w:r>
      <w:proofErr w:type="spellEnd"/>
      <w:r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 B.V</w:t>
      </w:r>
      <w:r w:rsid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, </w:t>
      </w:r>
      <w:r w:rsid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  <w:lang w:val="en-US"/>
        </w:rPr>
        <w:t>IPR</w:t>
      </w:r>
      <w:r w:rsidR="005E7DA9" w:rsidRP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 xml:space="preserve"> </w:t>
      </w:r>
      <w:r w:rsid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  <w:lang w:val="en-US"/>
        </w:rPr>
        <w:t>B</w:t>
      </w:r>
      <w:r w:rsidR="005E7DA9" w:rsidRP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>.</w:t>
      </w:r>
      <w:r w:rsid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  <w:lang w:val="en-US"/>
        </w:rPr>
        <w:t>V</w:t>
      </w:r>
      <w:r w:rsidR="005E7DA9" w:rsidRPr="005E7DA9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>.</w:t>
      </w:r>
    </w:p>
    <w:p w:rsidR="00E217EE" w:rsidRDefault="00E217EE" w:rsidP="00A16C19">
      <w:pPr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</w:pPr>
      <w:r w:rsidRPr="0018538C">
        <w:rPr>
          <w:rFonts w:ascii="Arial" w:hAnsi="Arial" w:cs="Arial"/>
          <w:b/>
          <w:i/>
          <w:color w:val="2B2B2B"/>
          <w:sz w:val="19"/>
          <w:szCs w:val="19"/>
          <w:shd w:val="clear" w:color="auto" w:fill="FFFFFF"/>
        </w:rPr>
        <w:t>Фасовка: мешки 25 кг.</w:t>
      </w:r>
    </w:p>
    <w:p w:rsidR="00B026E2" w:rsidRPr="00B026E2" w:rsidRDefault="00B026E2" w:rsidP="00B026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Заказ картофель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тел: </w:t>
      </w:r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8-926-611-20-77  </w:t>
      </w:r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E</w:t>
      </w:r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mail</w:t>
      </w:r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proofErr w:type="spellStart"/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zay</w:t>
      </w:r>
      <w:proofErr w:type="spellEnd"/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-77@</w:t>
      </w:r>
      <w:proofErr w:type="spellStart"/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yande</w:t>
      </w:r>
      <w:proofErr w:type="spellEnd"/>
      <w:proofErr w:type="gramStart"/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proofErr w:type="gramEnd"/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spellStart"/>
      <w:r w:rsidRPr="00B026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B026E2" w:rsidRPr="0018538C" w:rsidRDefault="00B026E2" w:rsidP="00A16C19">
      <w:pPr>
        <w:rPr>
          <w:b/>
          <w:i/>
        </w:rPr>
      </w:pPr>
    </w:p>
    <w:sectPr w:rsidR="00B026E2" w:rsidRPr="0018538C" w:rsidSect="00D7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099"/>
    <w:multiLevelType w:val="hybridMultilevel"/>
    <w:tmpl w:val="D996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A7B47"/>
    <w:multiLevelType w:val="hybridMultilevel"/>
    <w:tmpl w:val="B718C6C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D4F27"/>
    <w:multiLevelType w:val="hybridMultilevel"/>
    <w:tmpl w:val="91AE6480"/>
    <w:lvl w:ilvl="0" w:tplc="B4746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254"/>
    <w:rsid w:val="000B236D"/>
    <w:rsid w:val="00114069"/>
    <w:rsid w:val="0018538C"/>
    <w:rsid w:val="002B085F"/>
    <w:rsid w:val="005C369E"/>
    <w:rsid w:val="005E7DA9"/>
    <w:rsid w:val="00663D20"/>
    <w:rsid w:val="007C6DA3"/>
    <w:rsid w:val="007E7254"/>
    <w:rsid w:val="00A16C19"/>
    <w:rsid w:val="00B026E2"/>
    <w:rsid w:val="00D719E4"/>
    <w:rsid w:val="00E217EE"/>
    <w:rsid w:val="00F4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E4"/>
  </w:style>
  <w:style w:type="paragraph" w:styleId="1">
    <w:name w:val="heading 1"/>
    <w:basedOn w:val="a"/>
    <w:link w:val="10"/>
    <w:uiPriority w:val="9"/>
    <w:qFormat/>
    <w:rsid w:val="007E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align-justify">
    <w:name w:val="text-align-justify"/>
    <w:basedOn w:val="a"/>
    <w:rsid w:val="007E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7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5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6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6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60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56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estr.gossortrf.ru/reestr/sort/895444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2023-11-08T12:03:00Z</cp:lastPrinted>
  <dcterms:created xsi:type="dcterms:W3CDTF">2023-11-08T10:42:00Z</dcterms:created>
  <dcterms:modified xsi:type="dcterms:W3CDTF">2023-11-10T09:05:00Z</dcterms:modified>
</cp:coreProperties>
</file>