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75" w:rsidRPr="00587275" w:rsidRDefault="00587275" w:rsidP="00587275">
      <w:pPr>
        <w:shd w:val="clear" w:color="auto" w:fill="FFFFFF"/>
        <w:spacing w:after="300" w:line="240" w:lineRule="auto"/>
        <w:rPr>
          <w:rFonts w:ascii="SourceSansProSemiBold" w:eastAsia="Times New Roman" w:hAnsi="SourceSansProSemiBold" w:cs="Times New Roman"/>
          <w:color w:val="333333"/>
          <w:sz w:val="26"/>
          <w:szCs w:val="26"/>
          <w:lang w:eastAsia="ru-RU"/>
        </w:rPr>
      </w:pPr>
      <w:r w:rsidRPr="00587275">
        <w:rPr>
          <w:rFonts w:ascii="SourceSansProSemiBold" w:eastAsia="Times New Roman" w:hAnsi="SourceSansProSemiBold" w:cs="Times New Roman"/>
          <w:color w:val="333333"/>
          <w:sz w:val="26"/>
          <w:szCs w:val="26"/>
          <w:lang w:eastAsia="ru-RU"/>
        </w:rPr>
        <w:t>Технические характеристики</w:t>
      </w:r>
      <w:r>
        <w:rPr>
          <w:rFonts w:ascii="SourceSansProSemiBold" w:eastAsia="Times New Roman" w:hAnsi="SourceSansProSemiBold" w:cs="Times New Roman"/>
          <w:color w:val="333333"/>
          <w:sz w:val="26"/>
          <w:szCs w:val="26"/>
          <w:lang w:eastAsia="ru-RU"/>
        </w:rPr>
        <w:t xml:space="preserve"> АСМ-20 АК</w:t>
      </w:r>
    </w:p>
    <w:tbl>
      <w:tblPr>
        <w:tblW w:w="0" w:type="auto"/>
        <w:tblBorders>
          <w:top w:val="single" w:sz="6" w:space="0" w:color="C4DEE4"/>
          <w:left w:val="single" w:sz="6" w:space="0" w:color="C4DEE4"/>
          <w:bottom w:val="single" w:sz="6" w:space="0" w:color="C4DEE4"/>
          <w:right w:val="single" w:sz="6" w:space="0" w:color="C4DE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2401"/>
      </w:tblGrid>
      <w:tr w:rsidR="00587275" w:rsidRPr="00587275" w:rsidTr="00587275">
        <w:tc>
          <w:tcPr>
            <w:tcW w:w="0" w:type="auto"/>
            <w:tcBorders>
              <w:right w:val="single" w:sz="6" w:space="0" w:color="C4DEE4"/>
            </w:tcBorders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87275" w:rsidRPr="00587275" w:rsidRDefault="00587275" w:rsidP="00587275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587275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Производительность при первичной очистке зерна, до</w:t>
            </w:r>
          </w:p>
        </w:tc>
        <w:tc>
          <w:tcPr>
            <w:tcW w:w="0" w:type="auto"/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87275" w:rsidRPr="00587275" w:rsidRDefault="00587275" w:rsidP="00587275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587275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20 т/час</w:t>
            </w:r>
          </w:p>
        </w:tc>
      </w:tr>
      <w:tr w:rsidR="00587275" w:rsidRPr="00587275" w:rsidTr="00587275">
        <w:tc>
          <w:tcPr>
            <w:tcW w:w="0" w:type="auto"/>
            <w:tcBorders>
              <w:right w:val="single" w:sz="6" w:space="0" w:color="C4DEE4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87275" w:rsidRPr="00587275" w:rsidRDefault="00587275" w:rsidP="00587275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587275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Производительность при калибровке посевного материала, до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87275" w:rsidRPr="00587275" w:rsidRDefault="00587275" w:rsidP="00587275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587275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10 т/час</w:t>
            </w:r>
          </w:p>
        </w:tc>
      </w:tr>
      <w:tr w:rsidR="00587275" w:rsidRPr="00587275" w:rsidTr="00587275">
        <w:tc>
          <w:tcPr>
            <w:tcW w:w="0" w:type="auto"/>
            <w:tcBorders>
              <w:right w:val="single" w:sz="6" w:space="0" w:color="C4DEE4"/>
            </w:tcBorders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87275" w:rsidRPr="00587275" w:rsidRDefault="00587275" w:rsidP="00587275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587275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Потребление электроэнергии</w:t>
            </w:r>
          </w:p>
        </w:tc>
        <w:tc>
          <w:tcPr>
            <w:tcW w:w="0" w:type="auto"/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87275" w:rsidRPr="00587275" w:rsidRDefault="00587275" w:rsidP="00587275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587275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0,2-3,0 кВт, 380В, 50 Гц</w:t>
            </w:r>
          </w:p>
        </w:tc>
      </w:tr>
      <w:tr w:rsidR="00587275" w:rsidRPr="00587275" w:rsidTr="00587275">
        <w:tc>
          <w:tcPr>
            <w:tcW w:w="0" w:type="auto"/>
            <w:tcBorders>
              <w:right w:val="single" w:sz="6" w:space="0" w:color="C4DEE4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87275" w:rsidRPr="00587275" w:rsidRDefault="00587275" w:rsidP="00587275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587275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87275" w:rsidRPr="00587275" w:rsidRDefault="00587275" w:rsidP="00587275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587275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5500 мм</w:t>
            </w:r>
          </w:p>
        </w:tc>
      </w:tr>
      <w:tr w:rsidR="00587275" w:rsidRPr="00587275" w:rsidTr="00587275">
        <w:tc>
          <w:tcPr>
            <w:tcW w:w="0" w:type="auto"/>
            <w:tcBorders>
              <w:right w:val="single" w:sz="6" w:space="0" w:color="C4DEE4"/>
            </w:tcBorders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87275" w:rsidRPr="00587275" w:rsidRDefault="00587275" w:rsidP="00587275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587275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0" w:type="auto"/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87275" w:rsidRPr="00587275" w:rsidRDefault="00587275" w:rsidP="00587275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587275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1150 мм</w:t>
            </w:r>
          </w:p>
        </w:tc>
      </w:tr>
      <w:tr w:rsidR="00587275" w:rsidRPr="00587275" w:rsidTr="00587275">
        <w:tc>
          <w:tcPr>
            <w:tcW w:w="0" w:type="auto"/>
            <w:tcBorders>
              <w:right w:val="single" w:sz="6" w:space="0" w:color="C4DEE4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87275" w:rsidRPr="00587275" w:rsidRDefault="00587275" w:rsidP="00587275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587275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87275" w:rsidRPr="00587275" w:rsidRDefault="00587275" w:rsidP="00587275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587275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2790 мм</w:t>
            </w:r>
          </w:p>
        </w:tc>
      </w:tr>
      <w:tr w:rsidR="00587275" w:rsidRPr="00587275" w:rsidTr="00587275">
        <w:tc>
          <w:tcPr>
            <w:tcW w:w="0" w:type="auto"/>
            <w:tcBorders>
              <w:right w:val="single" w:sz="6" w:space="0" w:color="C4DEE4"/>
            </w:tcBorders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87275" w:rsidRPr="00587275" w:rsidRDefault="00587275" w:rsidP="00587275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587275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0" w:type="auto"/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87275" w:rsidRPr="00587275" w:rsidRDefault="00587275" w:rsidP="00587275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587275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650 кг</w:t>
            </w:r>
          </w:p>
        </w:tc>
      </w:tr>
    </w:tbl>
    <w:p w:rsidR="008F0E05" w:rsidRDefault="008F0E05"/>
    <w:p w:rsidR="00587275" w:rsidRDefault="00587275"/>
    <w:p w:rsidR="00587275" w:rsidRPr="00587275" w:rsidRDefault="00587275" w:rsidP="0058727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SansProRegular" w:eastAsia="Times New Roman" w:hAnsi="SourceSansProRegular" w:cs="Times New Roman"/>
          <w:b/>
          <w:bCs/>
          <w:color w:val="333333"/>
          <w:sz w:val="36"/>
          <w:szCs w:val="36"/>
          <w:lang w:eastAsia="ru-RU"/>
        </w:rPr>
      </w:pPr>
      <w:r w:rsidRPr="00587275">
        <w:rPr>
          <w:rFonts w:ascii="SourceSansProRegular" w:eastAsia="Times New Roman" w:hAnsi="SourceSansProRegular" w:cs="Times New Roman"/>
          <w:b/>
          <w:bCs/>
          <w:color w:val="333333"/>
          <w:sz w:val="36"/>
          <w:szCs w:val="36"/>
          <w:lang w:eastAsia="ru-RU"/>
        </w:rPr>
        <w:t>Преимущества зерноочистительной машины АСМ-20 с аспирационной камерой </w:t>
      </w:r>
    </w:p>
    <w:p w:rsidR="00587275" w:rsidRPr="00587275" w:rsidRDefault="00587275" w:rsidP="00587275">
      <w:pPr>
        <w:shd w:val="clear" w:color="auto" w:fill="FFFFFF"/>
        <w:spacing w:after="150" w:line="240" w:lineRule="auto"/>
        <w:rPr>
          <w:rFonts w:ascii="SourceSansProRegular" w:eastAsia="Times New Roman" w:hAnsi="SourceSansProRegular" w:cs="Times New Roman"/>
          <w:color w:val="333333"/>
          <w:sz w:val="24"/>
          <w:szCs w:val="24"/>
          <w:lang w:eastAsia="ru-RU"/>
        </w:rPr>
      </w:pPr>
      <w:r w:rsidRPr="00587275">
        <w:rPr>
          <w:rFonts w:ascii="SourceSansProRegular" w:eastAsia="Times New Roman" w:hAnsi="SourceSansProRegular" w:cs="Times New Roman"/>
          <w:color w:val="333333"/>
          <w:sz w:val="24"/>
          <w:szCs w:val="24"/>
          <w:lang w:eastAsia="ru-RU"/>
        </w:rPr>
        <w:t>Предлагаемая нами к покупке зерноочистительная машина АСМ-20 с аспирационной камерой имеет следующие преимущества:</w:t>
      </w:r>
    </w:p>
    <w:p w:rsidR="00587275" w:rsidRPr="00587275" w:rsidRDefault="00587275" w:rsidP="00587275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587275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обрабатывает все виды сельскохозяйственных сыпучих культур;</w:t>
      </w:r>
    </w:p>
    <w:p w:rsidR="00587275" w:rsidRPr="00587275" w:rsidRDefault="00587275" w:rsidP="00587275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587275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во время очистки вороха и калибровки сырья, происходит просушка;</w:t>
      </w:r>
    </w:p>
    <w:p w:rsidR="00587275" w:rsidRPr="00587275" w:rsidRDefault="00587275" w:rsidP="00587275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proofErr w:type="spellStart"/>
      <w:r w:rsidRPr="00587275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энергозатраты</w:t>
      </w:r>
      <w:proofErr w:type="spellEnd"/>
      <w:r w:rsidRPr="00587275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 xml:space="preserve"> снижаются до 30%;</w:t>
      </w:r>
    </w:p>
    <w:p w:rsidR="00587275" w:rsidRPr="00587275" w:rsidRDefault="00587275" w:rsidP="00587275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587275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увеличенные размеры загрузочной камеры;</w:t>
      </w:r>
    </w:p>
    <w:p w:rsidR="00587275" w:rsidRPr="00587275" w:rsidRDefault="00587275" w:rsidP="00587275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587275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может использоваться в закрытых помещениях, так как не требуется дополнительная очистка воздуха.</w:t>
      </w:r>
    </w:p>
    <w:p w:rsidR="00587275" w:rsidRPr="00587275" w:rsidRDefault="00587275" w:rsidP="00587275">
      <w:pPr>
        <w:shd w:val="clear" w:color="auto" w:fill="FFFFFF"/>
        <w:spacing w:after="150" w:line="240" w:lineRule="auto"/>
        <w:rPr>
          <w:rFonts w:ascii="SourceSansProRegular" w:eastAsia="Times New Roman" w:hAnsi="SourceSansProRegular" w:cs="Times New Roman"/>
          <w:color w:val="333333"/>
          <w:sz w:val="24"/>
          <w:szCs w:val="24"/>
          <w:lang w:eastAsia="ru-RU"/>
        </w:rPr>
      </w:pPr>
      <w:r w:rsidRPr="00587275">
        <w:rPr>
          <w:rFonts w:ascii="SourceSansProRegular" w:eastAsia="Times New Roman" w:hAnsi="SourceSansProRegular" w:cs="Times New Roman"/>
          <w:color w:val="333333"/>
          <w:sz w:val="24"/>
          <w:szCs w:val="24"/>
          <w:lang w:eastAsia="ru-RU"/>
        </w:rPr>
        <w:t>При изготовлении деталей корпуса используются высокоточные лазерные ЧПУ станки. Оборудуется лучшими комплектующими. Гарантия 2 года.</w:t>
      </w:r>
    </w:p>
    <w:p w:rsidR="00587275" w:rsidRDefault="00587275">
      <w:bookmarkStart w:id="0" w:name="_GoBack"/>
      <w:bookmarkEnd w:id="0"/>
    </w:p>
    <w:sectPr w:rsidR="0058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ourceSansProSemiBold">
    <w:altName w:val="Times New Roman"/>
    <w:panose1 w:val="00000000000000000000"/>
    <w:charset w:val="00"/>
    <w:family w:val="roman"/>
    <w:notTrueType/>
    <w:pitch w:val="default"/>
  </w:font>
  <w:font w:name="SourceSans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589C"/>
    <w:multiLevelType w:val="multilevel"/>
    <w:tmpl w:val="401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81"/>
    <w:rsid w:val="00587275"/>
    <w:rsid w:val="008F0E05"/>
    <w:rsid w:val="00A5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1D5B"/>
  <w15:chartTrackingRefBased/>
  <w15:docId w15:val="{89C6B979-40CE-439D-9580-88B69EC5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58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72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2018-06-21T10:51:00Z</dcterms:created>
  <dcterms:modified xsi:type="dcterms:W3CDTF">2018-06-21T10:51:00Z</dcterms:modified>
</cp:coreProperties>
</file>