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1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7"/>
        <w:gridCol w:w="131"/>
        <w:gridCol w:w="7797"/>
        <w:gridCol w:w="45"/>
      </w:tblGrid>
      <w:tr w:rsidR="00A45F8F" w:rsidRPr="00A45F8F" w:rsidTr="00A45F8F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45F8F" w:rsidRPr="00A45F8F" w:rsidRDefault="00A45F8F" w:rsidP="00A45F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A45F8F" w:rsidRPr="00A45F8F" w:rsidRDefault="00A45F8F" w:rsidP="00A45F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C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>
                  <wp:extent cx="4086225" cy="3248025"/>
                  <wp:effectExtent l="19050" t="0" r="9525" b="0"/>
                  <wp:docPr id="2" name="Рисунок 2" descr="MOU1500">
                    <a:hlinkClick xmlns:a="http://schemas.openxmlformats.org/drawingml/2006/main" r:id="rId4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U1500">
                            <a:hlinkClick r:id="rId4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324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CC0000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942975"/>
                  <wp:effectExtent l="19050" t="0" r="0" b="0"/>
                  <wp:docPr id="3" name="Рисунок 3" descr="50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05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F8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Вертикальные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молокоохладители</w:t>
            </w:r>
            <w:proofErr w:type="spellEnd"/>
          </w:p>
          <w:p w:rsidR="00A45F8F" w:rsidRPr="00A45F8F" w:rsidRDefault="00A45F8F" w:rsidP="00A45F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Аналогичная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установке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DeLaval</w:t>
            </w:r>
            <w:proofErr w:type="spellEnd"/>
            <w:proofErr w:type="gramEnd"/>
            <w:r w:rsidRPr="00A45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 изготовлена 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изнержавеющей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 стали AISI 304. В отличи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</w:t>
            </w:r>
            <w:proofErr w:type="gramEnd"/>
            <w:r w:rsidRPr="00A45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от оригинала усилена рама и установлен более надежный компрессор. На вале мешалки установлен маслоотбойник (убирается опасность попадания масла в случае выхода из строя редуктора мешалки). Теплообменная рубашка фреон-молоко изготовлена по технологии ТВЧ точки, толщина 3 мм + 1 мм. Рабочее давление рубашки - до 18 атмосфер и изготавливается на координатном столе с ЧПУ. Холодильный агрегат герметичного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типа</w:t>
            </w:r>
            <w:hyperlink r:id="rId8" w:tgtFrame="_blank" w:tooltip="Ссылка на официальный сайт Danfoss" w:history="1">
              <w:r w:rsidRPr="00A45F8F">
                <w:rPr>
                  <w:rFonts w:ascii="Times New Roman" w:eastAsia="Times New Roman" w:hAnsi="Times New Roman" w:cs="Times New Roman"/>
                  <w:color w:val="CC0000"/>
                  <w:sz w:val="18"/>
                  <w:u w:val="single"/>
                  <w:lang w:eastAsia="ru-RU"/>
                </w:rPr>
                <w:t>Danfoss-Maneurop</w:t>
              </w:r>
              <w:proofErr w:type="spellEnd"/>
              <w:r w:rsidRPr="00A45F8F">
                <w:rPr>
                  <w:rFonts w:ascii="Times New Roman" w:eastAsia="Times New Roman" w:hAnsi="Times New Roman" w:cs="Times New Roman"/>
                  <w:color w:val="CC0000"/>
                  <w:sz w:val="18"/>
                  <w:u w:val="single"/>
                  <w:lang w:eastAsia="ru-RU"/>
                </w:rPr>
                <w:t xml:space="preserve"> (Франция)</w:t>
              </w:r>
            </w:hyperlink>
            <w:r w:rsidRPr="00A45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конденсатором </w:t>
            </w:r>
            <w:hyperlink r:id="rId9" w:tgtFrame="_blank" w:tooltip="Ссылка на официальный сайт завода TerraFrigo" w:history="1">
              <w:r w:rsidRPr="00A45F8F">
                <w:rPr>
                  <w:rFonts w:ascii="Times New Roman" w:eastAsia="Times New Roman" w:hAnsi="Times New Roman" w:cs="Times New Roman"/>
                  <w:color w:val="CC0000"/>
                  <w:sz w:val="18"/>
                  <w:u w:val="single"/>
                  <w:lang w:eastAsia="ru-RU"/>
                </w:rPr>
                <w:t>Гран (Россия)</w:t>
              </w:r>
            </w:hyperlink>
            <w:r w:rsidRPr="00A45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трехфазным </w:t>
            </w:r>
            <w:proofErr w:type="spellStart"/>
            <w:proofErr w:type="gramStart"/>
            <w:r w:rsidRPr="00A45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мотор-редуктором</w:t>
            </w:r>
            <w:proofErr w:type="spellEnd"/>
            <w:proofErr w:type="gramEnd"/>
            <w:r w:rsidRPr="00A45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червячного типа </w:t>
            </w:r>
            <w:hyperlink r:id="rId10" w:tgtFrame="_blank" w:tooltip="Поиск описания в Yandex" w:history="1">
              <w:r w:rsidRPr="00A45F8F">
                <w:rPr>
                  <w:rFonts w:ascii="Times New Roman" w:eastAsia="Times New Roman" w:hAnsi="Times New Roman" w:cs="Times New Roman"/>
                  <w:color w:val="CC0000"/>
                  <w:sz w:val="18"/>
                  <w:u w:val="single"/>
                  <w:lang w:eastAsia="ru-RU"/>
                </w:rPr>
                <w:t>NMRV/NMRW</w:t>
              </w:r>
            </w:hyperlink>
            <w:r w:rsidRPr="00A45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 (Россия, Италия) и удобными крышками. Установлена промышленная ротационная моющая головка. Время охлаждения молока (часов) при 40% загрузке, от начальной температуры 32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°С</w:t>
            </w:r>
            <w:proofErr w:type="gramEnd"/>
            <w:r w:rsidRPr="00A45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до конечной 4°С, при температуре окружающей среды +25° - 3 часа. Автоматически поддерживается температура молока с помощью микропроцессорного контроллера EVCO с точностью, 1 °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</w:t>
            </w:r>
            <w:proofErr w:type="gramEnd"/>
            <w:r w:rsidRPr="00A45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(+/-).</w:t>
            </w:r>
          </w:p>
          <w:tbl>
            <w:tblPr>
              <w:tblpPr w:leftFromText="45" w:rightFromText="45" w:vertAnchor="text"/>
              <w:tblW w:w="150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89"/>
              <w:gridCol w:w="2408"/>
              <w:gridCol w:w="2406"/>
              <w:gridCol w:w="2406"/>
              <w:gridCol w:w="3905"/>
              <w:gridCol w:w="1386"/>
            </w:tblGrid>
            <w:tr w:rsidR="00A45F8F" w:rsidRPr="00A45F8F">
              <w:trPr>
                <w:tblCellSpacing w:w="0" w:type="dxa"/>
              </w:trPr>
              <w:tc>
                <w:tcPr>
                  <w:tcW w:w="2488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Макс. </w:t>
                  </w:r>
                  <w:proofErr w:type="spell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</w:t>
                  </w:r>
                  <w:proofErr w:type="gram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</w:t>
                  </w:r>
                  <w:proofErr w:type="spellEnd"/>
                  <w:proofErr w:type="gram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(л)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auto"/>
                    <w:left w:val="nil"/>
                    <w:bottom w:val="single" w:sz="1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 с холодильной установко</w:t>
                  </w:r>
                  <w:proofErr w:type="gram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й(</w:t>
                  </w:r>
                  <w:proofErr w:type="spellStart"/>
                  <w:proofErr w:type="gram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proofErr w:type="spell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</w:t>
                  </w:r>
                  <w:proofErr w:type="spell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*в) мм.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1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Масса с </w:t>
                  </w:r>
                  <w:proofErr w:type="spell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компрес.m</w:t>
                  </w:r>
                  <w:proofErr w:type="spell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(кг.)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1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</w:t>
                  </w:r>
                </w:p>
              </w:tc>
            </w:tr>
            <w:tr w:rsidR="00A45F8F" w:rsidRPr="00A45F8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Милкайс</w:t>
                  </w:r>
                  <w:proofErr w:type="spell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МОУ- 100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129000</w:t>
                  </w:r>
                </w:p>
              </w:tc>
            </w:tr>
            <w:tr w:rsidR="00A45F8F" w:rsidRPr="00A45F8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Милкайс</w:t>
                  </w:r>
                  <w:proofErr w:type="spell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МОУ- 200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149000</w:t>
                  </w:r>
                </w:p>
              </w:tc>
            </w:tr>
            <w:tr w:rsidR="00A45F8F" w:rsidRPr="00A45F8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Милкайс</w:t>
                  </w:r>
                  <w:proofErr w:type="spell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МОУ- 300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187000</w:t>
                  </w:r>
                </w:p>
              </w:tc>
            </w:tr>
            <w:tr w:rsidR="00A45F8F" w:rsidRPr="00A45F8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Милкайс</w:t>
                  </w:r>
                  <w:proofErr w:type="spell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МОУ- 500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220000</w:t>
                  </w:r>
                </w:p>
              </w:tc>
            </w:tr>
            <w:tr w:rsidR="00A45F8F" w:rsidRPr="00A45F8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Милкайс</w:t>
                  </w:r>
                  <w:proofErr w:type="spell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МОУ- 600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246000</w:t>
                  </w:r>
                </w:p>
              </w:tc>
            </w:tr>
            <w:tr w:rsidR="00A45F8F" w:rsidRPr="00A45F8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Милкайс</w:t>
                  </w:r>
                  <w:proofErr w:type="spell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МОУ- 800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257000</w:t>
                  </w:r>
                </w:p>
              </w:tc>
            </w:tr>
            <w:tr w:rsidR="00A45F8F" w:rsidRPr="00A45F8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Милкайс</w:t>
                  </w:r>
                  <w:proofErr w:type="spell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МОУ- 1000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263000</w:t>
                  </w:r>
                </w:p>
              </w:tc>
            </w:tr>
            <w:tr w:rsidR="00A45F8F" w:rsidRPr="00A45F8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Милкайс</w:t>
                  </w:r>
                  <w:proofErr w:type="spell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МОУ- 1500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299000</w:t>
                  </w:r>
                </w:p>
              </w:tc>
            </w:tr>
            <w:tr w:rsidR="00A45F8F" w:rsidRPr="00A45F8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Милкайс</w:t>
                  </w:r>
                  <w:proofErr w:type="spell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МОУ- 2000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322000</w:t>
                  </w:r>
                </w:p>
              </w:tc>
            </w:tr>
            <w:tr w:rsidR="00A45F8F" w:rsidRPr="00A45F8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Милкайс</w:t>
                  </w:r>
                  <w:proofErr w:type="spell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МОУ- 2500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400500</w:t>
                  </w:r>
                </w:p>
              </w:tc>
            </w:tr>
            <w:tr w:rsidR="00A45F8F" w:rsidRPr="00A45F8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Милкайс</w:t>
                  </w:r>
                  <w:proofErr w:type="spell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МОУ- 3000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481000</w:t>
                  </w:r>
                </w:p>
              </w:tc>
            </w:tr>
          </w:tbl>
          <w:p w:rsidR="00A45F8F" w:rsidRPr="00A45F8F" w:rsidRDefault="00A45F8F" w:rsidP="00A45F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95"/>
              <w:gridCol w:w="8225"/>
            </w:tblGrid>
            <w:tr w:rsidR="00A45F8F" w:rsidRPr="00A45F8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Спаренные, вертикальные </w:t>
                  </w:r>
                  <w:proofErr w:type="spellStart"/>
                  <w:r w:rsidRPr="00A45F8F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молокоохладители</w:t>
                  </w:r>
                  <w:proofErr w:type="spellEnd"/>
                </w:p>
              </w:tc>
            </w:tr>
            <w:tr w:rsidR="00A45F8F" w:rsidRPr="00A45F8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CC00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4248150" cy="2752725"/>
                        <wp:effectExtent l="19050" t="0" r="0" b="0"/>
                        <wp:docPr id="4" name="Рисунок 4" descr="MOU-500-2">
                          <a:hlinkClick xmlns:a="http://schemas.openxmlformats.org/drawingml/2006/main" r:id="rId11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OU-500-2">
                                  <a:hlinkClick r:id="rId11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8150" cy="2752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Возможность принимать утреннее и вечернее молоко в разные емкости с одной холодильной системой.  Нет опасности скисания молока при заливе теплого молока в </w:t>
                  </w:r>
                  <w:proofErr w:type="spell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холодное</w:t>
                  </w:r>
                  <w:proofErr w:type="gram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ожно</w:t>
                  </w:r>
                  <w:proofErr w:type="spell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использовать одну из емкостей как </w:t>
                  </w:r>
                  <w:proofErr w:type="spell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предохладитель</w:t>
                  </w:r>
                  <w:proofErr w:type="spell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 вторую емкость как накопительную буферную. В первой молоко заливается с Т=+30 гр.с, охлаждается до Т=+4 гр</w:t>
                  </w:r>
                  <w:proofErr w:type="gram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переливается во вторую емкость (накопительную), в которой происходит поддержание температуры молока. Первоначальное наполнение молоком - 10 % номинальной емкости. Испаритель устанавливается в дне </w:t>
                  </w:r>
                  <w:proofErr w:type="spellStart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кажной</w:t>
                  </w:r>
                  <w:proofErr w:type="spellEnd"/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молокоохладительной емкости.</w:t>
                  </w:r>
                </w:p>
              </w:tc>
            </w:tr>
          </w:tbl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8"/>
                <w:szCs w:val="18"/>
                <w:lang w:eastAsia="ru-RU"/>
              </w:rPr>
            </w:pPr>
          </w:p>
          <w:tbl>
            <w:tblPr>
              <w:tblW w:w="150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58"/>
              <w:gridCol w:w="5781"/>
              <w:gridCol w:w="3261"/>
            </w:tblGrid>
            <w:tr w:rsidR="00A45F8F" w:rsidRPr="00A45F8F">
              <w:trPr>
                <w:trHeight w:val="389"/>
              </w:trPr>
              <w:tc>
                <w:tcPr>
                  <w:tcW w:w="887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lang w:eastAsia="ru-RU"/>
                    </w:rPr>
                    <w:t>Спаренный вертикальный охладитель молока</w:t>
                  </w: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Утренняя и вечерняя приемка.</w:t>
                  </w:r>
                </w:p>
              </w:tc>
            </w:tr>
            <w:tr w:rsidR="00A45F8F" w:rsidRPr="00A45F8F">
              <w:trPr>
                <w:trHeight w:val="389"/>
              </w:trPr>
              <w:tc>
                <w:tcPr>
                  <w:tcW w:w="3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2хМОУ100 - 2x100л. (МТ-18)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250′000</w:t>
                  </w:r>
                </w:p>
              </w:tc>
            </w:tr>
            <w:tr w:rsidR="00A45F8F" w:rsidRPr="00A45F8F">
              <w:trPr>
                <w:trHeight w:val="389"/>
              </w:trPr>
              <w:tc>
                <w:tcPr>
                  <w:tcW w:w="3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2хМОУ200 - 2x200л. (МТ-22)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298′000</w:t>
                  </w:r>
                </w:p>
              </w:tc>
            </w:tr>
            <w:tr w:rsidR="00A45F8F" w:rsidRPr="00A45F8F">
              <w:trPr>
                <w:trHeight w:val="389"/>
              </w:trPr>
              <w:tc>
                <w:tcPr>
                  <w:tcW w:w="3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2хМОУ300 - 2x300л. (МТ-28)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480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374′000</w:t>
                  </w:r>
                </w:p>
              </w:tc>
            </w:tr>
            <w:tr w:rsidR="00A45F8F" w:rsidRPr="00A45F8F">
              <w:trPr>
                <w:trHeight w:val="389"/>
              </w:trPr>
              <w:tc>
                <w:tcPr>
                  <w:tcW w:w="3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2хМОУ400 - 2x400л. (МТ-32)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400′000</w:t>
                  </w:r>
                </w:p>
              </w:tc>
            </w:tr>
            <w:tr w:rsidR="00A45F8F" w:rsidRPr="00A45F8F">
              <w:trPr>
                <w:trHeight w:val="389"/>
              </w:trPr>
              <w:tc>
                <w:tcPr>
                  <w:tcW w:w="3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2хМОУ500 - 2x500л. (МТ-36)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440′000</w:t>
                  </w:r>
                </w:p>
              </w:tc>
            </w:tr>
            <w:tr w:rsidR="00A45F8F" w:rsidRPr="00A45F8F">
              <w:trPr>
                <w:trHeight w:val="389"/>
              </w:trPr>
              <w:tc>
                <w:tcPr>
                  <w:tcW w:w="3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2хМОУ600 - 2x600л. (МТ-40)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560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492′000</w:t>
                  </w:r>
                </w:p>
              </w:tc>
            </w:tr>
            <w:tr w:rsidR="00A45F8F" w:rsidRPr="00A45F8F">
              <w:trPr>
                <w:trHeight w:val="389"/>
              </w:trPr>
              <w:tc>
                <w:tcPr>
                  <w:tcW w:w="3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2хМОУ800 - 2x800л. (МТ-50)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524′000</w:t>
                  </w:r>
                </w:p>
              </w:tc>
            </w:tr>
            <w:tr w:rsidR="00A45F8F" w:rsidRPr="00A45F8F">
              <w:trPr>
                <w:trHeight w:val="389"/>
              </w:trPr>
              <w:tc>
                <w:tcPr>
                  <w:tcW w:w="3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2хМОУ-1000 2x1000(МТ-64)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620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546′000</w:t>
                  </w:r>
                </w:p>
              </w:tc>
            </w:tr>
            <w:tr w:rsidR="00A45F8F" w:rsidRPr="00A45F8F">
              <w:trPr>
                <w:trHeight w:val="389"/>
              </w:trPr>
              <w:tc>
                <w:tcPr>
                  <w:tcW w:w="3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2хМОУ-1500 2x1500(МТ-80)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595′000</w:t>
                  </w:r>
                </w:p>
              </w:tc>
            </w:tr>
            <w:tr w:rsidR="00A45F8F" w:rsidRPr="00A45F8F">
              <w:trPr>
                <w:trHeight w:val="389"/>
              </w:trPr>
              <w:tc>
                <w:tcPr>
                  <w:tcW w:w="3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2хМОУ-2000 2x2т</w:t>
                  </w:r>
                  <w:proofErr w:type="gramStart"/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.(</w:t>
                  </w:r>
                  <w:proofErr w:type="gramEnd"/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МТ-125)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740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642′000</w:t>
                  </w:r>
                </w:p>
              </w:tc>
            </w:tr>
            <w:tr w:rsidR="00A45F8F" w:rsidRPr="00A45F8F">
              <w:trPr>
                <w:trHeight w:val="389"/>
              </w:trPr>
              <w:tc>
                <w:tcPr>
                  <w:tcW w:w="3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2хМОУ-2500 2x2т</w:t>
                  </w:r>
                  <w:proofErr w:type="gramStart"/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.(</w:t>
                  </w:r>
                  <w:proofErr w:type="gramEnd"/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МТ-144)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790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789′000</w:t>
                  </w:r>
                </w:p>
              </w:tc>
            </w:tr>
            <w:tr w:rsidR="00A45F8F" w:rsidRPr="00A45F8F">
              <w:trPr>
                <w:trHeight w:val="389"/>
              </w:trPr>
              <w:tc>
                <w:tcPr>
                  <w:tcW w:w="3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2хМОУ-3000 2x3т</w:t>
                  </w:r>
                  <w:proofErr w:type="gramStart"/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.(</w:t>
                  </w:r>
                  <w:proofErr w:type="gramEnd"/>
                  <w:r w:rsidRPr="00A45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МТ-160)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F8F" w:rsidRPr="00A45F8F" w:rsidRDefault="00A45F8F" w:rsidP="00A45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5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957′000</w:t>
                  </w:r>
                </w:p>
              </w:tc>
            </w:tr>
          </w:tbl>
          <w:p w:rsidR="00A45F8F" w:rsidRPr="00A45F8F" w:rsidRDefault="00A45F8F" w:rsidP="00A45F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A45F8F" w:rsidRPr="00A45F8F" w:rsidRDefault="00A45F8F" w:rsidP="00A45F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A45F8F" w:rsidRPr="00A45F8F" w:rsidTr="00A45F8F">
        <w:tblPrEx>
          <w:shd w:val="clear" w:color="auto" w:fill="auto"/>
        </w:tblPrEx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lang w:eastAsia="ru-RU"/>
              </w:rPr>
              <w:lastRenderedPageBreak/>
              <w:t xml:space="preserve">Горизонтальный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lang w:eastAsia="ru-RU"/>
              </w:rPr>
              <w:t>молокоохладитель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lang w:eastAsia="ru-RU"/>
              </w:rPr>
              <w:t>.</w:t>
            </w:r>
          </w:p>
        </w:tc>
      </w:tr>
      <w:tr w:rsidR="00A45F8F" w:rsidRPr="00A45F8F" w:rsidTr="00A45F8F">
        <w:tblPrEx>
          <w:shd w:val="clear" w:color="auto" w:fill="auto"/>
        </w:tblPrEx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057525" cy="2800350"/>
                  <wp:effectExtent l="19050" t="0" r="9525" b="0"/>
                  <wp:docPr id="9" name="Рисунок 9" descr="MOU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OU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F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CC0000"/>
                <w:sz w:val="18"/>
                <w:szCs w:val="18"/>
                <w:lang w:eastAsia="ru-RU"/>
              </w:rPr>
              <w:drawing>
                <wp:inline distT="0" distB="0" distL="0" distR="0">
                  <wp:extent cx="3600450" cy="3333750"/>
                  <wp:effectExtent l="19050" t="0" r="0" b="0"/>
                  <wp:docPr id="10" name="Рисунок 10" descr="5000">
                    <a:hlinkClick xmlns:a="http://schemas.openxmlformats.org/drawingml/2006/main" r:id="rId14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5000">
                            <a:hlinkClick r:id="rId14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F8F" w:rsidRPr="00A45F8F" w:rsidRDefault="00A45F8F" w:rsidP="00A45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Три типа исполнения: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8"/>
        <w:gridCol w:w="276"/>
        <w:gridCol w:w="2850"/>
        <w:gridCol w:w="276"/>
        <w:gridCol w:w="4485"/>
        <w:gridCol w:w="276"/>
        <w:gridCol w:w="4589"/>
      </w:tblGrid>
      <w:tr w:rsidR="00A45F8F" w:rsidRPr="00A45F8F" w:rsidTr="00A45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</w:t>
            </w:r>
            <w:r w:rsidRPr="00A45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Компакт</w:t>
            </w: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</w:t>
            </w:r>
          </w:p>
        </w:tc>
      </w:tr>
      <w:tr w:rsidR="00A45F8F" w:rsidRPr="00A45F8F" w:rsidTr="00A45F8F"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емкость AISI 304 - 2мм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емкость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Aisi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304 - 2мм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емкость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Aisi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304 - 2,5мм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Обшивка AISI 430 1,5мм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Обшивка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AiSi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304 1,5мм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Обшивка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AiSi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304 2мм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Моющая головка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Ротационная (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нерж.AISI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Ротационная (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нерж.AISI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Ротационная (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нерж.AISI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304)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Термоизоляция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Утеплитель ППУ40мм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Утеплитель ППУ40мм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Утеплитель ППУ 40мм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самоочистки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конденсатора - ручная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самоочистки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конденсатора-автомат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самоочистки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конденсатора-автомат</w:t>
            </w:r>
            <w:proofErr w:type="spellEnd"/>
            <w:proofErr w:type="gramEnd"/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испарителя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Встроенная сушка испарителя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Встроенная сушка испарителя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Встроенная сушка испарителя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охладителем изготовлено на контроллере EVCO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Гибкая система настроек режима охлаждения и мойки. Интуитивно понятный интерфейс для организации мойки и управления охлаждением.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панель оператора (класс защиты IP67) с визуализацией режимов работы (охлаждение/мойка) на базе процессорного программируемого контроллера. Интуитивно понятный интерфейс на Русском языке. Гибкая система настроек режима охлаждения и мойки.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Мойка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профессиональные ротационные моющие головки.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Полуавтоматическая кислотно-щелочная мойка. Все трубопроводы до моющей головки изготовлены из нержавеющей стали.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CIP. Встроенный расходомер воды с датчиком Холла. Встроенный проточный нагреватель из нержавеющей стали (подогрев воды для мойки).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 мерная линейка из нержавеющей стали, укомплектована таблицей для определения объема молока.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 мерная линейка из нержавеющей стали, укомплектована таблицей для определения объема молока.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 мерная линейка из нержавеющей стали, укомплектована таблицей для определения объема молока.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уровня минимальной заливки молока (по согласованию).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уровня минимальной заливки молока.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Клапан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Шаровый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кран производства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Italy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Дренажный клапан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Muller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DN40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двухкомпонентная.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Оцинкованная плакировка.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Нержавейка AISI 304</w:t>
            </w:r>
          </w:p>
        </w:tc>
      </w:tr>
    </w:tbl>
    <w:p w:rsidR="00A45F8F" w:rsidRPr="00A45F8F" w:rsidRDefault="00A45F8F" w:rsidP="00A45F8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71"/>
        <w:gridCol w:w="3043"/>
        <w:gridCol w:w="3043"/>
        <w:gridCol w:w="3043"/>
      </w:tblGrid>
      <w:tr w:rsidR="00A45F8F" w:rsidRPr="00A45F8F" w:rsidTr="00A45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Вместимость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МОУ-1000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380 000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МОУ-1500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МОУ-2000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МОУ-2500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МОУ-3000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МОУ-4000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МОУ-5000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МОУ-6000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810 000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МОУ-7000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880 000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МОУ-8000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1 040 000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МОУ-10000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МОУ-12000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МОУ-14000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1 640 000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МОУ-15000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1 730 000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МОУ-20000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МОУ-25000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2 750 000</w:t>
            </w:r>
          </w:p>
        </w:tc>
      </w:tr>
      <w:tr w:rsidR="00A45F8F" w:rsidRPr="00A45F8F" w:rsidTr="00A45F8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МОУ-30000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3 050 000</w:t>
            </w:r>
          </w:p>
        </w:tc>
      </w:tr>
    </w:tbl>
    <w:p w:rsidR="00A45F8F" w:rsidRPr="00A45F8F" w:rsidRDefault="00A45F8F" w:rsidP="00A45F8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45F8F" w:rsidRPr="00A45F8F" w:rsidRDefault="00A45F8F" w:rsidP="00A45F8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</w:pPr>
      <w:proofErr w:type="spellStart"/>
      <w:r w:rsidRPr="00A45F8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Молокоохладитель</w:t>
      </w:r>
      <w:proofErr w:type="spellEnd"/>
      <w:r w:rsidRPr="00A45F8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со встроенным </w:t>
      </w:r>
      <w:proofErr w:type="spellStart"/>
      <w:r w:rsidRPr="00A45F8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льдоаккумулятором</w:t>
      </w:r>
      <w:proofErr w:type="spellEnd"/>
      <w:r w:rsidRPr="00A45F8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r w:rsidRPr="00A45F8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МОУГЛВ-ХХХ</w:t>
      </w: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>
        <w:rPr>
          <w:noProof/>
          <w:lang w:eastAsia="ru-RU"/>
        </w:rPr>
        <w:drawing>
          <wp:inline distT="0" distB="0" distL="0" distR="0">
            <wp:extent cx="3314700" cy="2495550"/>
            <wp:effectExtent l="19050" t="0" r="0" b="0"/>
            <wp:docPr id="13" name="Рисунок 13" descr="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Ледяная вода, как хладагент, является частью интегрированной в танк системы охлаждения: вода омывает внутреннюю молокоприемную емкость. Использование данной системы имеет следующие неоспоримые преимущества перед системой непосредственного охлаждения - охлаждение с 35 до 10 °C происходит за 45 минут, охлаждение молока происходит без риска его замерзания даже при незначительных объемах,  доступность энергии холода в любое время, возможность использования компрессорных агрегатов меньшей мощности, и как следствие – экономия электроэнергии, возможность использования более дешевых ночных тарифов при работе охладителя.</w:t>
      </w:r>
      <w:proofErr w:type="gram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Внутренняя и внешняя стенки молочного танка выполнены из пищевой  нержавеющей  стали марки   AISI-304. Все соединения сварены аргонно-дуговой сваркой с </w:t>
      </w:r>
      <w:proofErr w:type="spell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поддувом</w:t>
      </w:r>
      <w:proofErr w:type="spell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  двух сторон.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Толщина  внутренней стенки 2мм, внешней обшивки 2 мм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Теплообменник на емкости изготовлен из нержавеющей стали, 2мм+1 мм. Соединение испарителя микроплазменной сваркой.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Теплоизоляция  выполнена из экологически безопасного теплоизоляционного материала - </w:t>
      </w:r>
      <w:proofErr w:type="spell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пенополиуретана</w:t>
      </w:r>
      <w:proofErr w:type="spell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толщина 50 мм;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proofErr w:type="gram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лив</w:t>
      </w:r>
      <w:proofErr w:type="spell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обеспечивает полное опорожнение молочного танка.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Установлена вращающаяся дисковая моющая головка из нержавеющей стали AISI 304.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Выходной патрубок для продукции  - </w:t>
      </w:r>
      <w:proofErr w:type="gram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резьбовое</w:t>
      </w:r>
      <w:proofErr w:type="gram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ДУ40, сварка орбитальной сваркой (</w:t>
      </w:r>
      <w:proofErr w:type="spell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Orbitec</w:t>
      </w:r>
      <w:proofErr w:type="spell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ЧПУ,  </w:t>
      </w:r>
      <w:proofErr w:type="spell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Germany</w:t>
      </w:r>
      <w:proofErr w:type="spell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Верхнее исполнение: люк на 500 мм, открывающаяся крышка на газлифтах, поворотная крышка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Компрессор </w:t>
      </w:r>
      <w:proofErr w:type="spell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Maneurop</w:t>
      </w:r>
      <w:proofErr w:type="spell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Danfoss</w:t>
      </w:r>
      <w:proofErr w:type="spell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оригинальные компрессоры) </w:t>
      </w:r>
      <w:proofErr w:type="spell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spell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релейной защитой трехфазных компрессоров.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10.Контроллер для управления системы охлаждения и мешалки  - Италия.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11.Контроллер для управления генератора ледяной воды - ЭКС 102 (</w:t>
      </w:r>
      <w:proofErr w:type="spell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Danfoss</w:t>
      </w:r>
      <w:proofErr w:type="spell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  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44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5"/>
        <w:gridCol w:w="1364"/>
        <w:gridCol w:w="95"/>
        <w:gridCol w:w="1299"/>
        <w:gridCol w:w="1363"/>
        <w:gridCol w:w="1283"/>
        <w:gridCol w:w="1509"/>
        <w:gridCol w:w="1449"/>
        <w:gridCol w:w="1450"/>
        <w:gridCol w:w="1233"/>
      </w:tblGrid>
      <w:tr w:rsidR="00A45F8F" w:rsidRPr="00A45F8F" w:rsidTr="00A45F8F"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7" w:type="dxa"/>
            <w:gridSpan w:val="7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Молокоохладительная установка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Марка установки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МОУГЛВ-1000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МОУГЛВ-1500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МОУГЛВ-2000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МОУГЛВ-3000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МОУГЛВ-5000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МОУГЛВ-7000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МОУГЛВ-10000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МОУГЛВ-15000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 xml:space="preserve">Вместимость, 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л</w:t>
            </w:r>
            <w:proofErr w:type="gram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15000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 xml:space="preserve">Охлаждение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Тгр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.С</w:t>
            </w:r>
            <w:proofErr w:type="spellEnd"/>
            <w:proofErr w:type="gram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 xml:space="preserve"> за 1 час.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 xml:space="preserve"> Масса накопленного льда, 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кг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      4710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Длина испарителя, метр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600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 xml:space="preserve">Производительность циркуляционного насоса по воды,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Lawara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(</w:t>
            </w:r>
            <w:proofErr w:type="spellStart"/>
            <w:proofErr w:type="gram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нерж</w:t>
            </w:r>
            <w:proofErr w:type="spellEnd"/>
            <w:proofErr w:type="gram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), м3/час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 xml:space="preserve">Компрессор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Maneurop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МТ28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МТ32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MT-40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MT-50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MT-64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МТ-80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МТ-125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МТ-160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 xml:space="preserve">Потребляемая мощность,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Pe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 xml:space="preserve"> W.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3200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4430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6872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15400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Исполнение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нерж</w:t>
            </w:r>
            <w:proofErr w:type="spellEnd"/>
            <w:proofErr w:type="gramEnd"/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нерж</w:t>
            </w:r>
            <w:proofErr w:type="spellEnd"/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нерж</w:t>
            </w:r>
            <w:proofErr w:type="spellEnd"/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нерж</w:t>
            </w:r>
            <w:proofErr w:type="spellEnd"/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нерж</w:t>
            </w:r>
            <w:proofErr w:type="spellEnd"/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нерж</w:t>
            </w:r>
            <w:proofErr w:type="spellEnd"/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нерж</w:t>
            </w:r>
            <w:proofErr w:type="spellEnd"/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нерж</w:t>
            </w:r>
            <w:proofErr w:type="spellEnd"/>
            <w:proofErr w:type="gramEnd"/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Напряжение, U, Вольт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380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Фреон.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R507a(R-404а)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R507a(R404a)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R-507a(R-404a)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R-507a(R-404a)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R507a(R-404a)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R507a(R-404a)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R507a(R-404a)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R507a(R-404a)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Размеры установки: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Ширина: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1800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Длина: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5400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Высота: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2450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 xml:space="preserve">Масса установки, 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кг</w:t>
            </w:r>
            <w:proofErr w:type="gram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2034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lastRenderedPageBreak/>
              <w:t>Контроллер поддержания температуры EVKO (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Italy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) , точность 0,5 гр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.С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EVK422P7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EVK422P7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EVK422P7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EVK422P7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EVK422P7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EVK422P7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EVK422P7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EVK422P7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 xml:space="preserve">Контроллер ограничения толщины льда в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льдоаккумуляторе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Danfoss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, точность 0,5 гр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.С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ЭКС-102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ЭКС-102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ЭКС-102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ЭКС-102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ЭКС-102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ЭКС-102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 ЭКС-102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ЭКС-102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Температура,Т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 xml:space="preserve"> мойки, гр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.С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32-50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32-50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32 - 50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32-50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32-50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32-50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32-50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32-50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Перемешиватель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 xml:space="preserve"> (мотор-редуктор Италия,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Inovario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)</w:t>
            </w: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- угловая скорость, об/мин</w:t>
            </w: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- мощность электродвигателя, кВт</w:t>
            </w: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 xml:space="preserve">- напряжение питания, 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В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0,25</w:t>
            </w:r>
          </w:p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0,25</w:t>
            </w:r>
          </w:p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0,25</w:t>
            </w: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380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0,37</w:t>
            </w:r>
          </w:p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0,37</w:t>
            </w: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380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2х0,55</w:t>
            </w:r>
          </w:p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2х0,75</w:t>
            </w:r>
          </w:p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3х0,75</w:t>
            </w:r>
          </w:p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380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Цена, рублей.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464875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513875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587362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634450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853000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1233000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1413000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1674000</w:t>
            </w:r>
          </w:p>
        </w:tc>
      </w:tr>
      <w:tr w:rsidR="00A45F8F" w:rsidRPr="00A45F8F" w:rsidTr="00A45F8F"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Рекомендуемый теплообменник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ПЛМ-1000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ПЛМ-1000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ПЛМ-2000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ПЛМ-3000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ПЛМ-5000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ПЛМ-5000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ПЛМ-6000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ПЛМ-10000</w:t>
            </w:r>
          </w:p>
        </w:tc>
      </w:tr>
    </w:tbl>
    <w:p w:rsidR="003554D8" w:rsidRDefault="00696F9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6728460</wp:posOffset>
            </wp:positionH>
            <wp:positionV relativeFrom="paragraph">
              <wp:posOffset>177165</wp:posOffset>
            </wp:positionV>
            <wp:extent cx="2857500" cy="3038475"/>
            <wp:effectExtent l="19050" t="0" r="0" b="0"/>
            <wp:wrapThrough wrapText="bothSides">
              <wp:wrapPolygon edited="0">
                <wp:start x="-144" y="0"/>
                <wp:lineTo x="-144" y="21532"/>
                <wp:lineTo x="21600" y="21532"/>
                <wp:lineTo x="21600" y="0"/>
                <wp:lineTo x="-144" y="0"/>
              </wp:wrapPolygon>
            </wp:wrapThrough>
            <wp:docPr id="16" name="Рисунок 16" descr="PLM1000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LM1000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Противоточный пластинчатый  охладитель  молока - ПЛМ-ХХХ </w:t>
      </w: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использованием пластины FUNKE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(GERMANY) из нержавеющей стали, </w:t>
      </w:r>
      <w:proofErr w:type="gram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предназначен</w:t>
      </w:r>
      <w:proofErr w:type="gram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охлаждения молока. Станина изготовлена </w:t>
      </w:r>
      <w:proofErr w:type="gram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стали 25 мм, обшитая со всех сторон нержавеющей сталью AISI 304, толщиной 2 мм (нет контакта с</w:t>
      </w:r>
      <w:proofErr w:type="gramEnd"/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черным металлом, в месте установления шпильки вставлена трубка и обварена аргонно-дуговой сваркой).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Преимущества молочного охладителя в том, что при маленьких размерах у него большая площадь теплообмена,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говорит  о быстром  охлаждении молока.</w:t>
      </w:r>
    </w:p>
    <w:p w:rsidR="00A45F8F" w:rsidRPr="00A45F8F" w:rsidRDefault="00A45F8F" w:rsidP="00A45F8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45F8F" w:rsidRPr="00A45F8F" w:rsidRDefault="00A45F8F" w:rsidP="00A45F8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A45F8F" w:rsidRPr="00A45F8F" w:rsidRDefault="00A45F8F" w:rsidP="00A45F8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51"/>
        <w:gridCol w:w="1134"/>
        <w:gridCol w:w="955"/>
        <w:gridCol w:w="917"/>
        <w:gridCol w:w="916"/>
        <w:gridCol w:w="1005"/>
        <w:gridCol w:w="993"/>
        <w:gridCol w:w="992"/>
        <w:gridCol w:w="1026"/>
      </w:tblGrid>
      <w:tr w:rsidR="00A45F8F" w:rsidRPr="00A45F8F" w:rsidTr="00A45F8F">
        <w:trPr>
          <w:tblCellSpacing w:w="0" w:type="dxa"/>
        </w:trPr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Параметры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ПЛМ-1000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ПЛМ-2000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ПЛМ-3000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ПЛМ-5000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ПЛМ-10000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ПЛМ-15000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ПЛМ-20000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ПЛМ-25000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24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Продукт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Молоко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24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 xml:space="preserve">Производительность, 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л</w:t>
            </w:r>
            <w:proofErr w:type="gram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25000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24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Начальная температура проекта, ˚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36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24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Конечная температура продукта, ˚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24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Хладоноситель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Вода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Вода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24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 xml:space="preserve">Температура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хладоносителя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, ˚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0,5…1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0,5…1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0,5…1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0,5…1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0,5…1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0,5…1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0,5…1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0,5…1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24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 xml:space="preserve">Расход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хладоносителя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, л/ч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75000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24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Рабочее давление продукта, 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2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24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 xml:space="preserve">Рабочее давление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хладоносителя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, 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24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 xml:space="preserve">Диаметр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вх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/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вых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 xml:space="preserve"> патрубков продукта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Ду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,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80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24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lastRenderedPageBreak/>
              <w:t xml:space="preserve">Диаметр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вх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/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вых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 xml:space="preserve"> патрубков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хладоносителя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 xml:space="preserve">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Ду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,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80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24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 xml:space="preserve">Объём продукта в теплообменнике, 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110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24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 xml:space="preserve">Масса, 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530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99630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128790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172530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     269757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338700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497500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611250</w:t>
            </w:r>
          </w:p>
        </w:tc>
      </w:tr>
    </w:tbl>
    <w:p w:rsidR="00A45F8F" w:rsidRDefault="00A45F8F"/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Вертикальные </w:t>
      </w:r>
      <w:proofErr w:type="spellStart"/>
      <w:r w:rsidRPr="00A45F8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молокоохладители</w:t>
      </w:r>
      <w:proofErr w:type="spellEnd"/>
      <w:r w:rsidRPr="00A45F8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закрытого типа</w:t>
      </w:r>
      <w:r w:rsidRPr="00A45F8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proofErr w:type="gramStart"/>
      <w:r w:rsidRPr="00A45F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Аналогичная</w:t>
      </w:r>
      <w:proofErr w:type="gramEnd"/>
      <w:r w:rsidRPr="00A45F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установке </w:t>
      </w:r>
      <w:proofErr w:type="spellStart"/>
      <w:r w:rsidRPr="00A45F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DeLaval</w:t>
      </w:r>
      <w:proofErr w:type="spellEnd"/>
      <w:r w:rsidRPr="00A45F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изготовлена из нержавеющей стали AISI 304. В отличи</w:t>
      </w:r>
      <w:proofErr w:type="gramStart"/>
      <w:r w:rsidRPr="00A45F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A45F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оригинала усилена рама и установлен более надежный компрессор. На вале мешалки установлен маслоотбойник (убирается опасность попадания масла в случае выхода из строя редуктора мешалки). Теплообменная рубашка фреон-молоко изготовлена по технологии ТВЧ точки, толщина 3 мм + 1 мм. Рабочее давление рубашки - до 18 атмосфер и изготавливается на координатном столе с ЧПУ. Холодильный агрегат герметичного типа </w:t>
      </w:r>
      <w:proofErr w:type="spell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begin"/>
      </w: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instrText xml:space="preserve"> HYPERLINK "http://products.danfoss.com/productrange/commercialcompressors/compressors-for-refrigeration/danfoss-maneurop-reciprocating-compressors/" \o "Ссылка на официальный сайт Danfoss" \t "_blank" </w:instrText>
      </w: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separate"/>
      </w:r>
      <w:r w:rsidRPr="00A45F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Danfoss-Maneurop</w:t>
      </w:r>
      <w:proofErr w:type="spellEnd"/>
      <w:r w:rsidRPr="00A45F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(Франция)</w:t>
      </w: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end"/>
      </w:r>
      <w:r w:rsidRPr="00A45F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конденсатором </w:t>
      </w: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Гран (Россия)</w:t>
      </w:r>
      <w:r w:rsidRPr="00A45F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трехфазным </w:t>
      </w:r>
      <w:proofErr w:type="spellStart"/>
      <w:proofErr w:type="gramStart"/>
      <w:r w:rsidRPr="00A45F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мотор-редуктором</w:t>
      </w:r>
      <w:proofErr w:type="spellEnd"/>
      <w:proofErr w:type="gramEnd"/>
      <w:r w:rsidRPr="00A45F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червячного типа </w:t>
      </w: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NMRV/NMRW</w:t>
      </w:r>
      <w:r w:rsidRPr="00A45F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(Россия, Италия) и удобными крышками. Установлена промышленная ротационная моющая головка. Время охлаждения молока (часов) при 40% загрузке, от начальной температуры 32</w:t>
      </w:r>
      <w:proofErr w:type="gramStart"/>
      <w:r w:rsidRPr="00A45F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°С</w:t>
      </w:r>
      <w:proofErr w:type="gramEnd"/>
      <w:r w:rsidRPr="00A45F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конечной 4°С, при температуре окружающей среды +25° - 3 часа. Автоматически поддерживается температура молока с помощью микропроцессорного контроллера EVCO с точностью, 1 °</w:t>
      </w:r>
      <w:proofErr w:type="gramStart"/>
      <w:r w:rsidRPr="00A45F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A45F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(+/-).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Особенности: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установлен воздушный клапан с фильтром и </w:t>
      </w:r>
      <w:proofErr w:type="spell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конденсатороотводчиков</w:t>
      </w:r>
      <w:proofErr w:type="spell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обшивка изготовлена из пищевой нержавеющей стали AISI 304, швы зашлифованы, все углы отбортованы, нет сварных соединения </w:t>
      </w:r>
      <w:proofErr w:type="gram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стык</w:t>
      </w:r>
      <w:proofErr w:type="gram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90 градусов;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для полного опорожнения </w:t>
      </w:r>
      <w:proofErr w:type="spell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молокоохладителя</w:t>
      </w:r>
      <w:proofErr w:type="spell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нижнее дно изготовлено под углом, с </w:t>
      </w:r>
      <w:proofErr w:type="spell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отбортовкой</w:t>
      </w:r>
      <w:proofErr w:type="spell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установлен пробоотборник;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ножки, на </w:t>
      </w:r>
      <w:proofErr w:type="gram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котором</w:t>
      </w:r>
      <w:proofErr w:type="gram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установлен </w:t>
      </w:r>
      <w:proofErr w:type="spell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молокоохладитель</w:t>
      </w:r>
      <w:proofErr w:type="spell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заводствого</w:t>
      </w:r>
      <w:proofErr w:type="spell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исполнения, кислотостойкие;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встроена сушка испарителя (для промывки горячим раствором);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 каждом вентиляторе конденсатора установлен датчик давления </w:t>
      </w:r>
      <w:proofErr w:type="spell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Danfoss</w:t>
      </w:r>
      <w:proofErr w:type="spell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KP5;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автоматическая чистка конденсатора, которая управляется программно с контроллера;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верхней крышке установлен люк заводского исполнения с диаметров до 600 мм;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комплектуется краном для слива молока;- </w:t>
      </w:r>
      <w:proofErr w:type="spell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устновлена</w:t>
      </w:r>
      <w:proofErr w:type="spell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промышленная моющая головка ротационного типа;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емкость для удобства расположена на возвышенной рамке;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микропроцессорный контроллер с </w:t>
      </w:r>
      <w:proofErr w:type="spell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Touch</w:t>
      </w:r>
      <w:proofErr w:type="spell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дисплеем, в котором программно предусмотрено подключение автоматической CIP мойки;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днище установлен датчик высоты (4-20мА), который подключен к контроллеру и показывает фактический объем приемного молока;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термоизоляция  - ПП (</w:t>
      </w:r>
      <w:proofErr w:type="spellStart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пенополиуретан</w:t>
      </w:r>
      <w:proofErr w:type="spellEnd"/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45F8F" w:rsidRPr="00A45F8F" w:rsidRDefault="00A45F8F" w:rsidP="00A45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испаритель в днище изготовлен по технологии ТВЧ;</w:t>
      </w:r>
    </w:p>
    <w:tbl>
      <w:tblPr>
        <w:tblpPr w:leftFromText="45" w:rightFromText="45" w:vertAnchor="text"/>
        <w:tblW w:w="15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2"/>
        <w:gridCol w:w="2370"/>
        <w:gridCol w:w="2367"/>
        <w:gridCol w:w="2367"/>
        <w:gridCol w:w="3841"/>
        <w:gridCol w:w="1363"/>
      </w:tblGrid>
      <w:tr w:rsidR="00A45F8F" w:rsidRPr="00A45F8F" w:rsidTr="00A45F8F">
        <w:trPr>
          <w:tblCellSpacing w:w="0" w:type="dxa"/>
        </w:trPr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Макс.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</w:t>
            </w:r>
            <w:proofErr w:type="spellEnd"/>
            <w:proofErr w:type="gramEnd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(л)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Размер с холодильной установко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*в) мм.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Масса с 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компрес.m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(кг.)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МОУ- 100ВЗ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167000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МОУ- 200ВЗ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193000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МОУ- 300ВЗ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243000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МОУ- 500ВЗ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286000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МОУ- 600ВЗ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320000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МОУ- 800ВЗ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334000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МОУ- 1000ВЗ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342000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МОУ- 1500ВЗ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388000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МОУ- 2000ВЗ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418000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МОУ- 2500ВЗ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520500</w:t>
            </w:r>
          </w:p>
        </w:tc>
      </w:tr>
      <w:tr w:rsidR="00A45F8F" w:rsidRPr="00A45F8F" w:rsidTr="00A45F8F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Милкайс</w:t>
            </w:r>
            <w:proofErr w:type="spellEnd"/>
            <w:r w:rsidRPr="00A4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МОУ- 3000ВЗ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625000</w:t>
            </w:r>
          </w:p>
        </w:tc>
      </w:tr>
    </w:tbl>
    <w:p w:rsidR="00A45F8F" w:rsidRDefault="00A45F8F"/>
    <w:p w:rsidR="00696F93" w:rsidRDefault="00696F93" w:rsidP="00A45F8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ru-RU"/>
        </w:rPr>
      </w:pPr>
    </w:p>
    <w:p w:rsidR="00696F93" w:rsidRDefault="00696F93" w:rsidP="00A45F8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ru-RU"/>
        </w:rPr>
      </w:pPr>
    </w:p>
    <w:p w:rsidR="00696F93" w:rsidRDefault="00696F93" w:rsidP="00A45F8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ru-RU"/>
        </w:rPr>
      </w:pPr>
    </w:p>
    <w:p w:rsidR="00696F93" w:rsidRDefault="00696F93" w:rsidP="00A45F8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ru-RU"/>
        </w:rPr>
      </w:pPr>
    </w:p>
    <w:p w:rsidR="00A45F8F" w:rsidRPr="00A45F8F" w:rsidRDefault="00A45F8F" w:rsidP="00A45F8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ru-RU"/>
        </w:rPr>
        <w:t>Горизонтальные танки охладители молока.</w:t>
      </w:r>
    </w:p>
    <w:p w:rsidR="00A45F8F" w:rsidRPr="00A45F8F" w:rsidRDefault="00A45F8F" w:rsidP="00A45F8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CC0000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3175</wp:posOffset>
            </wp:positionV>
            <wp:extent cx="3467100" cy="2609850"/>
            <wp:effectExtent l="19050" t="0" r="0" b="0"/>
            <wp:wrapThrough wrapText="bothSides">
              <wp:wrapPolygon edited="0">
                <wp:start x="-119" y="0"/>
                <wp:lineTo x="-119" y="21442"/>
                <wp:lineTo x="21600" y="21442"/>
                <wp:lineTo x="21600" y="0"/>
                <wp:lineTo x="-119" y="0"/>
              </wp:wrapPolygon>
            </wp:wrapThrough>
            <wp:docPr id="20" name="Рисунок 20" descr="MOU-10000EURO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OU-10000EURO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F8F" w:rsidRPr="00A45F8F" w:rsidRDefault="00A45F8F" w:rsidP="00A45F8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45F8F" w:rsidRPr="00A45F8F" w:rsidRDefault="00A45F8F" w:rsidP="00A45F8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45F8F" w:rsidRPr="00A45F8F" w:rsidRDefault="00A45F8F" w:rsidP="00A45F8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5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Функциональные решения для охлаждения молока, ориентированные на достижение высокого качества и экономической эффективности.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2"/>
        <w:gridCol w:w="1326"/>
        <w:gridCol w:w="1226"/>
        <w:gridCol w:w="1086"/>
        <w:gridCol w:w="1216"/>
        <w:gridCol w:w="2222"/>
        <w:gridCol w:w="2346"/>
        <w:gridCol w:w="1674"/>
        <w:gridCol w:w="1492"/>
      </w:tblGrid>
      <w:tr w:rsidR="00A45F8F" w:rsidRPr="00A45F8F" w:rsidTr="00A45F8F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 xml:space="preserve">Объем, 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Длина*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Компрессор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Q, КВт/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ч</w:t>
            </w:r>
            <w:proofErr w:type="gramEnd"/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, R-507a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Масса** </w:t>
            </w:r>
            <w:proofErr w:type="gramStart"/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Цена, 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МОУ-1600 </w:t>
            </w:r>
            <w:proofErr w:type="spellStart"/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Euro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MT-40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510000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МОУ-2000Euro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MT-50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552000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МОУ-2000Euro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MT-50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552000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МОУ-2500Euro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МТ-64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600000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МОУ-2500Euro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МТ-64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600000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МОУ-3200Euro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МТ-80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630000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МОУ-3200Euro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МТ-80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630000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lastRenderedPageBreak/>
              <w:t>МОУ-4000Euro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МТ-100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727000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МОУ-4000Euro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МТ-100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727000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МОУ-5000Euro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3,770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МТ-125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890000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МОУ-5000Euro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МТ-125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890000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МОУ-6000Euro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МТ-144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1042000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МОУ-6000Euro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МТ-144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1042000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МОУ-7000Euro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МТ-160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1222500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МОУ-7000Euro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МТ-160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1222500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МОУ-8000Euro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2ХМТ-100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1402500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МОУ-8000Euro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2ХМТ-100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1402500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МОУ-9000Euro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2ХМТ-125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1556250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МОУ-10000Euro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2ХМТ-125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1710000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МОУ-12000Euro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2ХМТ-144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1980000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МОУ-14000Euro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4ХМТ-80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1.730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2190000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МОУ-16000Euro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6.060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4ХМТ-100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1.965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2400000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МОУ-18000Euro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6.710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4ХМТ-125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2730000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МОУ-20000Euro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4ХМТ-125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3180000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МОУ-23000Euro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7.175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4XМТ-144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3422000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МОУ-26000Euro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4ХМТ-160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3664000</w:t>
            </w:r>
          </w:p>
        </w:tc>
      </w:tr>
      <w:tr w:rsidR="00A45F8F" w:rsidRPr="00A45F8F" w:rsidTr="00A45F8F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МОУ-30000Euro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2х6НЕ-35Y-40P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07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F" w:rsidRPr="00A45F8F" w:rsidRDefault="00A45F8F" w:rsidP="00A45F8F">
            <w:pPr>
              <w:spacing w:before="24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45F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3906000</w:t>
            </w:r>
          </w:p>
        </w:tc>
      </w:tr>
    </w:tbl>
    <w:p w:rsidR="00A45F8F" w:rsidRDefault="00A45F8F"/>
    <w:sectPr w:rsidR="00A45F8F" w:rsidSect="00A45F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5F8F"/>
    <w:rsid w:val="003554D8"/>
    <w:rsid w:val="00696F93"/>
    <w:rsid w:val="00A4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D8"/>
  </w:style>
  <w:style w:type="paragraph" w:styleId="2">
    <w:name w:val="heading 2"/>
    <w:basedOn w:val="a"/>
    <w:link w:val="20"/>
    <w:uiPriority w:val="9"/>
    <w:qFormat/>
    <w:rsid w:val="00A45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5F8F"/>
    <w:rPr>
      <w:color w:val="0000FF"/>
      <w:u w:val="single"/>
    </w:rPr>
  </w:style>
  <w:style w:type="character" w:styleId="a5">
    <w:name w:val="Strong"/>
    <w:basedOn w:val="a0"/>
    <w:uiPriority w:val="22"/>
    <w:qFormat/>
    <w:rsid w:val="00A45F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F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45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ucts.danfoss.com/productrange/commercialcompressors/compressors-for-refrigeration/danfoss-maneurop-reciprocating-compressors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17" Type="http://schemas.openxmlformats.org/officeDocument/2006/relationships/hyperlink" Target="http://milkice.ru/images/PLM1000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milkice.ru/index.php" TargetMode="External"/><Relationship Id="rId11" Type="http://schemas.openxmlformats.org/officeDocument/2006/relationships/hyperlink" Target="http://milkice.ru/images/MOU-500-2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://yandex.ru/search/?text=nmrv%2Fnmrw&amp;lr=44&amp;clid=1955453&amp;win=234&amp;noreask=1" TargetMode="External"/><Relationship Id="rId19" Type="http://schemas.openxmlformats.org/officeDocument/2006/relationships/hyperlink" Target="http://milkice.ru/images/MOU-10000EURO.jpg" TargetMode="External"/><Relationship Id="rId4" Type="http://schemas.openxmlformats.org/officeDocument/2006/relationships/hyperlink" Target="http://milkice.ru/images/MOU1500.jpg" TargetMode="External"/><Relationship Id="rId9" Type="http://schemas.openxmlformats.org/officeDocument/2006/relationships/hyperlink" Target="http://terrafrigo.ru/teploobmennoe-oborudovanie/kondensatory/" TargetMode="External"/><Relationship Id="rId14" Type="http://schemas.openxmlformats.org/officeDocument/2006/relationships/hyperlink" Target="http://milkice.ru/images/mou/5000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2018-05-20T09:48:00Z</dcterms:created>
  <dcterms:modified xsi:type="dcterms:W3CDTF">2018-05-20T10:07:00Z</dcterms:modified>
</cp:coreProperties>
</file>