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86" w:rsidRPr="000A5686" w:rsidRDefault="000A5686" w:rsidP="000A5686">
      <w:pPr>
        <w:rPr>
          <w:b/>
          <w:sz w:val="32"/>
          <w:szCs w:val="32"/>
        </w:rPr>
      </w:pPr>
      <w:r w:rsidRPr="000A5686">
        <w:t xml:space="preserve">                                                         </w:t>
      </w:r>
      <w:r w:rsidRPr="000A5686">
        <w:rPr>
          <w:b/>
          <w:sz w:val="32"/>
          <w:szCs w:val="32"/>
        </w:rPr>
        <w:t>ВЕТЕРЕНАРНАЯ АПТЕЧКА № 2</w:t>
      </w:r>
    </w:p>
    <w:p w:rsidR="000A5686" w:rsidRPr="00D76906" w:rsidRDefault="000A5686" w:rsidP="000A5686">
      <w:pPr>
        <w:rPr>
          <w:b/>
          <w:i/>
          <w:sz w:val="28"/>
          <w:szCs w:val="28"/>
        </w:rPr>
      </w:pPr>
      <w:r w:rsidRPr="00D76906">
        <w:rPr>
          <w:i/>
          <w:sz w:val="28"/>
          <w:szCs w:val="28"/>
        </w:rPr>
        <w:t xml:space="preserve">                                </w:t>
      </w:r>
      <w:proofErr w:type="gramStart"/>
      <w:r w:rsidR="00D76906" w:rsidRPr="00D76906">
        <w:rPr>
          <w:b/>
          <w:i/>
          <w:sz w:val="28"/>
          <w:szCs w:val="28"/>
        </w:rPr>
        <w:t>(</w:t>
      </w:r>
      <w:r w:rsidR="00D76906" w:rsidRPr="00D76906">
        <w:rPr>
          <w:b/>
          <w:sz w:val="28"/>
          <w:szCs w:val="28"/>
        </w:rPr>
        <w:t xml:space="preserve"> </w:t>
      </w:r>
      <w:r w:rsidRPr="00D76906">
        <w:rPr>
          <w:b/>
          <w:i/>
          <w:sz w:val="28"/>
          <w:szCs w:val="28"/>
        </w:rPr>
        <w:t>для</w:t>
      </w:r>
      <w:proofErr w:type="gramEnd"/>
      <w:r w:rsidRPr="00D76906">
        <w:rPr>
          <w:b/>
          <w:i/>
          <w:sz w:val="28"/>
          <w:szCs w:val="28"/>
        </w:rPr>
        <w:t xml:space="preserve"> бройлеро</w:t>
      </w:r>
      <w:r w:rsidR="00D76906" w:rsidRPr="00D76906">
        <w:rPr>
          <w:b/>
          <w:i/>
          <w:sz w:val="28"/>
          <w:szCs w:val="28"/>
        </w:rPr>
        <w:t>в, цыплят, утят, гусят, индюшат )</w:t>
      </w:r>
    </w:p>
    <w:p w:rsidR="000A5686" w:rsidRPr="00D76906" w:rsidRDefault="000A5686" w:rsidP="000A5686">
      <w:pPr>
        <w:rPr>
          <w:i/>
          <w:sz w:val="28"/>
          <w:szCs w:val="28"/>
        </w:rPr>
      </w:pPr>
      <w:r w:rsidRPr="000A5686">
        <w:rPr>
          <w:i/>
          <w:sz w:val="28"/>
          <w:szCs w:val="28"/>
        </w:rPr>
        <w:t xml:space="preserve">                                                   </w:t>
      </w:r>
      <w:r w:rsidRPr="00D76906">
        <w:rPr>
          <w:i/>
          <w:sz w:val="28"/>
          <w:szCs w:val="28"/>
        </w:rPr>
        <w:t>Рассчитана на 50 голов</w:t>
      </w:r>
    </w:p>
    <w:p w:rsidR="000A5686" w:rsidRPr="00D76906" w:rsidRDefault="000A5686" w:rsidP="000A5686">
      <w:pPr>
        <w:rPr>
          <w:b/>
          <w:sz w:val="28"/>
          <w:szCs w:val="28"/>
        </w:rPr>
      </w:pPr>
      <w:r w:rsidRPr="00D76906">
        <w:rPr>
          <w:b/>
          <w:sz w:val="28"/>
          <w:szCs w:val="28"/>
        </w:rPr>
        <w:t>Состав:</w:t>
      </w:r>
    </w:p>
    <w:p w:rsidR="000A5686" w:rsidRPr="00D76906" w:rsidRDefault="000A5686" w:rsidP="000A5686">
      <w:pPr>
        <w:rPr>
          <w:b/>
          <w:i/>
        </w:rPr>
      </w:pPr>
      <w:r w:rsidRPr="00D76906">
        <w:rPr>
          <w:b/>
          <w:i/>
        </w:rPr>
        <w:t xml:space="preserve">1. </w:t>
      </w:r>
      <w:proofErr w:type="spellStart"/>
      <w:r w:rsidR="00DB38C0">
        <w:rPr>
          <w:b/>
          <w:i/>
        </w:rPr>
        <w:t>Байтрил</w:t>
      </w:r>
      <w:proofErr w:type="spellEnd"/>
      <w:r w:rsidRPr="00D76906">
        <w:rPr>
          <w:b/>
          <w:i/>
        </w:rPr>
        <w:t xml:space="preserve"> 10%</w:t>
      </w:r>
      <w:r w:rsidR="00DB38C0">
        <w:rPr>
          <w:b/>
          <w:i/>
        </w:rPr>
        <w:t xml:space="preserve"> (</w:t>
      </w:r>
      <w:proofErr w:type="spellStart"/>
      <w:r w:rsidR="00DB38C0">
        <w:rPr>
          <w:b/>
          <w:i/>
        </w:rPr>
        <w:t>энрофлоксацин</w:t>
      </w:r>
      <w:proofErr w:type="spellEnd"/>
      <w:r w:rsidR="00DB38C0">
        <w:rPr>
          <w:b/>
          <w:i/>
        </w:rPr>
        <w:t>)</w:t>
      </w:r>
      <w:r w:rsidRPr="00D76906">
        <w:rPr>
          <w:b/>
          <w:i/>
        </w:rPr>
        <w:t xml:space="preserve"> - </w:t>
      </w:r>
      <w:r w:rsidR="00D76906" w:rsidRPr="00DB38C0">
        <w:rPr>
          <w:b/>
          <w:i/>
        </w:rPr>
        <w:t>1</w:t>
      </w:r>
      <w:r w:rsidR="00D76906">
        <w:rPr>
          <w:b/>
          <w:i/>
        </w:rPr>
        <w:t xml:space="preserve"> </w:t>
      </w:r>
      <w:proofErr w:type="spellStart"/>
      <w:r w:rsidR="00D76906">
        <w:rPr>
          <w:b/>
          <w:i/>
        </w:rPr>
        <w:t>амп</w:t>
      </w:r>
      <w:proofErr w:type="spellEnd"/>
      <w:r w:rsidR="00D76906">
        <w:rPr>
          <w:b/>
          <w:i/>
        </w:rPr>
        <w:t>. / 3</w:t>
      </w:r>
      <w:r w:rsidRPr="00D76906">
        <w:rPr>
          <w:b/>
          <w:i/>
        </w:rPr>
        <w:t xml:space="preserve"> мл.</w:t>
      </w:r>
    </w:p>
    <w:p w:rsidR="000A5686" w:rsidRPr="00D76906" w:rsidRDefault="000A5686" w:rsidP="000A5686">
      <w:pPr>
        <w:rPr>
          <w:b/>
          <w:i/>
        </w:rPr>
      </w:pPr>
      <w:r w:rsidRPr="00D76906">
        <w:rPr>
          <w:b/>
          <w:i/>
        </w:rPr>
        <w:t>2. Аскорбиновая кислота - 1 пак. / 9 гр.</w:t>
      </w:r>
    </w:p>
    <w:p w:rsidR="000A5686" w:rsidRPr="00D76906" w:rsidRDefault="000A5686" w:rsidP="000A5686">
      <w:pPr>
        <w:rPr>
          <w:b/>
          <w:i/>
        </w:rPr>
      </w:pPr>
      <w:r w:rsidRPr="00D76906">
        <w:rPr>
          <w:b/>
          <w:i/>
        </w:rPr>
        <w:t xml:space="preserve">3. </w:t>
      </w:r>
      <w:proofErr w:type="spellStart"/>
      <w:r w:rsidRPr="00D76906">
        <w:rPr>
          <w:b/>
          <w:i/>
        </w:rPr>
        <w:t>Ганасупервит</w:t>
      </w:r>
      <w:proofErr w:type="spellEnd"/>
      <w:r w:rsidRPr="00D76906">
        <w:rPr>
          <w:b/>
          <w:i/>
        </w:rPr>
        <w:t xml:space="preserve"> - 1 пак. - 15 гр.</w:t>
      </w:r>
    </w:p>
    <w:p w:rsidR="000A5686" w:rsidRPr="00D76906" w:rsidRDefault="000A5686" w:rsidP="000A5686">
      <w:pPr>
        <w:rPr>
          <w:b/>
          <w:i/>
        </w:rPr>
      </w:pPr>
      <w:r w:rsidRPr="00D76906">
        <w:rPr>
          <w:b/>
          <w:i/>
        </w:rPr>
        <w:t>4. Биовит-80 - 1 пак. - 40 гр.</w:t>
      </w:r>
    </w:p>
    <w:p w:rsidR="000A5686" w:rsidRPr="00D76906" w:rsidRDefault="000A5686" w:rsidP="000A5686">
      <w:pPr>
        <w:rPr>
          <w:b/>
          <w:i/>
        </w:rPr>
      </w:pPr>
      <w:r w:rsidRPr="00D76906">
        <w:rPr>
          <w:b/>
          <w:i/>
        </w:rPr>
        <w:t xml:space="preserve">5. </w:t>
      </w:r>
      <w:proofErr w:type="spellStart"/>
      <w:r w:rsidRPr="00D76906">
        <w:rPr>
          <w:b/>
          <w:i/>
        </w:rPr>
        <w:t>Байкокс</w:t>
      </w:r>
      <w:proofErr w:type="spellEnd"/>
      <w:r w:rsidRPr="00D76906">
        <w:rPr>
          <w:b/>
          <w:i/>
        </w:rPr>
        <w:t xml:space="preserve"> 2,5% - 1 </w:t>
      </w:r>
      <w:proofErr w:type="spellStart"/>
      <w:r w:rsidRPr="00D76906">
        <w:rPr>
          <w:b/>
          <w:i/>
        </w:rPr>
        <w:t>амп</w:t>
      </w:r>
      <w:proofErr w:type="spellEnd"/>
      <w:r w:rsidRPr="00D76906">
        <w:rPr>
          <w:b/>
          <w:i/>
        </w:rPr>
        <w:t>. / 1 мл.</w:t>
      </w:r>
    </w:p>
    <w:p w:rsidR="000A5686" w:rsidRPr="00D76906" w:rsidRDefault="000A5686" w:rsidP="000A5686">
      <w:pPr>
        <w:rPr>
          <w:b/>
          <w:sz w:val="28"/>
          <w:szCs w:val="28"/>
        </w:rPr>
      </w:pPr>
      <w:r w:rsidRPr="00D76906">
        <w:rPr>
          <w:b/>
          <w:sz w:val="28"/>
          <w:szCs w:val="28"/>
        </w:rPr>
        <w:t>Применение и дозировка:</w:t>
      </w:r>
    </w:p>
    <w:p w:rsidR="000A5686" w:rsidRDefault="00DB38C0" w:rsidP="000A5686">
      <w:r>
        <w:t xml:space="preserve">На </w:t>
      </w:r>
      <w:proofErr w:type="spellStart"/>
      <w:r>
        <w:t>третийдень</w:t>
      </w:r>
      <w:proofErr w:type="spellEnd"/>
      <w:r w:rsidR="000A5686">
        <w:t xml:space="preserve"> после рождения или покупки цыплят (утят, гусят или индюшат), им необходимо выпаивать раствор, содержащий </w:t>
      </w:r>
      <w:proofErr w:type="spellStart"/>
      <w:r w:rsidR="000A5686">
        <w:t>энрофлоксацин</w:t>
      </w:r>
      <w:proofErr w:type="spellEnd"/>
      <w:r>
        <w:t xml:space="preserve"> – </w:t>
      </w:r>
      <w:proofErr w:type="spellStart"/>
      <w:r>
        <w:t>Байтрил</w:t>
      </w:r>
      <w:proofErr w:type="spellEnd"/>
      <w:r>
        <w:t xml:space="preserve"> 10%,</w:t>
      </w:r>
      <w:r w:rsidR="000A5686">
        <w:t xml:space="preserve"> в течение трех суток.</w:t>
      </w:r>
    </w:p>
    <w:p w:rsidR="000A5686" w:rsidRDefault="00DB38C0" w:rsidP="000A5686">
      <w:r>
        <w:rPr>
          <w:b/>
          <w:i/>
        </w:rPr>
        <w:t>БАЙТРИЛ</w:t>
      </w:r>
      <w:r w:rsidR="000A5686" w:rsidRPr="00D76906">
        <w:rPr>
          <w:b/>
          <w:i/>
        </w:rPr>
        <w:t xml:space="preserve"> 10%</w:t>
      </w:r>
      <w:r w:rsidR="000A5686">
        <w:t xml:space="preserve"> - высокоэффективный антибактериальный препарат для профилактики и лечения инфекционных заболеваний птицы (сальмонеллез, </w:t>
      </w:r>
      <w:proofErr w:type="spellStart"/>
      <w:r w:rsidR="000A5686">
        <w:t>пастереллез</w:t>
      </w:r>
      <w:proofErr w:type="spellEnd"/>
      <w:r w:rsidR="000A5686">
        <w:t xml:space="preserve">, </w:t>
      </w:r>
      <w:proofErr w:type="spellStart"/>
      <w:r w:rsidR="000A5686">
        <w:t>колибактериоз</w:t>
      </w:r>
      <w:proofErr w:type="spellEnd"/>
      <w:r w:rsidR="000A5686">
        <w:t xml:space="preserve">, микоплазмоз и др.). Для приготовления раствора препарата 1мл </w:t>
      </w:r>
      <w:proofErr w:type="spellStart"/>
      <w:proofErr w:type="gramStart"/>
      <w:r>
        <w:t>Байтрила</w:t>
      </w:r>
      <w:proofErr w:type="spellEnd"/>
      <w:r>
        <w:t xml:space="preserve"> </w:t>
      </w:r>
      <w:r w:rsidR="000A5686">
        <w:t xml:space="preserve"> добавить</w:t>
      </w:r>
      <w:proofErr w:type="gramEnd"/>
      <w:r w:rsidR="000A5686">
        <w:t xml:space="preserve"> на 1л питьевой воды, тщательно перемешать. Выпаивать течение трех суток (раствор </w:t>
      </w:r>
      <w:proofErr w:type="spellStart"/>
      <w:r>
        <w:t>Байтрила</w:t>
      </w:r>
      <w:proofErr w:type="spellEnd"/>
      <w:r w:rsidR="000A5686">
        <w:t xml:space="preserve"> должен быть свежеприготовленным). На протяжении следующих трех дней необходимо выпаивать раствор аскорбиновой кислоты.</w:t>
      </w:r>
    </w:p>
    <w:p w:rsidR="000A5686" w:rsidRDefault="000A5686" w:rsidP="000A5686">
      <w:r w:rsidRPr="00D76906">
        <w:rPr>
          <w:b/>
          <w:i/>
        </w:rPr>
        <w:t xml:space="preserve">АСКОРБИНОВАЯ КИСЛОТА </w:t>
      </w:r>
      <w:r w:rsidRPr="00D76906">
        <w:t>(витамин С)</w:t>
      </w:r>
      <w:r>
        <w:t xml:space="preserve"> - препарат, поднимает общий тонус, повышает защитные силы организма, усиливает процессы пищеварения и ферментации в кишечнике.</w:t>
      </w:r>
    </w:p>
    <w:p w:rsidR="000A5686" w:rsidRDefault="000A5686" w:rsidP="000A5686">
      <w:r>
        <w:t>Для приготовления раствора препарата необходимо в трех литрах питьевой воды комнатной температуры растворить 9гр. аскорбиновой кислотой. Полученный раствор разделить на 3 части (по 1 литру каждая) и выпаивать птице (50 голов) по 1 литру в сутки в течение 3 суток.</w:t>
      </w:r>
    </w:p>
    <w:p w:rsidR="000A5686" w:rsidRDefault="000A5686" w:rsidP="000A5686">
      <w:r w:rsidRPr="00D76906">
        <w:rPr>
          <w:b/>
          <w:i/>
        </w:rPr>
        <w:t xml:space="preserve">ГАНАСУПЕРВИТ </w:t>
      </w:r>
      <w:r>
        <w:t xml:space="preserve">- применяют для профилактики и лечения нарушений обменных процессов в организме, авитаминозов, гиповитаминозов, при стрессовых состояниях сельскохозяйственной птицы. Применяют с 7-х суток. 1 </w:t>
      </w:r>
      <w:proofErr w:type="spellStart"/>
      <w:r>
        <w:t>гр</w:t>
      </w:r>
      <w:proofErr w:type="spellEnd"/>
      <w:r>
        <w:t xml:space="preserve"> препарата растворить в 1л питьевой воды комнатной температуры (раствор должен быть свежеприготовленным). Выпаивать в течение 5-7 суток.</w:t>
      </w:r>
    </w:p>
    <w:p w:rsidR="000A5686" w:rsidRDefault="000A5686" w:rsidP="000A5686">
      <w:r w:rsidRPr="00D76906">
        <w:rPr>
          <w:b/>
          <w:i/>
        </w:rPr>
        <w:t>БИОВИТ-80</w:t>
      </w:r>
      <w:r>
        <w:t xml:space="preserve"> (кормовой антибиотик, содержащий тетрациклин и витамин В12) - известный стимулятор роста молодняка птицы, эффективное средство предупреждения инфекционных заболеваний и гиповитаминоза. Применять Биовит-80 можно с 7-8 суток жизни (не рекомендуется применять Биовит-80 вместе с</w:t>
      </w:r>
      <w:r w:rsidR="00DB38C0">
        <w:t xml:space="preserve"> </w:t>
      </w:r>
      <w:proofErr w:type="spellStart"/>
      <w:r w:rsidR="00DB38C0">
        <w:t>Байтрилом</w:t>
      </w:r>
      <w:proofErr w:type="spellEnd"/>
      <w:r>
        <w:t xml:space="preserve">). Биовит-80 следует давать 1 раз в сутки ежедневно в смеси с кормом из расчета: 1/2 чайной ложки на 50 голов птицы (не добавлять в горячий корм!) В </w:t>
      </w:r>
      <w:bookmarkStart w:id="0" w:name="_GoBack"/>
      <w:r>
        <w:t>течение 7-14 дней.</w:t>
      </w:r>
    </w:p>
    <w:bookmarkEnd w:id="0"/>
    <w:p w:rsidR="000A5686" w:rsidRDefault="000A5686" w:rsidP="000A5686">
      <w:r w:rsidRPr="00D76906">
        <w:rPr>
          <w:b/>
          <w:i/>
        </w:rPr>
        <w:t>БАЙКОКС 2,5%</w:t>
      </w:r>
      <w:r>
        <w:t xml:space="preserve"> - эффективный препарат для лечения и профилактики кокцидиоза. </w:t>
      </w:r>
      <w:proofErr w:type="spellStart"/>
      <w:r>
        <w:t>Байкокс</w:t>
      </w:r>
      <w:proofErr w:type="spellEnd"/>
      <w:r>
        <w:t xml:space="preserve"> можно использовать вместе с кормовыми добавками, витаминами и другими лечебными препаратами для птицы. Препарат рекомендуется применять с 2-недельного возраста из расчета 1 мл на 1 литр питьевой воды (раствор должен быть свежеприготовленным). Выпаивать в течение суток.</w:t>
      </w:r>
    </w:p>
    <w:p w:rsidR="00CE3150" w:rsidRDefault="000A5686" w:rsidP="000A5686">
      <w:r w:rsidRPr="00D76906">
        <w:rPr>
          <w:b/>
        </w:rPr>
        <w:t>Необходимо помнить, что применение ветеринарной аптечки дает хорошие результаты только в сочетании с правильным уходом и кормлением домашней птицы</w:t>
      </w:r>
      <w:r>
        <w:t>.</w:t>
      </w:r>
    </w:p>
    <w:sectPr w:rsidR="00CE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86"/>
    <w:rsid w:val="000A5686"/>
    <w:rsid w:val="00CE3150"/>
    <w:rsid w:val="00D76906"/>
    <w:rsid w:val="00D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3631-FB36-4BDF-B2AF-5C21BD7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 андрей</dc:creator>
  <cp:keywords/>
  <dc:description/>
  <cp:lastModifiedBy>владимирович андрей</cp:lastModifiedBy>
  <cp:revision>4</cp:revision>
  <dcterms:created xsi:type="dcterms:W3CDTF">2017-01-14T18:59:00Z</dcterms:created>
  <dcterms:modified xsi:type="dcterms:W3CDTF">2017-01-14T19:28:00Z</dcterms:modified>
</cp:coreProperties>
</file>