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4A" w:rsidRDefault="00375C1B" w:rsidP="00375C1B">
      <w:pPr>
        <w:jc w:val="center"/>
        <w:rPr>
          <w:b/>
          <w:color w:val="FF0000"/>
          <w:sz w:val="17"/>
          <w:szCs w:val="17"/>
          <w:lang w:val="uk-UA"/>
        </w:rPr>
      </w:pPr>
      <w:r>
        <w:rPr>
          <w:b/>
          <w:color w:val="FF0000"/>
          <w:sz w:val="17"/>
          <w:szCs w:val="17"/>
          <w:lang w:val="uk-UA"/>
        </w:rPr>
        <w:t xml:space="preserve">ЭНЕРГОХРАНЯЩИЙ, ВЫСОКОЭФФЕКТИВНЫЙ  КОРМОГОТУВАЛЬНИЙ УНИВЕРСАЛЬНЫЙ КОМБАЙН </w:t>
      </w:r>
    </w:p>
    <w:p w:rsidR="00375C1B" w:rsidRDefault="00375C1B" w:rsidP="00375C1B">
      <w:pPr>
        <w:jc w:val="center"/>
        <w:rPr>
          <w:b/>
          <w:caps/>
          <w:color w:val="FF0000"/>
          <w:sz w:val="17"/>
          <w:szCs w:val="17"/>
          <w:lang w:val="uk-UA"/>
        </w:rPr>
      </w:pPr>
      <w:r>
        <w:rPr>
          <w:b/>
          <w:color w:val="FF0000"/>
          <w:sz w:val="17"/>
          <w:szCs w:val="17"/>
          <w:lang w:val="uk-UA"/>
        </w:rPr>
        <w:t>КУК- 01-200/400 НОВОГО ПОКОЛЕНИЯ</w:t>
      </w:r>
    </w:p>
    <w:p w:rsidR="00375C1B" w:rsidRPr="00E31A7D" w:rsidRDefault="00375C1B" w:rsidP="00375C1B">
      <w:pPr>
        <w:jc w:val="center"/>
        <w:rPr>
          <w:b/>
          <w:caps/>
          <w:color w:val="FF0000"/>
          <w:sz w:val="17"/>
          <w:szCs w:val="17"/>
          <w:lang w:val="uk-UA"/>
        </w:rPr>
      </w:pPr>
    </w:p>
    <w:p w:rsidR="00375C1B" w:rsidRPr="008D229B" w:rsidRDefault="00375C1B" w:rsidP="00375C1B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(готовит  корма для всех видов животных, свиней, поросят, теленков, ВРХ, птицы, нутрий, кролей и рыбы в водоемах)</w:t>
      </w:r>
    </w:p>
    <w:p w:rsidR="00375C1B" w:rsidRPr="00375C1B" w:rsidRDefault="00375C1B" w:rsidP="00375C1B">
      <w:pPr>
        <w:ind w:firstLine="708"/>
        <w:jc w:val="both"/>
        <w:rPr>
          <w:color w:val="000000"/>
          <w:sz w:val="20"/>
          <w:szCs w:val="20"/>
          <w:lang w:val="uk-UA"/>
        </w:rPr>
      </w:pPr>
      <w:r w:rsidRPr="00375C1B">
        <w:rPr>
          <w:noProof/>
          <w:sz w:val="20"/>
          <w:szCs w:val="20"/>
        </w:rPr>
        <w:t>Кормоготувальний универсальный комбайн серии КУК- 01-200/400 "Мечта " разработанный  по техническим условиям ТУ У29.3 -31165756-001-2001 и предназначенный для приготовления животных увлажненной ферментованою гомогенной кормовой суспензией из  смеси  зерновых культур или комбикормов и одновременного приготовления кормов из коренеклубнеплодів, кукурузных начал, сена, соломы, зеленой массы с целью  дальнейшего их смешивания в единственную кормовую массу и выдачу  для скармливания животным. Полученная смесь увеличивает витаминное содержание корма, дает экономию зерновых к 15-20% и электроэнергии до50%, не теряя энергетическую  составную корму.  Особенная его ценность для фермеров, на содержании которых от 10 до 150 голов разных видов животных.</w:t>
      </w:r>
    </w:p>
    <w:p w:rsidR="00375C1B" w:rsidRDefault="00F90B9D" w:rsidP="00375C1B">
      <w:pPr>
        <w:ind w:firstLine="708"/>
        <w:rPr>
          <w:b/>
          <w:color w:val="000000"/>
          <w:sz w:val="17"/>
          <w:szCs w:val="17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110490</wp:posOffset>
            </wp:positionV>
            <wp:extent cx="1866900" cy="1819275"/>
            <wp:effectExtent l="19050" t="0" r="0" b="0"/>
            <wp:wrapTight wrapText="bothSides">
              <wp:wrapPolygon edited="0">
                <wp:start x="-220" y="0"/>
                <wp:lineTo x="-220" y="21487"/>
                <wp:lineTo x="21600" y="21487"/>
                <wp:lineTo x="21600" y="0"/>
                <wp:lineTo x="-220" y="0"/>
              </wp:wrapPolygon>
            </wp:wrapTight>
            <wp:docPr id="3" name="Рисунок 3" descr="КУК 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УК прозрач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C1B" w:rsidRDefault="00375C1B" w:rsidP="00375C1B">
      <w:pPr>
        <w:ind w:firstLine="708"/>
        <w:rPr>
          <w:b/>
          <w:color w:val="000000"/>
          <w:sz w:val="17"/>
          <w:szCs w:val="17"/>
          <w:lang w:val="uk-UA"/>
        </w:rPr>
      </w:pPr>
      <w:r>
        <w:rPr>
          <w:b/>
          <w:color w:val="000000"/>
          <w:sz w:val="17"/>
          <w:szCs w:val="17"/>
          <w:lang w:val="uk-UA"/>
        </w:rPr>
        <w:t xml:space="preserve">Фото </w:t>
      </w:r>
      <w:r w:rsidRPr="00E31A7D">
        <w:rPr>
          <w:b/>
          <w:color w:val="000000"/>
          <w:sz w:val="17"/>
          <w:szCs w:val="17"/>
          <w:lang w:val="uk-UA"/>
        </w:rPr>
        <w:t>КУК-01-200/400</w:t>
      </w:r>
    </w:p>
    <w:p w:rsidR="00375C1B" w:rsidRPr="00E31A7D" w:rsidRDefault="00375C1B" w:rsidP="00375C1B">
      <w:pPr>
        <w:ind w:firstLine="708"/>
        <w:rPr>
          <w:b/>
          <w:color w:val="000000"/>
          <w:sz w:val="17"/>
          <w:szCs w:val="17"/>
          <w:lang w:val="uk-UA"/>
        </w:rPr>
      </w:pPr>
      <w:r>
        <w:rPr>
          <w:b/>
          <w:color w:val="000000"/>
          <w:sz w:val="17"/>
          <w:szCs w:val="17"/>
          <w:lang w:val="uk-UA"/>
        </w:rPr>
        <w:t xml:space="preserve">                     </w:t>
      </w:r>
    </w:p>
    <w:p w:rsidR="00375C1B" w:rsidRPr="008D229B" w:rsidRDefault="00375C1B" w:rsidP="00375C1B">
      <w:pPr>
        <w:ind w:firstLine="708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Этот недорогой, но высокоэффективный и экономический универсальный комбайн, аналогу которому не имеют в мире, имеет производительность 200 кг/год увлажненных ферментованих кормов и 400 кг/год коренеклубнеплодів должен быть в каждом фермерском хозяйстве в Украине.</w:t>
      </w:r>
    </w:p>
    <w:p w:rsidR="00375C1B" w:rsidRPr="008D229B" w:rsidRDefault="00375C1B" w:rsidP="00375C1B">
      <w:pPr>
        <w:ind w:firstLine="708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Зачем вам покупать 2 агрегата для сухих и увлажненных кормов и переплачивать почти 4000 грн. Покупайте один КУК- 01-200/400, который два в одном и выполняет все операции по приготовлению дорогих высококалорийных современных кормов для всех животных, птицы и рыбы, которые существуют в Украине.</w:t>
      </w:r>
    </w:p>
    <w:p w:rsidR="00375C1B" w:rsidRPr="008D229B" w:rsidRDefault="00375C1B" w:rsidP="00375C1B">
      <w:pPr>
        <w:rPr>
          <w:color w:val="000000"/>
          <w:sz w:val="20"/>
          <w:szCs w:val="20"/>
          <w:lang w:val="uk-UA"/>
        </w:rPr>
      </w:pPr>
      <w:r>
        <w:rPr>
          <w:b/>
          <w:color w:val="000000"/>
          <w:sz w:val="17"/>
          <w:szCs w:val="17"/>
          <w:lang w:val="uk-UA"/>
        </w:rPr>
        <w:t xml:space="preserve">              </w:t>
      </w:r>
      <w:r>
        <w:rPr>
          <w:color w:val="000000"/>
          <w:sz w:val="20"/>
          <w:szCs w:val="20"/>
          <w:lang w:val="uk-UA"/>
        </w:rPr>
        <w:t xml:space="preserve">              Данный</w:t>
      </w:r>
      <w:r>
        <w:rPr>
          <w:color w:val="000000"/>
          <w:sz w:val="20"/>
          <w:szCs w:val="20"/>
          <w:lang w:val="uk-UA"/>
        </w:rPr>
        <w:tab/>
        <w:t xml:space="preserve">  кормовой универсальный комбайн КУК- 01-200/400       заменяет два разные кормоагрегати: одна часть  агрегата(I) готовит  увлажненную ферментовану гомогенную кормовую суспензию (ф.г.к.с.) из смеси зерновых или комбикорма, вторая часть (II) одновременно измельчает сухие  корма из зерновых, коренеклубнеплоди(свеклу, морковь, картофель, тыквы, арбузы и др.), кукурузные кочаны и стебель, сено, солому, траву, зеленую массу, бескосточковые фрукты - яблоки, груши и другие. Получены сухие, корма приготовлены (II) частью КУК- 01-200/400, добавляются к кормам ф.г.к.с., приготовленных (I) частью к 30%, эти два компонента кормов увлажнены и измельченные смешиваются в кормушках при выдаче корма к скармливанию животным. Поїдаємість животными смешанного ферментованого  увлажненного корма (ф.г.к.с.) и измельченных корнеплодов, сінажних, и других культур добра. Преимущество  КУК- 01-200/400 от других  кормоагрегатів заключается в том, что он  более экономический.Экономия -  15-20% зерновых, в связи из заменой на корнеплоды и сінажні культуры,  и к 50% электроэнергии, потому что вместо 2-ох агрегатов, а это два электродвигателя, все операции выполняются на одном электродвигателе   в два конца вала. На каждом конце вала расположен свой агрегат, На комбайне можно приготовить корма  для свиней до 100</w:t>
      </w:r>
      <w:r w:rsidR="00D7344A">
        <w:rPr>
          <w:color w:val="000000"/>
          <w:sz w:val="20"/>
          <w:szCs w:val="20"/>
          <w:lang w:val="uk-UA"/>
        </w:rPr>
        <w:t>голов</w:t>
      </w:r>
      <w:r>
        <w:rPr>
          <w:color w:val="000000"/>
          <w:sz w:val="20"/>
          <w:szCs w:val="20"/>
          <w:lang w:val="uk-UA"/>
        </w:rPr>
        <w:t xml:space="preserve">, поросят до 200 </w:t>
      </w:r>
      <w:r w:rsidR="00D7344A">
        <w:rPr>
          <w:color w:val="000000"/>
          <w:sz w:val="20"/>
          <w:szCs w:val="20"/>
          <w:lang w:val="uk-UA"/>
        </w:rPr>
        <w:t>голов</w:t>
      </w:r>
      <w:r>
        <w:rPr>
          <w:color w:val="000000"/>
          <w:sz w:val="20"/>
          <w:szCs w:val="20"/>
          <w:lang w:val="uk-UA"/>
        </w:rPr>
        <w:t xml:space="preserve">; </w:t>
      </w:r>
      <w:r w:rsidR="00D7344A">
        <w:rPr>
          <w:color w:val="000000"/>
          <w:sz w:val="20"/>
          <w:szCs w:val="20"/>
          <w:lang w:val="uk-UA"/>
        </w:rPr>
        <w:t>телят</w:t>
      </w:r>
      <w:r>
        <w:rPr>
          <w:color w:val="000000"/>
          <w:sz w:val="20"/>
          <w:szCs w:val="20"/>
          <w:lang w:val="uk-UA"/>
        </w:rPr>
        <w:t xml:space="preserve"> и </w:t>
      </w:r>
      <w:r w:rsidR="00D7344A">
        <w:rPr>
          <w:color w:val="000000"/>
          <w:sz w:val="20"/>
          <w:szCs w:val="20"/>
          <w:lang w:val="uk-UA"/>
        </w:rPr>
        <w:t>КРС</w:t>
      </w:r>
      <w:r>
        <w:rPr>
          <w:color w:val="000000"/>
          <w:sz w:val="20"/>
          <w:szCs w:val="20"/>
          <w:lang w:val="uk-UA"/>
        </w:rPr>
        <w:t xml:space="preserve"> - до 50</w:t>
      </w:r>
      <w:r w:rsidR="00D7344A">
        <w:rPr>
          <w:color w:val="000000"/>
          <w:sz w:val="20"/>
          <w:szCs w:val="20"/>
          <w:lang w:val="uk-UA"/>
        </w:rPr>
        <w:t>голов</w:t>
      </w:r>
      <w:r>
        <w:rPr>
          <w:color w:val="000000"/>
          <w:sz w:val="20"/>
          <w:szCs w:val="20"/>
          <w:lang w:val="uk-UA"/>
        </w:rPr>
        <w:t>,  а также - для  всех видов  животных, птицы, кролей, нутрий, овец и  рыбы в водоемах.</w:t>
      </w:r>
    </w:p>
    <w:p w:rsidR="00375C1B" w:rsidRPr="008D229B" w:rsidRDefault="00375C1B" w:rsidP="00375C1B">
      <w:pPr>
        <w:ind w:firstLine="708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Приготовленные корма группы I и II можно смешивать между собой, а можно давать к скармливанию отдельно, не только животным, но и птице и ін. Это универсальный агрегат. Цена доступна. Окупаемость КУК- 01-200/400 представляет 1 месяц. Чистая прибыль превышает расходы почти в 3 раза!</w:t>
      </w:r>
    </w:p>
    <w:p w:rsidR="00375C1B" w:rsidRPr="008D229B" w:rsidRDefault="00375C1B" w:rsidP="00375C1B">
      <w:pPr>
        <w:ind w:firstLine="708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Потребление разнообразного измельченного корма в ф.г.к.с. сокращает у животных энергозатраты на его переработку, улучшает витаминную ценность кормов и процесс пищеварения и разгружает кишечный тракт, убыстряет полураспад аминокислот на микроэлементы, что в свою очередь улучшает рост живой массы и состояние животных, а это улучшает экономические показатели хозяйства.</w:t>
      </w:r>
    </w:p>
    <w:p w:rsidR="00375C1B" w:rsidRPr="008D229B" w:rsidRDefault="00375C1B" w:rsidP="00375C1B">
      <w:pPr>
        <w:ind w:firstLine="708"/>
        <w:jc w:val="both"/>
        <w:rPr>
          <w:b/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>Кормоагрегат КУК- 01-200/400 работает от тока 380в, электродвигатель 4кВтх2800об/минуту, потребляемая рабочая мощность после пуска 2.5-3.0кВт. Тронутая площадь 0.8кв.м.  Агрегат выполняет одновременно до 10 операций на одном электродвигателе: измельчает сухую зерновую смесь к заданной фракции, выполняет подогрев корма, тщательным образом перемешивает, ферментаційні процессы, измельчает коренеклубнеплоди, тыквы, сінажні, траву, кукурузные кочаны и другие. Комбайн КУК- 01-200/400 о' соединял в своей конструкции наилучшие мировые достижения в кормопроизводстве и  на сегодняшний день является  образцом мирового уровня. Гарантия 1 год. Срок работы к капитальному ремонту 10 лет.</w:t>
      </w:r>
    </w:p>
    <w:p w:rsidR="00375C1B" w:rsidRPr="00E31A7D" w:rsidRDefault="00375C1B" w:rsidP="00375C1B">
      <w:pPr>
        <w:pStyle w:val="3"/>
        <w:framePr w:hSpace="0" w:wrap="auto" w:vAnchor="margin" w:hAnchor="text" w:yAlign="inline"/>
        <w:ind w:left="-360"/>
        <w:rPr>
          <w:color w:val="003300"/>
          <w:sz w:val="17"/>
          <w:szCs w:val="17"/>
        </w:rPr>
      </w:pPr>
      <w:r>
        <w:rPr>
          <w:color w:val="003300"/>
          <w:sz w:val="17"/>
          <w:szCs w:val="17"/>
        </w:rPr>
        <w:t>Адрес прямого производителя универсальных кормоагрегатівКУК- 01-200/400 "Мечта"</w:t>
      </w:r>
    </w:p>
    <w:p w:rsidR="00375C1B" w:rsidRPr="00E31A7D" w:rsidRDefault="00375C1B" w:rsidP="00375C1B">
      <w:pPr>
        <w:jc w:val="center"/>
        <w:rPr>
          <w:b/>
          <w:color w:val="003300"/>
          <w:sz w:val="17"/>
          <w:szCs w:val="17"/>
          <w:lang w:val="uk-UA"/>
        </w:rPr>
      </w:pPr>
      <w:r>
        <w:rPr>
          <w:b/>
          <w:color w:val="003300"/>
          <w:sz w:val="17"/>
          <w:szCs w:val="17"/>
        </w:rPr>
        <w:t>74900, Херсонская область,  г. Новая Каховка, ул. М. Букіна, 52</w:t>
      </w:r>
    </w:p>
    <w:p w:rsidR="00375C1B" w:rsidRPr="00E31A7D" w:rsidRDefault="00375C1B" w:rsidP="00375C1B">
      <w:pPr>
        <w:jc w:val="center"/>
        <w:rPr>
          <w:b/>
          <w:color w:val="003300"/>
          <w:sz w:val="17"/>
          <w:szCs w:val="17"/>
          <w:lang w:val="uk-UA"/>
        </w:rPr>
      </w:pPr>
      <w:r>
        <w:rPr>
          <w:b/>
          <w:color w:val="003300"/>
          <w:sz w:val="17"/>
          <w:szCs w:val="17"/>
        </w:rPr>
        <w:t>т/ф (05549) 7-08-88  ; 7-08-01; ;(050) 848-50-68, (098) 346 -35-22  e.mail: mriya - 08@mail.ru,     сайт  - www. agrokorm.info</w:t>
      </w:r>
    </w:p>
    <w:p w:rsidR="00375C1B" w:rsidRPr="00E31A7D" w:rsidRDefault="00375C1B" w:rsidP="00375C1B">
      <w:pPr>
        <w:ind w:hanging="720"/>
        <w:jc w:val="center"/>
        <w:rPr>
          <w:b/>
          <w:color w:val="003300"/>
          <w:sz w:val="17"/>
          <w:szCs w:val="17"/>
          <w:lang w:val="uk-UA"/>
        </w:rPr>
      </w:pPr>
    </w:p>
    <w:p w:rsidR="00451F3C" w:rsidRPr="00375C1B" w:rsidRDefault="00451F3C">
      <w:pPr>
        <w:rPr>
          <w:lang w:val="uk-UA"/>
        </w:rPr>
      </w:pPr>
    </w:p>
    <w:sectPr w:rsidR="00451F3C" w:rsidRPr="0037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375C1B"/>
    <w:rsid w:val="00002D7C"/>
    <w:rsid w:val="00003F80"/>
    <w:rsid w:val="00016E13"/>
    <w:rsid w:val="00020EB8"/>
    <w:rsid w:val="00021D13"/>
    <w:rsid w:val="00023AB8"/>
    <w:rsid w:val="000242C1"/>
    <w:rsid w:val="0002478A"/>
    <w:rsid w:val="0003201F"/>
    <w:rsid w:val="000339C6"/>
    <w:rsid w:val="00040A15"/>
    <w:rsid w:val="00050FC9"/>
    <w:rsid w:val="00057509"/>
    <w:rsid w:val="0006085F"/>
    <w:rsid w:val="00061C59"/>
    <w:rsid w:val="0007367E"/>
    <w:rsid w:val="00074134"/>
    <w:rsid w:val="00075EA2"/>
    <w:rsid w:val="00081FC8"/>
    <w:rsid w:val="00083456"/>
    <w:rsid w:val="0009763D"/>
    <w:rsid w:val="000A0102"/>
    <w:rsid w:val="000A0EB3"/>
    <w:rsid w:val="000A5209"/>
    <w:rsid w:val="000B0225"/>
    <w:rsid w:val="000B3008"/>
    <w:rsid w:val="000C0DA1"/>
    <w:rsid w:val="000C7352"/>
    <w:rsid w:val="000E4E7B"/>
    <w:rsid w:val="000F119B"/>
    <w:rsid w:val="000F78B3"/>
    <w:rsid w:val="00103918"/>
    <w:rsid w:val="00103FB4"/>
    <w:rsid w:val="00105532"/>
    <w:rsid w:val="0011058E"/>
    <w:rsid w:val="0012282E"/>
    <w:rsid w:val="001230A3"/>
    <w:rsid w:val="001235EC"/>
    <w:rsid w:val="00140450"/>
    <w:rsid w:val="00144ED4"/>
    <w:rsid w:val="00150383"/>
    <w:rsid w:val="001531DC"/>
    <w:rsid w:val="00166755"/>
    <w:rsid w:val="001704AF"/>
    <w:rsid w:val="00177F3D"/>
    <w:rsid w:val="001817E0"/>
    <w:rsid w:val="00182E8C"/>
    <w:rsid w:val="00182F2D"/>
    <w:rsid w:val="0018505A"/>
    <w:rsid w:val="00190BD3"/>
    <w:rsid w:val="00194967"/>
    <w:rsid w:val="001A646A"/>
    <w:rsid w:val="001A6B80"/>
    <w:rsid w:val="001B0968"/>
    <w:rsid w:val="001B2956"/>
    <w:rsid w:val="001B58AC"/>
    <w:rsid w:val="001C4538"/>
    <w:rsid w:val="001C4677"/>
    <w:rsid w:val="001D2998"/>
    <w:rsid w:val="001D7C07"/>
    <w:rsid w:val="001F00F1"/>
    <w:rsid w:val="001F300D"/>
    <w:rsid w:val="002055B1"/>
    <w:rsid w:val="00213B4A"/>
    <w:rsid w:val="00214B23"/>
    <w:rsid w:val="0021603D"/>
    <w:rsid w:val="00216D66"/>
    <w:rsid w:val="00217ED4"/>
    <w:rsid w:val="00220B7D"/>
    <w:rsid w:val="002217A8"/>
    <w:rsid w:val="002269A4"/>
    <w:rsid w:val="002320D0"/>
    <w:rsid w:val="0023298F"/>
    <w:rsid w:val="00234654"/>
    <w:rsid w:val="00246BC0"/>
    <w:rsid w:val="00250106"/>
    <w:rsid w:val="00251F0E"/>
    <w:rsid w:val="00255050"/>
    <w:rsid w:val="002556C0"/>
    <w:rsid w:val="002557D5"/>
    <w:rsid w:val="00257229"/>
    <w:rsid w:val="00264616"/>
    <w:rsid w:val="00267F25"/>
    <w:rsid w:val="00270467"/>
    <w:rsid w:val="00273652"/>
    <w:rsid w:val="00276130"/>
    <w:rsid w:val="002769C2"/>
    <w:rsid w:val="00287076"/>
    <w:rsid w:val="00294EDE"/>
    <w:rsid w:val="002B2898"/>
    <w:rsid w:val="002B2CB2"/>
    <w:rsid w:val="002B6D8B"/>
    <w:rsid w:val="002C033A"/>
    <w:rsid w:val="002C6C77"/>
    <w:rsid w:val="002D1AE0"/>
    <w:rsid w:val="002D3415"/>
    <w:rsid w:val="002D7E9C"/>
    <w:rsid w:val="002E0DFC"/>
    <w:rsid w:val="002E5892"/>
    <w:rsid w:val="002F1590"/>
    <w:rsid w:val="002F1EB2"/>
    <w:rsid w:val="002F2F6D"/>
    <w:rsid w:val="00305A01"/>
    <w:rsid w:val="00317A71"/>
    <w:rsid w:val="00321DC8"/>
    <w:rsid w:val="003224D2"/>
    <w:rsid w:val="003342B8"/>
    <w:rsid w:val="003351AB"/>
    <w:rsid w:val="00335BE3"/>
    <w:rsid w:val="003360BC"/>
    <w:rsid w:val="00336CF2"/>
    <w:rsid w:val="00345B5C"/>
    <w:rsid w:val="0035146B"/>
    <w:rsid w:val="003525FB"/>
    <w:rsid w:val="00365490"/>
    <w:rsid w:val="00372D20"/>
    <w:rsid w:val="00374498"/>
    <w:rsid w:val="00375C1B"/>
    <w:rsid w:val="003804DC"/>
    <w:rsid w:val="00385AA3"/>
    <w:rsid w:val="00392112"/>
    <w:rsid w:val="003A1ACB"/>
    <w:rsid w:val="003A1F53"/>
    <w:rsid w:val="003A2122"/>
    <w:rsid w:val="003A4FE7"/>
    <w:rsid w:val="003A7C81"/>
    <w:rsid w:val="003B33E0"/>
    <w:rsid w:val="003C1550"/>
    <w:rsid w:val="003C2CFF"/>
    <w:rsid w:val="003D160B"/>
    <w:rsid w:val="003E215D"/>
    <w:rsid w:val="003E2BA6"/>
    <w:rsid w:val="003E42E3"/>
    <w:rsid w:val="003E444A"/>
    <w:rsid w:val="003E45BB"/>
    <w:rsid w:val="003E7929"/>
    <w:rsid w:val="003F2C91"/>
    <w:rsid w:val="003F6E81"/>
    <w:rsid w:val="003F7553"/>
    <w:rsid w:val="00401050"/>
    <w:rsid w:val="0040286A"/>
    <w:rsid w:val="004073F7"/>
    <w:rsid w:val="004131E9"/>
    <w:rsid w:val="00416D2A"/>
    <w:rsid w:val="00417E1F"/>
    <w:rsid w:val="00423391"/>
    <w:rsid w:val="00430D53"/>
    <w:rsid w:val="00433E81"/>
    <w:rsid w:val="0043416A"/>
    <w:rsid w:val="00437C24"/>
    <w:rsid w:val="004402A4"/>
    <w:rsid w:val="00444125"/>
    <w:rsid w:val="00445B21"/>
    <w:rsid w:val="00447D82"/>
    <w:rsid w:val="00451F3C"/>
    <w:rsid w:val="004562CD"/>
    <w:rsid w:val="004606C7"/>
    <w:rsid w:val="00462635"/>
    <w:rsid w:val="00472C12"/>
    <w:rsid w:val="00473040"/>
    <w:rsid w:val="00474994"/>
    <w:rsid w:val="00482532"/>
    <w:rsid w:val="00484209"/>
    <w:rsid w:val="00494EF3"/>
    <w:rsid w:val="004A05D0"/>
    <w:rsid w:val="004A2EFB"/>
    <w:rsid w:val="004A5988"/>
    <w:rsid w:val="004A61B5"/>
    <w:rsid w:val="004B071E"/>
    <w:rsid w:val="004B23E4"/>
    <w:rsid w:val="004B4FFA"/>
    <w:rsid w:val="004B58B1"/>
    <w:rsid w:val="004B69F5"/>
    <w:rsid w:val="004C0853"/>
    <w:rsid w:val="004D088A"/>
    <w:rsid w:val="004D2058"/>
    <w:rsid w:val="004D46B8"/>
    <w:rsid w:val="004E0161"/>
    <w:rsid w:val="004E29D2"/>
    <w:rsid w:val="004E76E0"/>
    <w:rsid w:val="004F08F3"/>
    <w:rsid w:val="004F46D2"/>
    <w:rsid w:val="004F635F"/>
    <w:rsid w:val="004F720E"/>
    <w:rsid w:val="00500699"/>
    <w:rsid w:val="00500B0B"/>
    <w:rsid w:val="00501163"/>
    <w:rsid w:val="005167CD"/>
    <w:rsid w:val="00521351"/>
    <w:rsid w:val="00525BC9"/>
    <w:rsid w:val="005308A7"/>
    <w:rsid w:val="005413A3"/>
    <w:rsid w:val="005440BE"/>
    <w:rsid w:val="0055565D"/>
    <w:rsid w:val="00570C45"/>
    <w:rsid w:val="005713C2"/>
    <w:rsid w:val="00572BE8"/>
    <w:rsid w:val="005802C7"/>
    <w:rsid w:val="00583C3A"/>
    <w:rsid w:val="00585333"/>
    <w:rsid w:val="005B59D2"/>
    <w:rsid w:val="005B6FE0"/>
    <w:rsid w:val="005D03F3"/>
    <w:rsid w:val="005D44DF"/>
    <w:rsid w:val="005D6F40"/>
    <w:rsid w:val="005F2AA3"/>
    <w:rsid w:val="005F40AC"/>
    <w:rsid w:val="00600566"/>
    <w:rsid w:val="00612C62"/>
    <w:rsid w:val="00614447"/>
    <w:rsid w:val="00614633"/>
    <w:rsid w:val="0061786C"/>
    <w:rsid w:val="00631621"/>
    <w:rsid w:val="00633C5D"/>
    <w:rsid w:val="00635315"/>
    <w:rsid w:val="00637FC4"/>
    <w:rsid w:val="0064331D"/>
    <w:rsid w:val="006446FD"/>
    <w:rsid w:val="00645CCE"/>
    <w:rsid w:val="00653C2F"/>
    <w:rsid w:val="0066142A"/>
    <w:rsid w:val="006653A0"/>
    <w:rsid w:val="00676565"/>
    <w:rsid w:val="00676741"/>
    <w:rsid w:val="00682CE4"/>
    <w:rsid w:val="00684107"/>
    <w:rsid w:val="006901EE"/>
    <w:rsid w:val="0069564C"/>
    <w:rsid w:val="0069663F"/>
    <w:rsid w:val="00697386"/>
    <w:rsid w:val="006A154F"/>
    <w:rsid w:val="006A193C"/>
    <w:rsid w:val="006A62EB"/>
    <w:rsid w:val="006A6FEF"/>
    <w:rsid w:val="006B0144"/>
    <w:rsid w:val="006B1E13"/>
    <w:rsid w:val="006B6380"/>
    <w:rsid w:val="006C0517"/>
    <w:rsid w:val="006C2F12"/>
    <w:rsid w:val="006C3E3A"/>
    <w:rsid w:val="006C64F2"/>
    <w:rsid w:val="006C7F01"/>
    <w:rsid w:val="006D0EF1"/>
    <w:rsid w:val="006D104E"/>
    <w:rsid w:val="006D6556"/>
    <w:rsid w:val="006E164D"/>
    <w:rsid w:val="006E2E14"/>
    <w:rsid w:val="006E5040"/>
    <w:rsid w:val="006E601C"/>
    <w:rsid w:val="006F0EC5"/>
    <w:rsid w:val="006F57DF"/>
    <w:rsid w:val="006F72FC"/>
    <w:rsid w:val="00703B46"/>
    <w:rsid w:val="0070570F"/>
    <w:rsid w:val="00711347"/>
    <w:rsid w:val="0071137E"/>
    <w:rsid w:val="007127C3"/>
    <w:rsid w:val="00720C88"/>
    <w:rsid w:val="00722BB4"/>
    <w:rsid w:val="00724632"/>
    <w:rsid w:val="00734BA9"/>
    <w:rsid w:val="0073791A"/>
    <w:rsid w:val="0074571D"/>
    <w:rsid w:val="007477DF"/>
    <w:rsid w:val="00747F01"/>
    <w:rsid w:val="007510D1"/>
    <w:rsid w:val="00752775"/>
    <w:rsid w:val="007554DD"/>
    <w:rsid w:val="00756F0F"/>
    <w:rsid w:val="007578A8"/>
    <w:rsid w:val="007667C2"/>
    <w:rsid w:val="00766E6E"/>
    <w:rsid w:val="0077064A"/>
    <w:rsid w:val="00797392"/>
    <w:rsid w:val="007A6803"/>
    <w:rsid w:val="007B569E"/>
    <w:rsid w:val="007C03FB"/>
    <w:rsid w:val="007C3529"/>
    <w:rsid w:val="007D1DAC"/>
    <w:rsid w:val="007E7A22"/>
    <w:rsid w:val="007F7C0A"/>
    <w:rsid w:val="00800C24"/>
    <w:rsid w:val="0080449A"/>
    <w:rsid w:val="00806E83"/>
    <w:rsid w:val="00806FC5"/>
    <w:rsid w:val="00812AB9"/>
    <w:rsid w:val="0081397D"/>
    <w:rsid w:val="0082602E"/>
    <w:rsid w:val="0083005C"/>
    <w:rsid w:val="008315A6"/>
    <w:rsid w:val="00831CC7"/>
    <w:rsid w:val="00834497"/>
    <w:rsid w:val="008367BD"/>
    <w:rsid w:val="00837EF1"/>
    <w:rsid w:val="008449F8"/>
    <w:rsid w:val="00844C87"/>
    <w:rsid w:val="00845B5A"/>
    <w:rsid w:val="00846026"/>
    <w:rsid w:val="00851FE6"/>
    <w:rsid w:val="008531FD"/>
    <w:rsid w:val="0086008F"/>
    <w:rsid w:val="00865DCC"/>
    <w:rsid w:val="00870C92"/>
    <w:rsid w:val="00874C16"/>
    <w:rsid w:val="00880355"/>
    <w:rsid w:val="008836DD"/>
    <w:rsid w:val="008856E4"/>
    <w:rsid w:val="008930A2"/>
    <w:rsid w:val="00893704"/>
    <w:rsid w:val="00893860"/>
    <w:rsid w:val="008B13BE"/>
    <w:rsid w:val="008B3036"/>
    <w:rsid w:val="008C0EE7"/>
    <w:rsid w:val="008C19B2"/>
    <w:rsid w:val="008D2C2F"/>
    <w:rsid w:val="008D4BF5"/>
    <w:rsid w:val="008E02B4"/>
    <w:rsid w:val="008E1DE2"/>
    <w:rsid w:val="008E28D3"/>
    <w:rsid w:val="008E3B3B"/>
    <w:rsid w:val="008E7F00"/>
    <w:rsid w:val="008F0670"/>
    <w:rsid w:val="008F5F25"/>
    <w:rsid w:val="00900C99"/>
    <w:rsid w:val="00901128"/>
    <w:rsid w:val="009022D8"/>
    <w:rsid w:val="009327F9"/>
    <w:rsid w:val="009345FA"/>
    <w:rsid w:val="0094289D"/>
    <w:rsid w:val="00947187"/>
    <w:rsid w:val="00947E33"/>
    <w:rsid w:val="00952AD8"/>
    <w:rsid w:val="009600D2"/>
    <w:rsid w:val="00967895"/>
    <w:rsid w:val="009802C7"/>
    <w:rsid w:val="0098107E"/>
    <w:rsid w:val="0099670B"/>
    <w:rsid w:val="009A1E2E"/>
    <w:rsid w:val="009A3452"/>
    <w:rsid w:val="009A3C04"/>
    <w:rsid w:val="009A7091"/>
    <w:rsid w:val="009B56B2"/>
    <w:rsid w:val="009C2919"/>
    <w:rsid w:val="009E3736"/>
    <w:rsid w:val="009E744C"/>
    <w:rsid w:val="009E7E9D"/>
    <w:rsid w:val="009F3061"/>
    <w:rsid w:val="00A03B0E"/>
    <w:rsid w:val="00A10880"/>
    <w:rsid w:val="00A1336D"/>
    <w:rsid w:val="00A178FE"/>
    <w:rsid w:val="00A21BB6"/>
    <w:rsid w:val="00A23FAE"/>
    <w:rsid w:val="00A31117"/>
    <w:rsid w:val="00A34BE3"/>
    <w:rsid w:val="00A41E21"/>
    <w:rsid w:val="00A43A8B"/>
    <w:rsid w:val="00A615DF"/>
    <w:rsid w:val="00A67FDF"/>
    <w:rsid w:val="00A708E4"/>
    <w:rsid w:val="00A70E86"/>
    <w:rsid w:val="00A7109C"/>
    <w:rsid w:val="00A738B9"/>
    <w:rsid w:val="00A76589"/>
    <w:rsid w:val="00A80C4A"/>
    <w:rsid w:val="00A83B12"/>
    <w:rsid w:val="00A8781F"/>
    <w:rsid w:val="00A91846"/>
    <w:rsid w:val="00A92274"/>
    <w:rsid w:val="00AA155E"/>
    <w:rsid w:val="00AC3171"/>
    <w:rsid w:val="00AC52AE"/>
    <w:rsid w:val="00AD04B3"/>
    <w:rsid w:val="00AE07F1"/>
    <w:rsid w:val="00AE0D14"/>
    <w:rsid w:val="00AF19D6"/>
    <w:rsid w:val="00AF5382"/>
    <w:rsid w:val="00AF6477"/>
    <w:rsid w:val="00B003AE"/>
    <w:rsid w:val="00B0058A"/>
    <w:rsid w:val="00B02146"/>
    <w:rsid w:val="00B101DC"/>
    <w:rsid w:val="00B12DA0"/>
    <w:rsid w:val="00B14FA7"/>
    <w:rsid w:val="00B16202"/>
    <w:rsid w:val="00B1799D"/>
    <w:rsid w:val="00B35E5F"/>
    <w:rsid w:val="00B36623"/>
    <w:rsid w:val="00B44BC0"/>
    <w:rsid w:val="00B53E6B"/>
    <w:rsid w:val="00B53ED3"/>
    <w:rsid w:val="00B55479"/>
    <w:rsid w:val="00B557DB"/>
    <w:rsid w:val="00B61673"/>
    <w:rsid w:val="00B62520"/>
    <w:rsid w:val="00B66B32"/>
    <w:rsid w:val="00B67A88"/>
    <w:rsid w:val="00B7187A"/>
    <w:rsid w:val="00B71B91"/>
    <w:rsid w:val="00B801B2"/>
    <w:rsid w:val="00B87844"/>
    <w:rsid w:val="00B938FC"/>
    <w:rsid w:val="00B93A65"/>
    <w:rsid w:val="00BA2600"/>
    <w:rsid w:val="00BA3CDE"/>
    <w:rsid w:val="00BB2C0D"/>
    <w:rsid w:val="00BB3767"/>
    <w:rsid w:val="00BB5ED1"/>
    <w:rsid w:val="00BC19D7"/>
    <w:rsid w:val="00BC45BB"/>
    <w:rsid w:val="00BC5E32"/>
    <w:rsid w:val="00BD2C72"/>
    <w:rsid w:val="00BD79FD"/>
    <w:rsid w:val="00BE44F4"/>
    <w:rsid w:val="00BE7D6A"/>
    <w:rsid w:val="00BF76E8"/>
    <w:rsid w:val="00C016B2"/>
    <w:rsid w:val="00C021FE"/>
    <w:rsid w:val="00C07277"/>
    <w:rsid w:val="00C10629"/>
    <w:rsid w:val="00C1086F"/>
    <w:rsid w:val="00C26675"/>
    <w:rsid w:val="00C26D89"/>
    <w:rsid w:val="00C31E45"/>
    <w:rsid w:val="00C34827"/>
    <w:rsid w:val="00C35D03"/>
    <w:rsid w:val="00C363D4"/>
    <w:rsid w:val="00C36711"/>
    <w:rsid w:val="00C42203"/>
    <w:rsid w:val="00C47945"/>
    <w:rsid w:val="00C56785"/>
    <w:rsid w:val="00C64156"/>
    <w:rsid w:val="00C657A4"/>
    <w:rsid w:val="00C713A9"/>
    <w:rsid w:val="00C756FF"/>
    <w:rsid w:val="00C843AF"/>
    <w:rsid w:val="00CA7136"/>
    <w:rsid w:val="00CB7CAF"/>
    <w:rsid w:val="00CC0CD5"/>
    <w:rsid w:val="00CC4650"/>
    <w:rsid w:val="00CC5E73"/>
    <w:rsid w:val="00CC7E2C"/>
    <w:rsid w:val="00CD67A4"/>
    <w:rsid w:val="00CE3653"/>
    <w:rsid w:val="00CE4CDE"/>
    <w:rsid w:val="00CE4E2E"/>
    <w:rsid w:val="00CE58B0"/>
    <w:rsid w:val="00CF17A6"/>
    <w:rsid w:val="00D03682"/>
    <w:rsid w:val="00D13896"/>
    <w:rsid w:val="00D150AB"/>
    <w:rsid w:val="00D176C0"/>
    <w:rsid w:val="00D206D1"/>
    <w:rsid w:val="00D25C24"/>
    <w:rsid w:val="00D25F72"/>
    <w:rsid w:val="00D26FF7"/>
    <w:rsid w:val="00D279FC"/>
    <w:rsid w:val="00D3092D"/>
    <w:rsid w:val="00D349B4"/>
    <w:rsid w:val="00D35836"/>
    <w:rsid w:val="00D36860"/>
    <w:rsid w:val="00D37AC9"/>
    <w:rsid w:val="00D40581"/>
    <w:rsid w:val="00D42E79"/>
    <w:rsid w:val="00D468B2"/>
    <w:rsid w:val="00D50953"/>
    <w:rsid w:val="00D5164A"/>
    <w:rsid w:val="00D51DA2"/>
    <w:rsid w:val="00D5660E"/>
    <w:rsid w:val="00D642FB"/>
    <w:rsid w:val="00D6482F"/>
    <w:rsid w:val="00D66728"/>
    <w:rsid w:val="00D7034C"/>
    <w:rsid w:val="00D71C1F"/>
    <w:rsid w:val="00D7344A"/>
    <w:rsid w:val="00D773FA"/>
    <w:rsid w:val="00D77A63"/>
    <w:rsid w:val="00D82AA1"/>
    <w:rsid w:val="00D82BEA"/>
    <w:rsid w:val="00D8450F"/>
    <w:rsid w:val="00D847B6"/>
    <w:rsid w:val="00D96123"/>
    <w:rsid w:val="00DA002B"/>
    <w:rsid w:val="00DA122C"/>
    <w:rsid w:val="00DA4DCE"/>
    <w:rsid w:val="00DA5561"/>
    <w:rsid w:val="00DD03B5"/>
    <w:rsid w:val="00DD4E1B"/>
    <w:rsid w:val="00DF049F"/>
    <w:rsid w:val="00E00169"/>
    <w:rsid w:val="00E07E3C"/>
    <w:rsid w:val="00E16111"/>
    <w:rsid w:val="00E172FB"/>
    <w:rsid w:val="00E2038C"/>
    <w:rsid w:val="00E23D29"/>
    <w:rsid w:val="00E24E4C"/>
    <w:rsid w:val="00E418BB"/>
    <w:rsid w:val="00E42D2B"/>
    <w:rsid w:val="00E44613"/>
    <w:rsid w:val="00E462B2"/>
    <w:rsid w:val="00E47FEE"/>
    <w:rsid w:val="00E5076C"/>
    <w:rsid w:val="00E50EEE"/>
    <w:rsid w:val="00E57E1B"/>
    <w:rsid w:val="00E67509"/>
    <w:rsid w:val="00E7043E"/>
    <w:rsid w:val="00E72225"/>
    <w:rsid w:val="00E818B2"/>
    <w:rsid w:val="00E85ED0"/>
    <w:rsid w:val="00E9140D"/>
    <w:rsid w:val="00E91E72"/>
    <w:rsid w:val="00E921BC"/>
    <w:rsid w:val="00EA0667"/>
    <w:rsid w:val="00EA0D41"/>
    <w:rsid w:val="00EA1C3E"/>
    <w:rsid w:val="00EA3CB2"/>
    <w:rsid w:val="00EB56E5"/>
    <w:rsid w:val="00EB7F4F"/>
    <w:rsid w:val="00EC63E9"/>
    <w:rsid w:val="00EE4868"/>
    <w:rsid w:val="00EE77D6"/>
    <w:rsid w:val="00EF0290"/>
    <w:rsid w:val="00EF3C30"/>
    <w:rsid w:val="00EF526C"/>
    <w:rsid w:val="00EF61B0"/>
    <w:rsid w:val="00EF6C03"/>
    <w:rsid w:val="00EF798F"/>
    <w:rsid w:val="00F03011"/>
    <w:rsid w:val="00F0483D"/>
    <w:rsid w:val="00F06D4E"/>
    <w:rsid w:val="00F126DF"/>
    <w:rsid w:val="00F12F3A"/>
    <w:rsid w:val="00F25596"/>
    <w:rsid w:val="00F274C1"/>
    <w:rsid w:val="00F312CD"/>
    <w:rsid w:val="00F3427A"/>
    <w:rsid w:val="00F359BA"/>
    <w:rsid w:val="00F35B15"/>
    <w:rsid w:val="00F51B2B"/>
    <w:rsid w:val="00F54927"/>
    <w:rsid w:val="00F55E9D"/>
    <w:rsid w:val="00F650CA"/>
    <w:rsid w:val="00F760CB"/>
    <w:rsid w:val="00F84A31"/>
    <w:rsid w:val="00F84F4F"/>
    <w:rsid w:val="00F90B9D"/>
    <w:rsid w:val="00F95FB6"/>
    <w:rsid w:val="00FA15CB"/>
    <w:rsid w:val="00FA6796"/>
    <w:rsid w:val="00FB1ACC"/>
    <w:rsid w:val="00FB5EBD"/>
    <w:rsid w:val="00FC0003"/>
    <w:rsid w:val="00FC34DB"/>
    <w:rsid w:val="00FD07D9"/>
    <w:rsid w:val="00FD6D1D"/>
    <w:rsid w:val="00FD7F6C"/>
    <w:rsid w:val="00FE01C5"/>
    <w:rsid w:val="00FE0A5B"/>
    <w:rsid w:val="00FE5AD8"/>
    <w:rsid w:val="00FE747E"/>
    <w:rsid w:val="00FF107A"/>
    <w:rsid w:val="00FF265A"/>
    <w:rsid w:val="00FF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C1B"/>
    <w:rPr>
      <w:sz w:val="24"/>
      <w:szCs w:val="24"/>
    </w:rPr>
  </w:style>
  <w:style w:type="paragraph" w:styleId="3">
    <w:name w:val="heading 3"/>
    <w:basedOn w:val="a"/>
    <w:next w:val="a"/>
    <w:qFormat/>
    <w:rsid w:val="00375C1B"/>
    <w:pPr>
      <w:keepNext/>
      <w:framePr w:hSpace="180" w:wrap="notBeside" w:vAnchor="text" w:hAnchor="margin" w:y="1701"/>
      <w:jc w:val="center"/>
      <w:outlineLvl w:val="2"/>
    </w:pPr>
    <w:rPr>
      <w:b/>
      <w:szCs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Основной текст (3)_"/>
    <w:basedOn w:val="a0"/>
    <w:link w:val="31"/>
    <w:rsid w:val="00375C1B"/>
    <w:rPr>
      <w:b/>
      <w:bCs/>
      <w:sz w:val="16"/>
      <w:szCs w:val="16"/>
      <w:lang w:bidi="ar-SA"/>
    </w:rPr>
  </w:style>
  <w:style w:type="paragraph" w:customStyle="1" w:styleId="31">
    <w:name w:val="Основной текст (3)"/>
    <w:basedOn w:val="a"/>
    <w:link w:val="30"/>
    <w:rsid w:val="00375C1B"/>
    <w:pPr>
      <w:widowControl w:val="0"/>
      <w:shd w:val="clear" w:color="auto" w:fill="FFFFFF"/>
      <w:spacing w:line="206" w:lineRule="exact"/>
    </w:pPr>
    <w:rPr>
      <w:b/>
      <w:bCs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ЭНЕРГОХРАНЯЩИЙ, ВЫСОКОЭФФЕКТИВНЫЙ  КОРМОГОТУВАЛЬНИЙ УНИВЕРСАЛЬНЫЙ КОМБАЙН КУК- 01-200/400 НОВОГО ПОКОЛЕНИЯ</vt:lpstr>
    </vt:vector>
  </TitlesOfParts>
  <Company>MoBIL GROUP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ЭНЕРГОХРАНЯЩИЙ, ВЫСОКОЭФФЕКТИВНЫЙ  КОРМОГОТУВАЛЬНИЙ УНИВЕРСАЛЬНЫЙ КОМБАЙН КУК- 01-200/400 НОВОГО ПОКОЛЕНИЯ</dc:title>
  <dc:creator>Admin</dc:creator>
  <cp:lastModifiedBy>User</cp:lastModifiedBy>
  <cp:revision>2</cp:revision>
  <dcterms:created xsi:type="dcterms:W3CDTF">2016-12-01T09:27:00Z</dcterms:created>
  <dcterms:modified xsi:type="dcterms:W3CDTF">2016-12-01T09:27:00Z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