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9C8" w:rsidRDefault="005A39C8" w:rsidP="005A39C8">
      <w:pPr>
        <w:spacing w:after="0" w:line="240" w:lineRule="auto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noProof/>
          <w:sz w:val="30"/>
        </w:rPr>
        <w:drawing>
          <wp:inline distT="0" distB="0" distL="0" distR="0">
            <wp:extent cx="1990725" cy="1247775"/>
            <wp:effectExtent l="0" t="0" r="9525" b="9525"/>
            <wp:docPr id="1" name="Рисунок 1" descr="Описание: C:\Users\admin\Downloads\лого на фейсбу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Downloads\лого на фейсбук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9C8" w:rsidRDefault="005A39C8" w:rsidP="005A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Общество с ограниченной ответственностью</w:t>
      </w:r>
    </w:p>
    <w:p w:rsidR="005A39C8" w:rsidRDefault="005A39C8" w:rsidP="005A3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ООО «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ИтильНефтепродукт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>»</w:t>
      </w:r>
    </w:p>
    <w:p w:rsidR="005A39C8" w:rsidRDefault="005A39C8" w:rsidP="005A39C8">
      <w:pPr>
        <w:spacing w:after="0" w:line="240" w:lineRule="auto"/>
        <w:rPr>
          <w:rFonts w:ascii="Times New Roman" w:eastAsia="Times New Roman" w:hAnsi="Times New Roman" w:cs="Times New Roman"/>
          <w:sz w:val="25"/>
        </w:rPr>
      </w:pPr>
    </w:p>
    <w:p w:rsidR="005A39C8" w:rsidRDefault="005A39C8" w:rsidP="005A39C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426010, Удмуртская Республика,                                              Расчетный счет </w:t>
      </w:r>
      <w:r>
        <w:rPr>
          <w:rFonts w:ascii="Times New Roman" w:hAnsi="Times New Roman" w:cs="Times New Roman"/>
          <w:b/>
          <w:sz w:val="18"/>
          <w:szCs w:val="18"/>
        </w:rPr>
        <w:t>40702810728000001596</w:t>
      </w:r>
    </w:p>
    <w:p w:rsidR="005A39C8" w:rsidRDefault="005A39C8" w:rsidP="005A39C8">
      <w:pPr>
        <w:pStyle w:val="a3"/>
        <w:rPr>
          <w:sz w:val="18"/>
          <w:szCs w:val="18"/>
        </w:rPr>
      </w:pPr>
      <w:r>
        <w:rPr>
          <w:rFonts w:eastAsia="Times New Roman"/>
          <w:b/>
          <w:sz w:val="18"/>
        </w:rPr>
        <w:t>г. Ижевск, ул. Азина</w:t>
      </w:r>
      <w:r>
        <w:rPr>
          <w:rFonts w:eastAsia="Times New Roman"/>
          <w:sz w:val="18"/>
          <w:szCs w:val="18"/>
        </w:rPr>
        <w:t xml:space="preserve">,                                                                   </w:t>
      </w:r>
      <w:r>
        <w:rPr>
          <w:rFonts w:eastAsia="Times New Roman"/>
          <w:b/>
          <w:sz w:val="18"/>
          <w:szCs w:val="18"/>
        </w:rPr>
        <w:t>Удмуртский РФ АО «</w:t>
      </w:r>
      <w:proofErr w:type="spellStart"/>
      <w:r>
        <w:rPr>
          <w:rFonts w:eastAsia="Times New Roman"/>
          <w:b/>
          <w:sz w:val="18"/>
          <w:szCs w:val="18"/>
        </w:rPr>
        <w:t>Россельхозбанк</w:t>
      </w:r>
      <w:proofErr w:type="spellEnd"/>
      <w:r>
        <w:rPr>
          <w:rFonts w:eastAsia="Times New Roman"/>
          <w:b/>
          <w:sz w:val="18"/>
          <w:szCs w:val="18"/>
        </w:rPr>
        <w:t>» г. Ижевск</w:t>
      </w:r>
    </w:p>
    <w:p w:rsidR="005A39C8" w:rsidRDefault="005A39C8" w:rsidP="005A39C8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д. 4, оф. 404,405,406</w:t>
      </w:r>
      <w:proofErr w:type="gramStart"/>
      <w:r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К</w:t>
      </w:r>
      <w:proofErr w:type="gramEnd"/>
      <w:r>
        <w:rPr>
          <w:rFonts w:ascii="Times New Roman" w:eastAsia="Times New Roman" w:hAnsi="Times New Roman" w:cs="Times New Roman"/>
          <w:b/>
          <w:sz w:val="18"/>
        </w:rPr>
        <w:t xml:space="preserve">/с 30101810400000000601 </w:t>
      </w:r>
    </w:p>
    <w:p w:rsidR="005A39C8" w:rsidRDefault="005A39C8" w:rsidP="005A39C8">
      <w:pPr>
        <w:spacing w:after="0" w:line="240" w:lineRule="auto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тел./факс: (3412) 617-401                                                             ИНН </w:t>
      </w:r>
      <w:r>
        <w:rPr>
          <w:rFonts w:ascii="Times New Roman" w:hAnsi="Times New Roman" w:cs="Times New Roman"/>
          <w:b/>
          <w:sz w:val="18"/>
          <w:szCs w:val="18"/>
        </w:rPr>
        <w:t>5920039985</w:t>
      </w:r>
      <w:r>
        <w:rPr>
          <w:rFonts w:ascii="Times New Roman" w:eastAsia="Times New Roman" w:hAnsi="Times New Roman" w:cs="Times New Roman"/>
          <w:b/>
          <w:sz w:val="18"/>
        </w:rPr>
        <w:t xml:space="preserve"> КПП 592001001</w:t>
      </w:r>
    </w:p>
    <w:p w:rsidR="005A39C8" w:rsidRDefault="00A86774" w:rsidP="005A39C8">
      <w:pPr>
        <w:pStyle w:val="a3"/>
        <w:rPr>
          <w:b/>
          <w:sz w:val="18"/>
          <w:szCs w:val="18"/>
        </w:rPr>
      </w:pPr>
      <w:hyperlink r:id="rId5" w:history="1">
        <w:r w:rsidR="005A39C8">
          <w:rPr>
            <w:rStyle w:val="-"/>
            <w:rFonts w:eastAsia="Times New Roman"/>
            <w:color w:val="000080"/>
          </w:rPr>
          <w:t>region@itil-oil.ru</w:t>
        </w:r>
        <w:r w:rsidR="005A39C8">
          <w:rPr>
            <w:rStyle w:val="-"/>
            <w:rFonts w:eastAsia="Times New Roman"/>
            <w:vanish/>
            <w:color w:val="000080"/>
          </w:rPr>
          <w:t>HYPERLINK "mailto:region@itil-oil.ru"</w:t>
        </w:r>
        <w:r w:rsidR="005A39C8">
          <w:rPr>
            <w:rStyle w:val="-"/>
            <w:rFonts w:eastAsia="Times New Roman"/>
            <w:color w:val="000080"/>
          </w:rPr>
          <w:t>,</w:t>
        </w:r>
        <w:r w:rsidR="005A39C8">
          <w:rPr>
            <w:rStyle w:val="-"/>
            <w:rFonts w:eastAsia="Times New Roman"/>
            <w:vanish/>
            <w:color w:val="000080"/>
          </w:rPr>
          <w:t>HYPERLINK "mailto:region@itil-oil.ru"</w:t>
        </w:r>
      </w:hyperlink>
      <w:r w:rsidR="005A39C8">
        <w:rPr>
          <w:rFonts w:eastAsia="Times New Roman"/>
          <w:b/>
          <w:sz w:val="18"/>
        </w:rPr>
        <w:t xml:space="preserve">www.itil-oil.ru                                        БИК </w:t>
      </w:r>
      <w:r w:rsidR="005A39C8">
        <w:rPr>
          <w:b/>
          <w:sz w:val="18"/>
          <w:szCs w:val="18"/>
        </w:rPr>
        <w:t xml:space="preserve">049401710 </w:t>
      </w:r>
      <w:r w:rsidR="005A39C8">
        <w:rPr>
          <w:rFonts w:eastAsia="Times New Roman"/>
          <w:b/>
          <w:sz w:val="18"/>
        </w:rPr>
        <w:t>ОГРН 1135920000391</w:t>
      </w:r>
    </w:p>
    <w:p w:rsidR="005A39C8" w:rsidRDefault="005A39C8" w:rsidP="005A39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_______________________________________________________________________________________________________                    </w:t>
      </w:r>
    </w:p>
    <w:p w:rsidR="005A39C8" w:rsidRDefault="005A39C8" w:rsidP="005A3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A39C8" w:rsidRDefault="005A39C8" w:rsidP="005A3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Руководителю предприятия</w:t>
      </w:r>
    </w:p>
    <w:p w:rsidR="005A39C8" w:rsidRDefault="005A39C8" w:rsidP="005A39C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5A39C8" w:rsidRDefault="005A39C8" w:rsidP="005A3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5A39C8" w:rsidRDefault="005A39C8" w:rsidP="005A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Уважаемый руководитель!</w:t>
      </w:r>
    </w:p>
    <w:p w:rsidR="005A39C8" w:rsidRDefault="005A39C8" w:rsidP="005A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A39C8" w:rsidRDefault="005A39C8" w:rsidP="005A3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Предлагаем Вам закупить бензины и дизельное топливо по выгодным ценам:</w:t>
      </w:r>
    </w:p>
    <w:p w:rsidR="005A39C8" w:rsidRDefault="005A39C8" w:rsidP="005A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300" w:type="dxa"/>
        <w:tblInd w:w="12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0" w:type="dxa"/>
          <w:right w:w="60" w:type="dxa"/>
        </w:tblCellMar>
        <w:tblLook w:val="04A0"/>
      </w:tblPr>
      <w:tblGrid>
        <w:gridCol w:w="402"/>
        <w:gridCol w:w="2571"/>
        <w:gridCol w:w="3570"/>
        <w:gridCol w:w="2757"/>
      </w:tblGrid>
      <w:tr w:rsidR="005A39C8" w:rsidTr="005A39C8">
        <w:tc>
          <w:tcPr>
            <w:tcW w:w="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Default="005A39C8">
            <w:pPr>
              <w:suppressLineNumbers/>
              <w:spacing w:after="28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Default="005A39C8">
            <w:pPr>
              <w:suppressLineNumbers/>
              <w:spacing w:after="283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топлива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Default="005A39C8">
            <w:pPr>
              <w:suppressLineNumbers/>
              <w:spacing w:after="283" w:line="240" w:lineRule="auto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Производитель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Default="005A39C8">
            <w:pPr>
              <w:suppressLineNumbers/>
              <w:spacing w:after="28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/литр)</w:t>
            </w:r>
          </w:p>
        </w:tc>
      </w:tr>
      <w:tr w:rsidR="005A39C8" w:rsidTr="005A39C8">
        <w:trPr>
          <w:trHeight w:val="517"/>
        </w:trPr>
        <w:tc>
          <w:tcPr>
            <w:tcW w:w="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Default="005A39C8">
            <w:pPr>
              <w:suppressLineNumbers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Pr="005A39C8" w:rsidRDefault="005A39C8" w:rsidP="005A39C8">
            <w:pPr>
              <w:suppressLineNumbers/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Бензин </w:t>
            </w:r>
            <w:proofErr w:type="spellStart"/>
            <w:r w:rsidRP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</w:t>
            </w:r>
            <w:proofErr w:type="spellEnd"/>
            <w:r w:rsidRP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АИ-92</w:t>
            </w:r>
          </w:p>
          <w:p w:rsidR="005A39C8" w:rsidRPr="005A39C8" w:rsidRDefault="005A39C8">
            <w:pPr>
              <w:suppressLineNumbers/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Бензин </w:t>
            </w:r>
            <w:proofErr w:type="spellStart"/>
            <w:r w:rsidRP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</w:t>
            </w:r>
            <w:proofErr w:type="spellEnd"/>
            <w:r w:rsidRP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АИ-92</w:t>
            </w:r>
          </w:p>
          <w:p w:rsidR="005A39C8" w:rsidRPr="00C50770" w:rsidRDefault="005A39C8">
            <w:pPr>
              <w:suppressLineNumbers/>
              <w:spacing w:after="28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Бензин </w:t>
            </w:r>
            <w:proofErr w:type="spellStart"/>
            <w:r w:rsidRPr="00C5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Регуляр</w:t>
            </w:r>
            <w:proofErr w:type="spellEnd"/>
            <w:r w:rsidRPr="00C5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АИ-92 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Default="005A39C8">
            <w:pPr>
              <w:suppressLineNumbers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Башнефть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39C8" w:rsidRDefault="005A39C8">
            <w:pPr>
              <w:suppressLineNumbers/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Салават (Евро-4)</w:t>
            </w:r>
          </w:p>
          <w:p w:rsidR="005A39C8" w:rsidRPr="00C50770" w:rsidRDefault="005A39C8">
            <w:pPr>
              <w:suppressLineNumbers/>
              <w:spacing w:after="283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ПАО «ЛУКОЙЛ»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Default="0037086F">
            <w:pPr>
              <w:suppressLineNumber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3800</w:t>
            </w:r>
            <w:r w:rsid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>0 (28,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A39C8" w:rsidRDefault="0037086F" w:rsidP="005A39C8">
            <w:pPr>
              <w:suppressLineNumber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36350 (27</w:t>
            </w:r>
            <w:r w:rsid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A39C8" w:rsidRPr="00C50770" w:rsidRDefault="0037086F" w:rsidP="0037086F">
            <w:pPr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37300 (27</w:t>
            </w:r>
            <w:r w:rsidR="005A39C8" w:rsidRPr="00C5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  <w:r w:rsidR="005A39C8" w:rsidRPr="00C5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5A39C8" w:rsidTr="005A39C8">
        <w:tc>
          <w:tcPr>
            <w:tcW w:w="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Default="005A39C8">
            <w:pPr>
              <w:suppressLineNumbers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Pr="00C50770" w:rsidRDefault="005A39C8">
            <w:pPr>
              <w:suppressLineNumbers/>
              <w:spacing w:after="28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ДТ Евро-5 (до</w:t>
            </w:r>
            <w:r w:rsidRPr="00C5077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–32 °</w:t>
            </w:r>
            <w:r w:rsidRPr="00C5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:rsidR="005A39C8" w:rsidRDefault="005A39C8">
            <w:pPr>
              <w:suppressLineNumbers/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>ДТ Евро-5 (до</w:t>
            </w:r>
            <w:r w:rsidRPr="005A39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–30 °</w:t>
            </w:r>
            <w:r w:rsidRP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A39C8" w:rsidRDefault="005A39C8">
            <w:pPr>
              <w:suppressLineNumbers/>
              <w:spacing w:after="28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ДТ Евро-5 </w:t>
            </w:r>
            <w:r w:rsidRP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>(до</w:t>
            </w:r>
            <w:r w:rsidRPr="005A39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–30 °</w:t>
            </w:r>
            <w:r w:rsidRP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C50770" w:rsidRPr="00C50770" w:rsidRDefault="00C50770">
            <w:pPr>
              <w:suppressLineNumbers/>
              <w:spacing w:after="28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ДТ сорт</w:t>
            </w:r>
            <w:proofErr w:type="gramStart"/>
            <w:r w:rsidRPr="00C5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</w:t>
            </w:r>
            <w:proofErr w:type="gramEnd"/>
            <w:r w:rsidRPr="00C50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(до -15)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Pr="00C50770" w:rsidRDefault="005A39C8">
            <w:pPr>
              <w:suppressLineNumbers/>
              <w:spacing w:after="283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770">
              <w:rPr>
                <w:rFonts w:ascii="Times New Roman" w:hAnsi="Times New Roman" w:cs="Times New Roman"/>
                <w:b/>
                <w:sz w:val="24"/>
                <w:szCs w:val="24"/>
              </w:rPr>
              <w:t>ПАО «</w:t>
            </w:r>
            <w:proofErr w:type="spellStart"/>
            <w:r w:rsidRPr="00C50770">
              <w:rPr>
                <w:rFonts w:ascii="Times New Roman" w:hAnsi="Times New Roman" w:cs="Times New Roman"/>
                <w:b/>
                <w:sz w:val="24"/>
                <w:szCs w:val="24"/>
              </w:rPr>
              <w:t>Башнефть</w:t>
            </w:r>
            <w:proofErr w:type="spellEnd"/>
            <w:r w:rsidRPr="00C5077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A39C8" w:rsidRDefault="005A39C8">
            <w:pPr>
              <w:suppressLineNumbers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A39C8" w:rsidRDefault="005A39C8">
            <w:pPr>
              <w:suppressLineNumbers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«ТАИФ-НК»</w:t>
            </w:r>
          </w:p>
          <w:p w:rsidR="00C50770" w:rsidRDefault="00C50770">
            <w:pPr>
              <w:suppressLineNumbers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«ТАИФ-НК»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Pr="00C50770" w:rsidRDefault="005A39C8">
            <w:pPr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07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3708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280</w:t>
            </w:r>
            <w:r w:rsidRPr="00C507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3708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(27</w:t>
            </w:r>
            <w:r w:rsidR="00C50770" w:rsidRPr="00C507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="0037086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55</w:t>
            </w:r>
            <w:r w:rsidRPr="00C507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:rsidR="005A39C8" w:rsidRDefault="005A39C8" w:rsidP="005A39C8">
            <w:pPr>
              <w:suppressLineNumber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A39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3708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340</w:t>
            </w:r>
            <w:r w:rsidRPr="005A39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 (28,</w:t>
            </w:r>
            <w:r w:rsidR="003708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06</w:t>
            </w:r>
            <w:r w:rsidRPr="005A39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5A39C8" w:rsidRDefault="0037086F" w:rsidP="005A39C8">
            <w:pPr>
              <w:suppressLineNumbers/>
              <w:spacing w:after="283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3313</w:t>
            </w:r>
            <w:r w:rsidR="005A39C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(27</w:t>
            </w:r>
            <w:r w:rsidR="00C507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83</w:t>
            </w:r>
            <w:r w:rsidR="00C507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C50770" w:rsidRPr="00C50770" w:rsidRDefault="0037086F" w:rsidP="0037086F">
            <w:pPr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32150 (27,01</w:t>
            </w:r>
            <w:r w:rsidR="00C50770" w:rsidRPr="00C507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)</w:t>
            </w:r>
          </w:p>
        </w:tc>
      </w:tr>
      <w:tr w:rsidR="005A39C8" w:rsidTr="005A39C8">
        <w:trPr>
          <w:trHeight w:val="626"/>
        </w:trPr>
        <w:tc>
          <w:tcPr>
            <w:tcW w:w="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Default="005A39C8">
            <w:pPr>
              <w:suppressLineNumbers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Pr="005A39C8" w:rsidRDefault="0037086F">
            <w:pPr>
              <w:suppressLineNumbers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ДТ</w:t>
            </w:r>
            <w:r w:rsidR="005A39C8" w:rsidRP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(до</w:t>
            </w:r>
            <w:r w:rsidR="005A39C8" w:rsidRPr="005A39C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–32 °</w:t>
            </w:r>
            <w:r w:rsidR="005A39C8" w:rsidRPr="005A39C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Default="005A39C8">
            <w:pPr>
              <w:suppressLineNumbers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Танеко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A39C8" w:rsidRPr="00415047" w:rsidRDefault="005A39C8">
            <w:pPr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27900   (23,70)</w:t>
            </w:r>
          </w:p>
        </w:tc>
      </w:tr>
      <w:tr w:rsidR="005A39C8" w:rsidRPr="005A39C8" w:rsidTr="005A39C8">
        <w:trPr>
          <w:trHeight w:val="1"/>
        </w:trPr>
        <w:tc>
          <w:tcPr>
            <w:tcW w:w="4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A39C8" w:rsidRDefault="005A39C8">
            <w:pPr>
              <w:suppressLineNumbers/>
              <w:spacing w:after="283" w:line="240" w:lineRule="auto"/>
            </w:pPr>
            <w:r>
              <w:t>4.</w:t>
            </w:r>
          </w:p>
        </w:tc>
        <w:tc>
          <w:tcPr>
            <w:tcW w:w="25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A39C8" w:rsidRPr="005A39C8" w:rsidRDefault="005A39C8">
            <w:pPr>
              <w:suppressLineNumbers/>
              <w:spacing w:after="283" w:line="240" w:lineRule="auto"/>
              <w:rPr>
                <w:rFonts w:ascii="Times New Roman" w:hAnsi="Times New Roman" w:cs="Times New Roman"/>
              </w:rPr>
            </w:pPr>
            <w:r w:rsidRPr="005A39C8">
              <w:rPr>
                <w:rFonts w:ascii="Times New Roman" w:hAnsi="Times New Roman" w:cs="Times New Roman"/>
              </w:rPr>
              <w:t>Растворитель нефтяной</w:t>
            </w:r>
          </w:p>
        </w:tc>
        <w:tc>
          <w:tcPr>
            <w:tcW w:w="3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A39C8" w:rsidRPr="00C50770" w:rsidRDefault="005A39C8">
            <w:pPr>
              <w:suppressLineNumbers/>
              <w:spacing w:after="283" w:line="240" w:lineRule="auto"/>
              <w:rPr>
                <w:rFonts w:ascii="Times New Roman" w:hAnsi="Times New Roman" w:cs="Times New Roman"/>
              </w:rPr>
            </w:pPr>
            <w:r w:rsidRPr="00C50770">
              <w:rPr>
                <w:rFonts w:ascii="Times New Roman" w:hAnsi="Times New Roman" w:cs="Times New Roman"/>
              </w:rPr>
              <w:t>Г. Самара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A39C8" w:rsidRPr="005A39C8" w:rsidRDefault="005A39C8">
            <w:pPr>
              <w:suppressLineNumbers/>
              <w:spacing w:after="283" w:line="240" w:lineRule="auto"/>
              <w:jc w:val="center"/>
              <w:rPr>
                <w:rFonts w:ascii="Times New Roman" w:hAnsi="Times New Roman" w:cs="Times New Roman"/>
              </w:rPr>
            </w:pPr>
            <w:r w:rsidRPr="005A39C8">
              <w:rPr>
                <w:rFonts w:ascii="Times New Roman" w:hAnsi="Times New Roman" w:cs="Times New Roman"/>
              </w:rPr>
              <w:t>25000 (18,75)</w:t>
            </w:r>
          </w:p>
        </w:tc>
      </w:tr>
    </w:tbl>
    <w:p w:rsidR="005A39C8" w:rsidRDefault="005A39C8" w:rsidP="005A39C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A39C8" w:rsidRPr="00D0544C" w:rsidRDefault="005A39C8" w:rsidP="005A39C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Цены указаны на </w:t>
      </w:r>
      <w:r w:rsidR="00415047">
        <w:rPr>
          <w:rFonts w:ascii="Times New Roman" w:eastAsia="Times New Roman" w:hAnsi="Times New Roman" w:cs="Times New Roman"/>
          <w:b/>
        </w:rPr>
        <w:t>29</w:t>
      </w:r>
      <w:bookmarkStart w:id="0" w:name="_GoBack"/>
      <w:bookmarkEnd w:id="0"/>
      <w:r w:rsidRPr="00C50770">
        <w:rPr>
          <w:rFonts w:ascii="Times New Roman" w:eastAsia="Times New Roman" w:hAnsi="Times New Roman" w:cs="Times New Roman"/>
          <w:b/>
        </w:rPr>
        <w:t>.02.2016 г</w:t>
      </w:r>
      <w:r w:rsidR="0037086F">
        <w:rPr>
          <w:rFonts w:ascii="Times New Roman" w:eastAsia="Times New Roman" w:hAnsi="Times New Roman" w:cs="Times New Roman"/>
          <w:b/>
        </w:rPr>
        <w:t xml:space="preserve"> без доставки</w:t>
      </w:r>
      <w:r w:rsidRPr="00C50770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Готовы рассмотреть Ваши текущие потребности в нефтепродуктах и предложить наиболее выгодный вариант.  Продукция сопровождается всеми необходимыми документами, подтверждающими ее качество. Гарантируем стабильную и своевременную доставку до вашего предприятия нашим автотранспортом, оперативность документооборота. По всем интересующим вопросам Вы всегда можете связаться с нашими специалистами </w:t>
      </w:r>
      <w:proofErr w:type="gramStart"/>
      <w:r>
        <w:rPr>
          <w:rFonts w:ascii="Times New Roman" w:eastAsia="Times New Roman" w:hAnsi="Times New Roman" w:cs="Times New Roman"/>
        </w:rPr>
        <w:t>по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тел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r w:rsidRPr="00D0544C">
        <w:rPr>
          <w:rFonts w:ascii="Times New Roman" w:eastAsia="Times New Roman" w:hAnsi="Times New Roman" w:cs="Times New Roman"/>
        </w:rPr>
        <w:t xml:space="preserve">(3412) 617-401, </w:t>
      </w:r>
      <w:r>
        <w:rPr>
          <w:rFonts w:ascii="Times New Roman" w:eastAsia="Times New Roman" w:hAnsi="Times New Roman" w:cs="Times New Roman"/>
          <w:lang w:val="en-US"/>
        </w:rPr>
        <w:t>e</w:t>
      </w:r>
      <w:r w:rsidRPr="00D0544C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lang w:val="en-US"/>
        </w:rPr>
        <w:t>mail</w:t>
      </w:r>
      <w:r w:rsidRPr="00D0544C">
        <w:rPr>
          <w:rFonts w:ascii="Times New Roman" w:eastAsia="Times New Roman" w:hAnsi="Times New Roman" w:cs="Times New Roman"/>
        </w:rPr>
        <w:t xml:space="preserve">:   </w:t>
      </w:r>
      <w:hyperlink r:id="rId6" w:history="1">
        <w:r>
          <w:rPr>
            <w:rStyle w:val="-"/>
            <w:rFonts w:ascii="Times New Roman" w:eastAsia="Times New Roman" w:hAnsi="Times New Roman" w:cs="Times New Roman"/>
            <w:color w:val="000080"/>
            <w:lang w:val="en-US"/>
          </w:rPr>
          <w:t>region</w:t>
        </w:r>
        <w:r w:rsidRPr="00D0544C">
          <w:rPr>
            <w:rStyle w:val="-"/>
            <w:rFonts w:ascii="Times New Roman" w:eastAsia="Times New Roman" w:hAnsi="Times New Roman" w:cs="Times New Roman"/>
            <w:color w:val="000080"/>
            <w:lang w:val="ru-RU"/>
          </w:rPr>
          <w:t>@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000080"/>
            <w:lang w:val="en-US"/>
          </w:rPr>
          <w:t>itil</w:t>
        </w:r>
        <w:proofErr w:type="spellEnd"/>
        <w:r w:rsidRPr="00D0544C">
          <w:rPr>
            <w:rStyle w:val="-"/>
            <w:rFonts w:ascii="Times New Roman" w:eastAsia="Times New Roman" w:hAnsi="Times New Roman" w:cs="Times New Roman"/>
            <w:color w:val="000080"/>
            <w:lang w:val="ru-RU"/>
          </w:rPr>
          <w:t>-</w:t>
        </w:r>
        <w:r>
          <w:rPr>
            <w:rStyle w:val="-"/>
            <w:rFonts w:ascii="Times New Roman" w:eastAsia="Times New Roman" w:hAnsi="Times New Roman" w:cs="Times New Roman"/>
            <w:color w:val="000080"/>
            <w:lang w:val="en-US"/>
          </w:rPr>
          <w:t>oil</w:t>
        </w:r>
        <w:r w:rsidRPr="00D0544C">
          <w:rPr>
            <w:rStyle w:val="-"/>
            <w:rFonts w:ascii="Times New Roman" w:eastAsia="Times New Roman" w:hAnsi="Times New Roman" w:cs="Times New Roman"/>
            <w:color w:val="000080"/>
            <w:lang w:val="ru-RU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color w:val="000080"/>
            <w:lang w:val="en-US"/>
          </w:rPr>
          <w:t>ru</w:t>
        </w:r>
        <w:proofErr w:type="spellEnd"/>
      </w:hyperlink>
      <w:r w:rsidRPr="00D0544C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сайт</w:t>
      </w:r>
      <w:hyperlink r:id="rId7" w:history="1">
        <w:r>
          <w:rPr>
            <w:rStyle w:val="-"/>
            <w:rFonts w:ascii="Times New Roman" w:eastAsia="Times New Roman" w:hAnsi="Times New Roman" w:cs="Times New Roman"/>
            <w:lang w:val="en-US"/>
          </w:rPr>
          <w:t>www</w:t>
        </w:r>
        <w:r w:rsidRPr="00D0544C">
          <w:rPr>
            <w:rStyle w:val="-"/>
            <w:rFonts w:ascii="Times New Roman" w:eastAsia="Times New Roman" w:hAnsi="Times New Roman" w:cs="Times New Roman"/>
            <w:lang w:val="ru-RU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lang w:val="en-US"/>
          </w:rPr>
          <w:t>itil</w:t>
        </w:r>
        <w:proofErr w:type="spellEnd"/>
        <w:r w:rsidRPr="00D0544C">
          <w:rPr>
            <w:rStyle w:val="-"/>
            <w:rFonts w:ascii="Times New Roman" w:eastAsia="Times New Roman" w:hAnsi="Times New Roman" w:cs="Times New Roman"/>
            <w:lang w:val="ru-RU"/>
          </w:rPr>
          <w:t>-</w:t>
        </w:r>
        <w:r>
          <w:rPr>
            <w:rStyle w:val="-"/>
            <w:rFonts w:ascii="Times New Roman" w:eastAsia="Times New Roman" w:hAnsi="Times New Roman" w:cs="Times New Roman"/>
            <w:lang w:val="en-US"/>
          </w:rPr>
          <w:t>oil</w:t>
        </w:r>
        <w:r w:rsidRPr="00D0544C">
          <w:rPr>
            <w:rStyle w:val="-"/>
            <w:rFonts w:ascii="Times New Roman" w:eastAsia="Times New Roman" w:hAnsi="Times New Roman" w:cs="Times New Roman"/>
            <w:lang w:val="ru-RU"/>
          </w:rPr>
          <w:t>.</w:t>
        </w:r>
        <w:proofErr w:type="spellStart"/>
        <w:r>
          <w:rPr>
            <w:rStyle w:val="-"/>
            <w:rFonts w:ascii="Times New Roman" w:eastAsia="Times New Roman" w:hAnsi="Times New Roman" w:cs="Times New Roman"/>
            <w:lang w:val="en-US"/>
          </w:rPr>
          <w:t>ru</w:t>
        </w:r>
        <w:proofErr w:type="spellEnd"/>
      </w:hyperlink>
    </w:p>
    <w:p w:rsidR="005A39C8" w:rsidRDefault="005A39C8" w:rsidP="005A39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 xml:space="preserve">Искренне надеемся на Вашу заинтересованность в нашем предложении!  </w:t>
      </w:r>
    </w:p>
    <w:p w:rsidR="005A39C8" w:rsidRDefault="005A39C8" w:rsidP="005A39C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A39C8" w:rsidRDefault="005A39C8" w:rsidP="005A39C8">
      <w:pPr>
        <w:spacing w:after="0" w:line="240" w:lineRule="auto"/>
      </w:pPr>
      <w:r>
        <w:rPr>
          <w:rFonts w:ascii="Times New Roman" w:eastAsia="Times New Roman" w:hAnsi="Times New Roman" w:cs="Times New Roman"/>
        </w:rPr>
        <w:t xml:space="preserve">Директор                                                                                                                  Р. К. </w:t>
      </w:r>
      <w:proofErr w:type="spellStart"/>
      <w:r>
        <w:rPr>
          <w:rFonts w:ascii="Times New Roman" w:eastAsia="Times New Roman" w:hAnsi="Times New Roman" w:cs="Times New Roman"/>
        </w:rPr>
        <w:t>Миназов</w:t>
      </w:r>
      <w:proofErr w:type="spellEnd"/>
    </w:p>
    <w:p w:rsidR="00C50770" w:rsidRDefault="00C50770" w:rsidP="005A39C8">
      <w:pPr>
        <w:spacing w:after="0" w:line="240" w:lineRule="auto"/>
        <w:rPr>
          <w:rFonts w:ascii="Times New Roman" w:hAnsi="Times New Roman" w:cs="Times New Roman"/>
        </w:rPr>
      </w:pPr>
    </w:p>
    <w:p w:rsidR="00C50770" w:rsidRDefault="00C50770" w:rsidP="005A39C8">
      <w:pPr>
        <w:spacing w:after="0" w:line="240" w:lineRule="auto"/>
        <w:rPr>
          <w:rFonts w:ascii="Times New Roman" w:hAnsi="Times New Roman" w:cs="Times New Roman"/>
        </w:rPr>
      </w:pPr>
    </w:p>
    <w:p w:rsidR="005A39C8" w:rsidRDefault="005A39C8" w:rsidP="005A39C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="0037086F">
        <w:rPr>
          <w:rFonts w:ascii="Times New Roman" w:hAnsi="Times New Roman" w:cs="Times New Roman"/>
        </w:rPr>
        <w:t>онт.лицо</w:t>
      </w:r>
      <w:proofErr w:type="spellEnd"/>
      <w:r w:rsidR="0037086F">
        <w:rPr>
          <w:rFonts w:ascii="Times New Roman" w:hAnsi="Times New Roman" w:cs="Times New Roman"/>
        </w:rPr>
        <w:t xml:space="preserve">: </w:t>
      </w:r>
      <w:r w:rsidR="00D0544C">
        <w:rPr>
          <w:rFonts w:ascii="Times New Roman" w:hAnsi="Times New Roman" w:cs="Times New Roman"/>
        </w:rPr>
        <w:t>Смирнова Степанида Андреевна 8 982 1256882</w:t>
      </w:r>
    </w:p>
    <w:sectPr w:rsidR="005A39C8" w:rsidSect="005A39C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7B5"/>
    <w:rsid w:val="00244ED2"/>
    <w:rsid w:val="0037086F"/>
    <w:rsid w:val="00415047"/>
    <w:rsid w:val="005A39C8"/>
    <w:rsid w:val="00A86774"/>
    <w:rsid w:val="00C50770"/>
    <w:rsid w:val="00D0544C"/>
    <w:rsid w:val="00EA67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C8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A39C8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5A39C8"/>
    <w:rPr>
      <w:color w:val="0000FF" w:themeColor="hyperlink"/>
      <w:u w:val="single"/>
      <w:lang w:val="uz-Cyrl-UZ" w:eastAsia="uz-Cyrl-UZ" w:bidi="uz-Cyrl-UZ"/>
    </w:rPr>
  </w:style>
  <w:style w:type="paragraph" w:styleId="a4">
    <w:name w:val="Balloon Text"/>
    <w:basedOn w:val="a"/>
    <w:link w:val="a5"/>
    <w:uiPriority w:val="99"/>
    <w:semiHidden/>
    <w:unhideWhenUsed/>
    <w:rsid w:val="005A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9C8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C8"/>
    <w:pPr>
      <w:suppressAutoHyphens/>
    </w:pPr>
    <w:rPr>
      <w:rFonts w:eastAsiaTheme="minorEastAsia"/>
      <w:color w:val="00000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5A39C8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5A39C8"/>
    <w:rPr>
      <w:color w:val="0000FF" w:themeColor="hyperlink"/>
      <w:u w:val="single"/>
      <w:lang w:val="uz-Cyrl-UZ" w:eastAsia="uz-Cyrl-UZ" w:bidi="uz-Cyrl-UZ"/>
    </w:rPr>
  </w:style>
  <w:style w:type="paragraph" w:styleId="a4">
    <w:name w:val="Balloon Text"/>
    <w:basedOn w:val="a"/>
    <w:link w:val="a5"/>
    <w:uiPriority w:val="99"/>
    <w:semiHidden/>
    <w:unhideWhenUsed/>
    <w:rsid w:val="005A3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9C8"/>
    <w:rPr>
      <w:rFonts w:ascii="Tahoma" w:eastAsiaTheme="minorEastAsia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til-oil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on@itil-oil.ru" TargetMode="External"/><Relationship Id="rId5" Type="http://schemas.openxmlformats.org/officeDocument/2006/relationships/hyperlink" Target="mailto:region@itil-oil.ru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2016-02-17T06:05:00Z</cp:lastPrinted>
  <dcterms:created xsi:type="dcterms:W3CDTF">2016-02-17T05:49:00Z</dcterms:created>
  <dcterms:modified xsi:type="dcterms:W3CDTF">2016-02-29T08:20:00Z</dcterms:modified>
</cp:coreProperties>
</file>