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48" w:rsidRPr="003D4373" w:rsidRDefault="00A34A48" w:rsidP="00A34A48">
      <w:pPr>
        <w:spacing w:after="0" w:line="240" w:lineRule="auto"/>
        <w:jc w:val="center"/>
        <w:rPr>
          <w:rFonts w:ascii="Times New Roman" w:hAnsi="Times New Roman"/>
        </w:rPr>
      </w:pPr>
      <w:r w:rsidRPr="003D4373">
        <w:rPr>
          <w:rFonts w:ascii="Times New Roman" w:hAnsi="Times New Roman"/>
          <w:b/>
          <w:i/>
          <w:sz w:val="24"/>
          <w:szCs w:val="24"/>
        </w:rPr>
        <w:t>Уважаемые коллеги!</w:t>
      </w:r>
    </w:p>
    <w:p w:rsidR="00B7477C" w:rsidRPr="00A104C2" w:rsidRDefault="00A34A48" w:rsidP="00A34A4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D4373">
        <w:rPr>
          <w:rFonts w:ascii="Times New Roman" w:hAnsi="Times New Roman"/>
          <w:b/>
          <w:i/>
          <w:sz w:val="24"/>
          <w:szCs w:val="24"/>
        </w:rPr>
        <w:t>АО «Вороновский завод регенерированного молока» - отечественный производитель заменителей цельного молока для молодняка сельскохозяйственных животных и ООО «ТПК «ТРИ-Ф</w:t>
      </w:r>
      <w:proofErr w:type="gramStart"/>
      <w:r w:rsidRPr="003D4373">
        <w:rPr>
          <w:rFonts w:ascii="Times New Roman" w:hAnsi="Times New Roman"/>
          <w:b/>
          <w:i/>
          <w:sz w:val="24"/>
          <w:szCs w:val="24"/>
        </w:rPr>
        <w:t>»,  приглашают</w:t>
      </w:r>
      <w:proofErr w:type="gramEnd"/>
      <w:r w:rsidRPr="003D4373">
        <w:rPr>
          <w:rFonts w:ascii="Times New Roman" w:hAnsi="Times New Roman"/>
          <w:b/>
          <w:i/>
          <w:sz w:val="24"/>
          <w:szCs w:val="24"/>
        </w:rPr>
        <w:t xml:space="preserve"> к взаимовыгодному сотрудничеству и предлагают продукцию собственного производства</w:t>
      </w:r>
      <w:r w:rsidR="003A524D">
        <w:rPr>
          <w:rFonts w:ascii="Times New Roman" w:hAnsi="Times New Roman"/>
          <w:b/>
          <w:i/>
          <w:sz w:val="24"/>
          <w:szCs w:val="24"/>
        </w:rPr>
        <w:t>-</w:t>
      </w:r>
    </w:p>
    <w:p w:rsidR="003E7761" w:rsidRPr="00AD2B72" w:rsidRDefault="00A87A69" w:rsidP="00AD2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lang w:eastAsia="ru-RU"/>
        </w:rPr>
      </w:pPr>
      <w:r w:rsidRPr="00AD2B72">
        <w:rPr>
          <w:rFonts w:ascii="Arial" w:eastAsia="Times New Roman" w:hAnsi="Arial" w:cs="Arial"/>
          <w:b/>
          <w:i/>
          <w:color w:val="FF0000"/>
          <w:lang w:eastAsia="ru-RU"/>
        </w:rPr>
        <w:t>ЗАМЕНИТЕЛЬ ЦЕЛЬНОГО МОЛОКА ДЛЯ ПОРОСЯТ</w:t>
      </w:r>
      <w:r w:rsidR="00AD2B72" w:rsidRPr="00AD2B72">
        <w:rPr>
          <w:rFonts w:ascii="Arial" w:eastAsia="Times New Roman" w:hAnsi="Arial" w:cs="Arial"/>
          <w:b/>
          <w:i/>
          <w:color w:val="FF0000"/>
          <w:lang w:eastAsia="ru-RU"/>
        </w:rPr>
        <w:t xml:space="preserve">, </w:t>
      </w:r>
      <w:r w:rsidR="003E7761" w:rsidRPr="00AD2B72">
        <w:rPr>
          <w:rFonts w:ascii="Arial" w:eastAsia="Times New Roman" w:hAnsi="Arial" w:cs="Arial"/>
          <w:b/>
          <w:i/>
          <w:color w:val="FF0000"/>
          <w:lang w:eastAsia="ru-RU"/>
        </w:rPr>
        <w:t xml:space="preserve">с </w:t>
      </w:r>
      <w:r w:rsidR="000D14EE">
        <w:rPr>
          <w:rFonts w:ascii="Arial" w:eastAsia="Times New Roman" w:hAnsi="Arial" w:cs="Arial"/>
          <w:b/>
          <w:i/>
          <w:color w:val="FF0000"/>
          <w:lang w:eastAsia="ru-RU"/>
        </w:rPr>
        <w:t>7</w:t>
      </w:r>
      <w:r w:rsidR="003E7761" w:rsidRPr="00AD2B72">
        <w:rPr>
          <w:rFonts w:ascii="Arial" w:eastAsia="Times New Roman" w:hAnsi="Arial" w:cs="Arial"/>
          <w:b/>
          <w:i/>
          <w:color w:val="FF0000"/>
          <w:lang w:eastAsia="ru-RU"/>
        </w:rPr>
        <w:t>-го дня жизни</w:t>
      </w:r>
    </w:p>
    <w:p w:rsidR="00AD2B72" w:rsidRDefault="00AD2B72" w:rsidP="00A104C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</w:p>
    <w:p w:rsidR="00A87A69" w:rsidRPr="000D14EE" w:rsidRDefault="00B7477C" w:rsidP="000D14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EC79F2">
        <w:rPr>
          <w:rFonts w:ascii="Arial" w:eastAsia="Times New Roman" w:hAnsi="Arial" w:cs="Arial"/>
          <w:b/>
          <w:i/>
          <w:color w:val="FF0000"/>
          <w:sz w:val="24"/>
          <w:szCs w:val="24"/>
          <w:lang w:val="en-US" w:eastAsia="ru-RU"/>
        </w:rPr>
        <w:t>LOGAS</w:t>
      </w:r>
      <w:r w:rsidRPr="00EC79F2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 xml:space="preserve"> </w:t>
      </w:r>
      <w:r w:rsidRPr="00EC79F2">
        <w:rPr>
          <w:rFonts w:ascii="Arial" w:eastAsia="Times New Roman" w:hAnsi="Arial" w:cs="Arial"/>
          <w:b/>
          <w:i/>
          <w:color w:val="FF0000"/>
          <w:sz w:val="24"/>
          <w:szCs w:val="24"/>
          <w:lang w:val="en-US" w:eastAsia="ru-RU"/>
        </w:rPr>
        <w:t>MILK</w:t>
      </w:r>
      <w:r w:rsidRPr="00EC79F2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 xml:space="preserve"> </w:t>
      </w:r>
      <w:proofErr w:type="spellStart"/>
      <w:r w:rsidR="000D14EE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лайт</w:t>
      </w:r>
      <w:proofErr w:type="spellEnd"/>
    </w:p>
    <w:p w:rsidR="00A87A69" w:rsidRDefault="00A87A69" w:rsidP="00A87A69">
      <w:pPr>
        <w:spacing w:after="0" w:line="240" w:lineRule="auto"/>
        <w:ind w:left="180"/>
        <w:rPr>
          <w:rFonts w:ascii="Arial" w:eastAsia="Times New Roman" w:hAnsi="Arial" w:cs="Arial"/>
          <w:lang w:eastAsia="ru-RU"/>
        </w:rPr>
      </w:pPr>
      <w:r w:rsidRPr="00A87A69">
        <w:rPr>
          <w:rFonts w:ascii="Arial" w:eastAsia="Times New Roman" w:hAnsi="Arial" w:cs="Arial"/>
          <w:lang w:eastAsia="ru-RU"/>
        </w:rPr>
        <w:t xml:space="preserve">       Продукт изготовлен исключительно из высококачественных  ингредиентов  </w:t>
      </w:r>
      <w:r w:rsidR="00B7477C">
        <w:rPr>
          <w:rFonts w:ascii="Arial" w:eastAsia="Times New Roman" w:hAnsi="Arial" w:cs="Arial"/>
          <w:lang w:eastAsia="ru-RU"/>
        </w:rPr>
        <w:t xml:space="preserve">и включает в себя: </w:t>
      </w:r>
      <w:r w:rsidRPr="00A87A69">
        <w:rPr>
          <w:rFonts w:ascii="Arial" w:eastAsia="Times New Roman" w:hAnsi="Arial" w:cs="Arial"/>
          <w:lang w:eastAsia="ru-RU"/>
        </w:rPr>
        <w:t>сладкую подсырную сыворотку, пищевой соевый изолят, жировой концентрат, абсолютно водорастворимый витаминно-минеральный премикс – с минеральными элементам</w:t>
      </w:r>
      <w:bookmarkStart w:id="0" w:name="_GoBack"/>
      <w:bookmarkEnd w:id="0"/>
      <w:r w:rsidRPr="00A87A69">
        <w:rPr>
          <w:rFonts w:ascii="Arial" w:eastAsia="Times New Roman" w:hAnsi="Arial" w:cs="Arial"/>
          <w:lang w:eastAsia="ru-RU"/>
        </w:rPr>
        <w:t xml:space="preserve">и в хелатной форме, поливидовой пробиотик и пребиотический комплекс органических кислот. </w:t>
      </w:r>
    </w:p>
    <w:p w:rsidR="000D14EE" w:rsidRPr="000D14EE" w:rsidRDefault="000D14EE" w:rsidP="000D14EE">
      <w:pPr>
        <w:spacing w:after="0" w:line="240" w:lineRule="auto"/>
        <w:ind w:left="180"/>
        <w:rPr>
          <w:rFonts w:ascii="Arial" w:eastAsia="Times New Roman" w:hAnsi="Arial" w:cs="Arial"/>
          <w:b/>
          <w:i/>
          <w:lang w:eastAsia="ru-RU"/>
        </w:rPr>
      </w:pPr>
      <w:r w:rsidRPr="000D14EE">
        <w:rPr>
          <w:rFonts w:ascii="Arial" w:eastAsia="Times New Roman" w:hAnsi="Arial" w:cs="Arial"/>
          <w:b/>
          <w:i/>
          <w:lang w:eastAsia="ru-RU"/>
        </w:rPr>
        <w:t>Преимущества использования:</w:t>
      </w:r>
    </w:p>
    <w:p w:rsidR="000D14EE" w:rsidRPr="000D14EE" w:rsidRDefault="000D14EE" w:rsidP="000D14EE">
      <w:pPr>
        <w:spacing w:after="0" w:line="240" w:lineRule="auto"/>
        <w:ind w:left="18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0D14EE">
        <w:rPr>
          <w:rFonts w:ascii="Arial" w:eastAsia="Times New Roman" w:hAnsi="Arial" w:cs="Arial"/>
          <w:lang w:eastAsia="ru-RU"/>
        </w:rPr>
        <w:t>ЗЦМ  для</w:t>
      </w:r>
      <w:proofErr w:type="gramEnd"/>
      <w:r w:rsidRPr="000D14EE">
        <w:rPr>
          <w:rFonts w:ascii="Arial" w:eastAsia="Times New Roman" w:hAnsi="Arial" w:cs="Arial"/>
          <w:lang w:eastAsia="ru-RU"/>
        </w:rPr>
        <w:t xml:space="preserve"> подсосных поросят  сходен по сочетанию питательных веществ с молок</w:t>
      </w:r>
      <w:r>
        <w:rPr>
          <w:rFonts w:ascii="Arial" w:eastAsia="Times New Roman" w:hAnsi="Arial" w:cs="Arial"/>
          <w:lang w:eastAsia="ru-RU"/>
        </w:rPr>
        <w:t>ом</w:t>
      </w:r>
      <w:r w:rsidRPr="000D14EE">
        <w:rPr>
          <w:rFonts w:ascii="Arial" w:eastAsia="Times New Roman" w:hAnsi="Arial" w:cs="Arial"/>
          <w:lang w:eastAsia="ru-RU"/>
        </w:rPr>
        <w:t xml:space="preserve"> свиноматки.</w:t>
      </w:r>
    </w:p>
    <w:p w:rsidR="000D14EE" w:rsidRDefault="000D14EE" w:rsidP="000D14EE">
      <w:pPr>
        <w:spacing w:after="0" w:line="240" w:lineRule="auto"/>
        <w:ind w:left="180"/>
        <w:jc w:val="both"/>
        <w:rPr>
          <w:rFonts w:ascii="Arial" w:eastAsia="Times New Roman" w:hAnsi="Arial" w:cs="Arial"/>
          <w:lang w:eastAsia="ru-RU"/>
        </w:rPr>
      </w:pPr>
      <w:r w:rsidRPr="000D14EE">
        <w:rPr>
          <w:rFonts w:ascii="Arial" w:eastAsia="Times New Roman" w:hAnsi="Arial" w:cs="Arial"/>
          <w:lang w:eastAsia="ru-RU"/>
        </w:rPr>
        <w:t>Это положительно влияет на поедание  корма и, тем самым, на физиологию пищеварения - скорость прохождения через ЖКТ, облегчение перехода на твердые корма.</w:t>
      </w:r>
    </w:p>
    <w:p w:rsidR="00634531" w:rsidRPr="00A87A69" w:rsidRDefault="00634531" w:rsidP="00A87A69">
      <w:pPr>
        <w:spacing w:after="0" w:line="240" w:lineRule="auto"/>
        <w:ind w:left="180"/>
        <w:rPr>
          <w:rFonts w:ascii="Arial" w:eastAsia="Times New Roman" w:hAnsi="Arial" w:cs="Arial"/>
          <w:lang w:eastAsia="ru-RU"/>
        </w:rPr>
      </w:pP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3614"/>
        <w:gridCol w:w="3402"/>
        <w:gridCol w:w="3225"/>
      </w:tblGrid>
      <w:tr w:rsidR="00AB03ED" w:rsidRPr="0054116B" w:rsidTr="0054116B">
        <w:tc>
          <w:tcPr>
            <w:tcW w:w="3614" w:type="dxa"/>
          </w:tcPr>
          <w:p w:rsidR="00AB03ED" w:rsidRPr="00EC79F2" w:rsidRDefault="00AB03ED" w:rsidP="00A104C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C79F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Компонентный состав</w:t>
            </w:r>
          </w:p>
        </w:tc>
        <w:tc>
          <w:tcPr>
            <w:tcW w:w="3402" w:type="dxa"/>
          </w:tcPr>
          <w:p w:rsidR="00AB03ED" w:rsidRPr="00EC79F2" w:rsidRDefault="00EC79F2" w:rsidP="00AB03ED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C79F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Витамины, макро- и микроэлементы</w:t>
            </w:r>
          </w:p>
        </w:tc>
        <w:tc>
          <w:tcPr>
            <w:tcW w:w="3225" w:type="dxa"/>
          </w:tcPr>
          <w:p w:rsidR="00AB03ED" w:rsidRPr="00EC79F2" w:rsidRDefault="0054116B" w:rsidP="00A104C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C79F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Аминокислоты</w:t>
            </w:r>
          </w:p>
        </w:tc>
      </w:tr>
      <w:tr w:rsidR="00EC79F2" w:rsidRPr="0054116B" w:rsidTr="00EC79F2">
        <w:trPr>
          <w:trHeight w:val="782"/>
        </w:trPr>
        <w:tc>
          <w:tcPr>
            <w:tcW w:w="3614" w:type="dxa"/>
            <w:vMerge w:val="restart"/>
          </w:tcPr>
          <w:p w:rsidR="00EC79F2" w:rsidRDefault="00EC79F2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11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Молочные продукты </w:t>
            </w:r>
          </w:p>
          <w:p w:rsidR="00EC79F2" w:rsidRPr="0054116B" w:rsidRDefault="00EC79F2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11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Растительный белок</w:t>
            </w:r>
          </w:p>
          <w:p w:rsidR="00EC79F2" w:rsidRDefault="00EC79F2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11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Жировой концентрат  </w:t>
            </w:r>
          </w:p>
          <w:p w:rsidR="00EC79F2" w:rsidRPr="0054116B" w:rsidRDefault="00EC79F2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11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Поливидовой пробиотик состоящий из лакто- и бифидобактерий 1х10*8 КОЕ</w:t>
            </w:r>
          </w:p>
          <w:p w:rsidR="00EC79F2" w:rsidRPr="0054116B" w:rsidRDefault="00EC79F2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11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Пребиотический комплекс из органических кислот</w:t>
            </w:r>
          </w:p>
          <w:p w:rsidR="00EC79F2" w:rsidRPr="0054116B" w:rsidRDefault="00EC79F2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11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Ароматизатор</w:t>
            </w:r>
          </w:p>
          <w:p w:rsidR="00EC79F2" w:rsidRDefault="000D14EE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Витаминно-минеральный комплекс</w:t>
            </w:r>
          </w:p>
          <w:p w:rsidR="006C1880" w:rsidRDefault="006C1880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C1880" w:rsidRDefault="006C1880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0D24E0" w:rsidRPr="0054116B" w:rsidRDefault="000D24E0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5E59189">
                  <wp:extent cx="1270303" cy="117157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303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Merge w:val="restart"/>
          </w:tcPr>
          <w:p w:rsidR="00EC79F2" w:rsidRPr="0054116B" w:rsidRDefault="00EC79F2" w:rsidP="0081471F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116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Витамины</w:t>
            </w:r>
            <w:r w:rsidRPr="005411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 (ретинол) 54000 МЕ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D3 (холекальциферол) 1200 МЕ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 (токоферол) 75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К3 (менадион) 12,0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В1 (тиамин) 6,0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В2 (рибофлавин) 6,0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В3 (пантотеновая кислота) 60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В4 (холин) 240,0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В5 (РР, ниацин) 105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В6 (пиридоксин) 12,0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В7 (Н, биотин) 450 мкг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В12 (цианкобаламин) 75 мкг</w:t>
            </w:r>
          </w:p>
          <w:p w:rsid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 (аскорбиновая кислота) 180</w:t>
            </w: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мг</w:t>
            </w:r>
          </w:p>
          <w:p w:rsidR="00EC79F2" w:rsidRPr="0054116B" w:rsidRDefault="00EC79F2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4116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Макроэлементы</w:t>
            </w:r>
            <w:r w:rsidRPr="005411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Ca</w:t>
            </w:r>
            <w:proofErr w:type="spellEnd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(кальций)  4,6г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 (</w:t>
            </w:r>
            <w:proofErr w:type="gramStart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фосфор)  6</w:t>
            </w:r>
            <w:proofErr w:type="gramEnd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,9г</w:t>
            </w:r>
          </w:p>
          <w:p w:rsid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NaCl</w:t>
            </w:r>
            <w:proofErr w:type="spellEnd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0,9 г</w:t>
            </w:r>
          </w:p>
          <w:p w:rsidR="00EC79F2" w:rsidRPr="0054116B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Микроэлементы</w:t>
            </w:r>
            <w:r w:rsidR="00EC79F2" w:rsidRPr="0054116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: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Fe</w:t>
            </w:r>
            <w:proofErr w:type="spellEnd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(железо) 90 мг</w:t>
            </w:r>
          </w:p>
          <w:p w:rsid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Сu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(медь) 15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 (йод) 3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Se</w:t>
            </w:r>
            <w:proofErr w:type="spellEnd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(селен) 0,12 мг</w:t>
            </w:r>
          </w:p>
          <w:p w:rsid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Zn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(цинк) 151,0 мг</w:t>
            </w:r>
          </w:p>
          <w:p w:rsidR="00F63F54" w:rsidRPr="00F63F54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 (кобальт) 3 мг</w:t>
            </w:r>
          </w:p>
          <w:p w:rsidR="00EC79F2" w:rsidRPr="0054116B" w:rsidRDefault="00F63F54" w:rsidP="00F63F54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Mn</w:t>
            </w:r>
            <w:proofErr w:type="spellEnd"/>
            <w:r w:rsidRPr="00F63F5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(марганец) 151 мг</w:t>
            </w:r>
          </w:p>
        </w:tc>
        <w:tc>
          <w:tcPr>
            <w:tcW w:w="3225" w:type="dxa"/>
          </w:tcPr>
          <w:p w:rsidR="000F2002" w:rsidRDefault="000F2002" w:rsidP="00EC79F2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F200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лизин 1,44 %</w:t>
            </w:r>
          </w:p>
          <w:p w:rsidR="00A453D7" w:rsidRPr="00A453D7" w:rsidRDefault="00A453D7" w:rsidP="00A453D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53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метионин 0,41 %</w:t>
            </w:r>
          </w:p>
          <w:p w:rsidR="00A453D7" w:rsidRPr="00A453D7" w:rsidRDefault="00A453D7" w:rsidP="00A453D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53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метионин+цистин 0,84 %</w:t>
            </w:r>
          </w:p>
          <w:p w:rsidR="00EC79F2" w:rsidRPr="0054116B" w:rsidRDefault="00A453D7" w:rsidP="00A453D7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53D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треонин 0,99%</w:t>
            </w:r>
          </w:p>
        </w:tc>
      </w:tr>
      <w:tr w:rsidR="00EC79F2" w:rsidRPr="0054116B" w:rsidTr="00EC79F2">
        <w:trPr>
          <w:trHeight w:val="315"/>
        </w:trPr>
        <w:tc>
          <w:tcPr>
            <w:tcW w:w="3614" w:type="dxa"/>
            <w:vMerge/>
          </w:tcPr>
          <w:p w:rsidR="00EC79F2" w:rsidRPr="0054116B" w:rsidRDefault="00EC79F2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:rsidR="00EC79F2" w:rsidRPr="0054116B" w:rsidRDefault="00EC79F2" w:rsidP="0081471F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5" w:type="dxa"/>
          </w:tcPr>
          <w:p w:rsidR="00EC79F2" w:rsidRPr="00EC79F2" w:rsidRDefault="00EC79F2" w:rsidP="00EC79F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EC79F2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Биохимический состав</w:t>
            </w:r>
          </w:p>
        </w:tc>
      </w:tr>
      <w:tr w:rsidR="00EC79F2" w:rsidRPr="0054116B" w:rsidTr="0054116B">
        <w:trPr>
          <w:trHeight w:val="4320"/>
        </w:trPr>
        <w:tc>
          <w:tcPr>
            <w:tcW w:w="3614" w:type="dxa"/>
            <w:vMerge/>
          </w:tcPr>
          <w:p w:rsidR="00EC79F2" w:rsidRPr="0054116B" w:rsidRDefault="00EC79F2" w:rsidP="0054116B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</w:tcPr>
          <w:p w:rsidR="00EC79F2" w:rsidRPr="0054116B" w:rsidRDefault="00EC79F2" w:rsidP="0081471F">
            <w:pPr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5" w:type="dxa"/>
          </w:tcPr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Протеина, не менее 20,0%</w:t>
            </w:r>
          </w:p>
          <w:p w:rsid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Жира, не менее 16,0%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Содержит </w:t>
            </w: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ненасыщенные жирные кислоты в т.ч.: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олеиновую  42,4 %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линолевую   8,8%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пальмитиновую 43,3%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стеариновую 5,5%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содержит трансжирных кислот</w:t>
            </w:r>
          </w:p>
          <w:p w:rsid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Сырой золы, не более 8,0%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Влаги, не более   8%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Углеводов, не менее 50 %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т.ч. лактозы 40%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Клетчатки  0,5%</w:t>
            </w:r>
          </w:p>
          <w:p w:rsidR="000D24E0" w:rsidRPr="000D24E0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Энергетическая ценность (обменная энергия), </w:t>
            </w:r>
          </w:p>
          <w:p w:rsidR="000D24E0" w:rsidRPr="000D24E0" w:rsidRDefault="006C188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Ккал/ МДж, не менее 4000 /</w:t>
            </w:r>
            <w:r w:rsidR="000D24E0"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15, 9</w:t>
            </w:r>
          </w:p>
          <w:p w:rsidR="00EC79F2" w:rsidRPr="00EC79F2" w:rsidRDefault="000D24E0" w:rsidP="006C1880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0D24E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Индекс растворим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ости сырого осадка - не более 0,1 см3</w:t>
            </w:r>
          </w:p>
        </w:tc>
      </w:tr>
    </w:tbl>
    <w:p w:rsidR="00A104C2" w:rsidRDefault="00A104C2" w:rsidP="00A104C2">
      <w:pPr>
        <w:spacing w:after="0" w:line="240" w:lineRule="auto"/>
        <w:ind w:left="180"/>
        <w:jc w:val="center"/>
        <w:rPr>
          <w:rFonts w:ascii="Arial" w:eastAsia="Times New Roman" w:hAnsi="Arial" w:cs="Arial"/>
          <w:lang w:eastAsia="ru-RU"/>
        </w:rPr>
      </w:pPr>
    </w:p>
    <w:p w:rsidR="00CA0E8A" w:rsidRPr="00127439" w:rsidRDefault="00CA0E8A" w:rsidP="00CA0E8A">
      <w:pPr>
        <w:spacing w:after="0" w:line="240" w:lineRule="auto"/>
        <w:ind w:left="180"/>
        <w:jc w:val="both"/>
        <w:rPr>
          <w:rFonts w:ascii="Arial" w:eastAsia="Times New Roman" w:hAnsi="Arial" w:cs="Arial"/>
          <w:b/>
          <w:lang w:eastAsia="ru-RU"/>
        </w:rPr>
      </w:pPr>
      <w:r w:rsidRPr="00127439">
        <w:rPr>
          <w:rFonts w:ascii="Arial" w:eastAsia="Times New Roman" w:hAnsi="Arial" w:cs="Arial"/>
          <w:b/>
          <w:lang w:eastAsia="ru-RU"/>
        </w:rPr>
        <w:t>Рекомендации по смешиванию:</w:t>
      </w:r>
    </w:p>
    <w:p w:rsidR="00CA0E8A" w:rsidRPr="00CA0E8A" w:rsidRDefault="00CA0E8A" w:rsidP="00CA0E8A">
      <w:pPr>
        <w:spacing w:after="0" w:line="240" w:lineRule="auto"/>
        <w:ind w:left="180"/>
        <w:jc w:val="both"/>
        <w:rPr>
          <w:rFonts w:ascii="Arial" w:eastAsia="Times New Roman" w:hAnsi="Arial" w:cs="Arial"/>
          <w:lang w:eastAsia="ru-RU"/>
        </w:rPr>
      </w:pPr>
      <w:r w:rsidRPr="00CA0E8A">
        <w:rPr>
          <w:rFonts w:ascii="Arial" w:eastAsia="Times New Roman" w:hAnsi="Arial" w:cs="Arial"/>
          <w:lang w:eastAsia="ru-RU"/>
        </w:rPr>
        <w:t>1. Разведение продукта производить в пропорции с водой 1:8</w:t>
      </w:r>
    </w:p>
    <w:p w:rsidR="00CA0E8A" w:rsidRPr="00CA0E8A" w:rsidRDefault="00CA0E8A" w:rsidP="00CA0E8A">
      <w:pPr>
        <w:spacing w:after="0" w:line="240" w:lineRule="auto"/>
        <w:ind w:left="180"/>
        <w:jc w:val="both"/>
        <w:rPr>
          <w:rFonts w:ascii="Arial" w:eastAsia="Times New Roman" w:hAnsi="Arial" w:cs="Arial"/>
          <w:lang w:eastAsia="ru-RU"/>
        </w:rPr>
      </w:pPr>
      <w:r w:rsidRPr="00CA0E8A">
        <w:rPr>
          <w:rFonts w:ascii="Arial" w:eastAsia="Times New Roman" w:hAnsi="Arial" w:cs="Arial"/>
          <w:lang w:eastAsia="ru-RU"/>
        </w:rPr>
        <w:t>2.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CA0E8A">
        <w:rPr>
          <w:rFonts w:ascii="Arial" w:eastAsia="Times New Roman" w:hAnsi="Arial" w:cs="Arial"/>
          <w:lang w:eastAsia="ru-RU"/>
        </w:rPr>
        <w:t>Налить половину необходимого объема чистой воды температурой 50-55°С.</w:t>
      </w:r>
    </w:p>
    <w:p w:rsidR="00CA0E8A" w:rsidRPr="00CA0E8A" w:rsidRDefault="00CA0E8A" w:rsidP="00CA0E8A">
      <w:pPr>
        <w:spacing w:after="0" w:line="240" w:lineRule="auto"/>
        <w:ind w:left="180"/>
        <w:jc w:val="both"/>
        <w:rPr>
          <w:rFonts w:ascii="Arial" w:eastAsia="Times New Roman" w:hAnsi="Arial" w:cs="Arial"/>
          <w:lang w:eastAsia="ru-RU"/>
        </w:rPr>
      </w:pPr>
      <w:r w:rsidRPr="00CA0E8A">
        <w:rPr>
          <w:rFonts w:ascii="Arial" w:eastAsia="Times New Roman" w:hAnsi="Arial" w:cs="Arial"/>
          <w:lang w:eastAsia="ru-RU"/>
        </w:rPr>
        <w:t xml:space="preserve">3. Высыпать порошок в воду и интенсивно размешать в течение одной минуты. </w:t>
      </w:r>
    </w:p>
    <w:p w:rsidR="00CA0E8A" w:rsidRPr="00CA0E8A" w:rsidRDefault="00CA0E8A" w:rsidP="00CA0E8A">
      <w:pPr>
        <w:spacing w:after="0" w:line="240" w:lineRule="auto"/>
        <w:ind w:left="180"/>
        <w:jc w:val="both"/>
        <w:rPr>
          <w:rFonts w:ascii="Arial" w:eastAsia="Times New Roman" w:hAnsi="Arial" w:cs="Arial"/>
          <w:lang w:eastAsia="ru-RU"/>
        </w:rPr>
      </w:pPr>
      <w:r w:rsidRPr="00CA0E8A">
        <w:rPr>
          <w:rFonts w:ascii="Arial" w:eastAsia="Times New Roman" w:hAnsi="Arial" w:cs="Arial"/>
          <w:lang w:eastAsia="ru-RU"/>
        </w:rPr>
        <w:t>4.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CA0E8A">
        <w:rPr>
          <w:rFonts w:ascii="Arial" w:eastAsia="Times New Roman" w:hAnsi="Arial" w:cs="Arial"/>
          <w:lang w:eastAsia="ru-RU"/>
        </w:rPr>
        <w:t xml:space="preserve">Добавить остальную часть воды </w:t>
      </w:r>
    </w:p>
    <w:p w:rsidR="00CA0E8A" w:rsidRDefault="00CA0E8A" w:rsidP="00CA0E8A">
      <w:pPr>
        <w:spacing w:after="0" w:line="240" w:lineRule="auto"/>
        <w:ind w:left="180"/>
        <w:jc w:val="both"/>
        <w:rPr>
          <w:rFonts w:ascii="Arial" w:eastAsia="Times New Roman" w:hAnsi="Arial" w:cs="Arial"/>
          <w:lang w:eastAsia="ru-RU"/>
        </w:rPr>
      </w:pPr>
      <w:r w:rsidRPr="00CA0E8A">
        <w:rPr>
          <w:rFonts w:ascii="Arial" w:eastAsia="Times New Roman" w:hAnsi="Arial" w:cs="Arial"/>
          <w:lang w:eastAsia="ru-RU"/>
        </w:rPr>
        <w:t>5. Приступить к кормлению поросят при температуре смеси около</w:t>
      </w:r>
      <w:r>
        <w:rPr>
          <w:rFonts w:ascii="Arial" w:eastAsia="Times New Roman" w:hAnsi="Arial" w:cs="Arial"/>
          <w:lang w:eastAsia="ru-RU"/>
        </w:rPr>
        <w:t xml:space="preserve"> 38-40°С.</w:t>
      </w:r>
    </w:p>
    <w:p w:rsidR="00443554" w:rsidRPr="000D24E0" w:rsidRDefault="00CA0E8A" w:rsidP="000D24E0">
      <w:pPr>
        <w:spacing w:after="0" w:line="240" w:lineRule="auto"/>
        <w:ind w:left="180"/>
        <w:jc w:val="both"/>
        <w:rPr>
          <w:rFonts w:ascii="Arial" w:eastAsia="Times New Roman" w:hAnsi="Arial" w:cs="Arial"/>
          <w:lang w:eastAsia="ru-RU"/>
        </w:rPr>
      </w:pPr>
      <w:r w:rsidRPr="00CA0E8A">
        <w:rPr>
          <w:rFonts w:ascii="Arial" w:eastAsia="Times New Roman" w:hAnsi="Arial" w:cs="Arial"/>
          <w:lang w:eastAsia="ru-RU"/>
        </w:rPr>
        <w:t xml:space="preserve">Срок хранения – 6 месяцев. </w:t>
      </w:r>
      <w:r>
        <w:rPr>
          <w:rFonts w:ascii="Arial" w:eastAsia="Times New Roman" w:hAnsi="Arial" w:cs="Arial"/>
          <w:lang w:eastAsia="ru-RU"/>
        </w:rPr>
        <w:t>Хранить п</w:t>
      </w:r>
      <w:r w:rsidRPr="00CA0E8A">
        <w:rPr>
          <w:rFonts w:ascii="Arial" w:eastAsia="Times New Roman" w:hAnsi="Arial" w:cs="Arial"/>
          <w:lang w:eastAsia="ru-RU"/>
        </w:rPr>
        <w:t>ри температуре не более 25*</w:t>
      </w:r>
      <w:r>
        <w:rPr>
          <w:rFonts w:ascii="Arial" w:eastAsia="Times New Roman" w:hAnsi="Arial" w:cs="Arial"/>
          <w:lang w:eastAsia="ru-RU"/>
        </w:rPr>
        <w:t>С</w:t>
      </w:r>
      <w:r w:rsidRPr="00CA0E8A">
        <w:rPr>
          <w:rFonts w:ascii="Arial" w:eastAsia="Times New Roman" w:hAnsi="Arial" w:cs="Arial"/>
          <w:lang w:eastAsia="ru-RU"/>
        </w:rPr>
        <w:t>.</w:t>
      </w:r>
    </w:p>
    <w:sectPr w:rsidR="00443554" w:rsidRPr="000D24E0" w:rsidSect="00BE539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92" w:rsidRDefault="00F81A92" w:rsidP="00C77687">
      <w:pPr>
        <w:spacing w:after="0" w:line="240" w:lineRule="auto"/>
      </w:pPr>
      <w:r>
        <w:separator/>
      </w:r>
    </w:p>
  </w:endnote>
  <w:endnote w:type="continuationSeparator" w:id="0">
    <w:p w:rsidR="00F81A92" w:rsidRDefault="00F81A92" w:rsidP="00C7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8D" w:rsidRPr="00332B8D" w:rsidRDefault="00332B8D" w:rsidP="00332B8D">
    <w:pPr>
      <w:tabs>
        <w:tab w:val="left" w:pos="8190"/>
      </w:tabs>
      <w:spacing w:after="0" w:line="360" w:lineRule="auto"/>
      <w:contextualSpacing/>
      <w:jc w:val="center"/>
      <w:rPr>
        <w:rFonts w:ascii="Times New Roman" w:eastAsia="Times New Roman" w:hAnsi="Times New Roman"/>
        <w:b/>
        <w:i/>
        <w:color w:val="0070C0"/>
        <w:sz w:val="20"/>
        <w:szCs w:val="20"/>
        <w:lang w:eastAsia="ru-RU"/>
      </w:rPr>
    </w:pPr>
    <w:r w:rsidRPr="00332B8D">
      <w:rPr>
        <w:rFonts w:ascii="Times New Roman" w:eastAsia="Times New Roman" w:hAnsi="Times New Roman"/>
        <w:b/>
        <w:i/>
        <w:color w:val="0070C0"/>
        <w:sz w:val="20"/>
        <w:szCs w:val="20"/>
        <w:lang w:eastAsia="ru-RU"/>
      </w:rPr>
      <w:t>ВОРОНОВСКИЙ ЗАВОД РЕГЕНЕРИРОВАННОГО МОЛОКА:</w:t>
    </w:r>
  </w:p>
  <w:p w:rsidR="00332B8D" w:rsidRPr="00332B8D" w:rsidRDefault="00332B8D" w:rsidP="00332B8D">
    <w:pPr>
      <w:pStyle w:val="a5"/>
      <w:jc w:val="center"/>
      <w:rPr>
        <w:sz w:val="20"/>
        <w:szCs w:val="20"/>
      </w:rPr>
    </w:pPr>
    <w:r w:rsidRPr="00332B8D">
      <w:rPr>
        <w:rFonts w:ascii="Times New Roman" w:eastAsia="Times New Roman" w:hAnsi="Times New Roman"/>
        <w:b/>
        <w:i/>
        <w:color w:val="0070C0"/>
        <w:sz w:val="20"/>
        <w:szCs w:val="20"/>
        <w:lang w:eastAsia="ru-RU"/>
      </w:rPr>
      <w:t>МНОГОЛЕТНИЕ ТРАДИЦИИ – СОВРЕМЕННЫЕ ТЕХНОЛОГИИ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92" w:rsidRDefault="00F81A92" w:rsidP="00C77687">
      <w:pPr>
        <w:spacing w:after="0" w:line="240" w:lineRule="auto"/>
      </w:pPr>
      <w:r>
        <w:separator/>
      </w:r>
    </w:p>
  </w:footnote>
  <w:footnote w:type="continuationSeparator" w:id="0">
    <w:p w:rsidR="00F81A92" w:rsidRDefault="00F81A92" w:rsidP="00C7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A48" w:rsidRPr="003A29A9" w:rsidRDefault="00A34A48" w:rsidP="00A34A4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3A29A9">
      <w:rPr>
        <w:rFonts w:ascii="Times New Roman" w:hAnsi="Times New Roman"/>
        <w:sz w:val="18"/>
        <w:szCs w:val="18"/>
      </w:rPr>
      <w:t>ТОРГОВО-ПРОМЫШЛЕННАЯ КОМПАНИЯ ТРИ-Ф</w:t>
    </w:r>
  </w:p>
  <w:p w:rsidR="00A34A48" w:rsidRDefault="00A34A48" w:rsidP="00A34A48">
    <w:pPr>
      <w:tabs>
        <w:tab w:val="center" w:pos="4677"/>
        <w:tab w:val="right" w:pos="9355"/>
      </w:tabs>
      <w:spacing w:after="0" w:line="240" w:lineRule="auto"/>
      <w:jc w:val="center"/>
    </w:pPr>
    <w:r w:rsidRPr="003A29A9">
      <w:t>119602, г. Москва, ул. Покрышкина, д.8</w:t>
    </w:r>
  </w:p>
  <w:tbl>
    <w:tblPr>
      <w:tblpPr w:leftFromText="180" w:rightFromText="180" w:vertAnchor="text" w:horzAnchor="margin" w:tblpXSpec="center" w:tblpY="341"/>
      <w:tblW w:w="10062" w:type="dxa"/>
      <w:tblLook w:val="04A0" w:firstRow="1" w:lastRow="0" w:firstColumn="1" w:lastColumn="0" w:noHBand="0" w:noVBand="1"/>
    </w:tblPr>
    <w:tblGrid>
      <w:gridCol w:w="3095"/>
      <w:gridCol w:w="3350"/>
      <w:gridCol w:w="3617"/>
    </w:tblGrid>
    <w:tr w:rsidR="00A34A48" w:rsidRPr="003A29A9" w:rsidTr="00DD1B6D">
      <w:trPr>
        <w:trHeight w:val="1414"/>
      </w:trPr>
      <w:tc>
        <w:tcPr>
          <w:tcW w:w="3095" w:type="dxa"/>
        </w:tcPr>
        <w:p w:rsidR="00A34A48" w:rsidRPr="003A29A9" w:rsidRDefault="00A34A48" w:rsidP="00DD1B6D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</w:rPr>
            <w:t>ОАО «Сбербанк России»</w:t>
          </w:r>
        </w:p>
        <w:p w:rsidR="00A34A48" w:rsidRPr="003A29A9" w:rsidRDefault="00A34A48" w:rsidP="00DD1B6D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</w:rPr>
            <w:t>р/с 407 028 105 381 800 061 47</w:t>
          </w:r>
        </w:p>
        <w:p w:rsidR="00A34A48" w:rsidRPr="003A29A9" w:rsidRDefault="00A34A48" w:rsidP="00DD1B6D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</w:rPr>
            <w:t>к/с 301 018 104 000 000 002 25</w:t>
          </w:r>
        </w:p>
        <w:p w:rsidR="00A34A48" w:rsidRPr="003A29A9" w:rsidRDefault="00A34A48" w:rsidP="00DD1B6D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</w:rPr>
            <w:t xml:space="preserve">БИК </w:t>
          </w:r>
          <w:r w:rsidRPr="003A29A9">
            <w:rPr>
              <w:sz w:val="28"/>
              <w:szCs w:val="28"/>
            </w:rPr>
            <w:t xml:space="preserve"> </w:t>
          </w:r>
          <w:r w:rsidRPr="003A29A9">
            <w:rPr>
              <w:rFonts w:ascii="Times New Roman" w:hAnsi="Times New Roman"/>
              <w:b/>
              <w:sz w:val="20"/>
              <w:szCs w:val="20"/>
            </w:rPr>
            <w:t xml:space="preserve">044525225, </w:t>
          </w:r>
        </w:p>
        <w:p w:rsidR="00A34A48" w:rsidRPr="003A29A9" w:rsidRDefault="00A34A48" w:rsidP="00DD1B6D">
          <w:pPr>
            <w:spacing w:after="0" w:line="240" w:lineRule="auto"/>
            <w:rPr>
              <w:rFonts w:ascii="Times New Roman" w:hAnsi="Times New Roman"/>
              <w:b/>
              <w:sz w:val="20"/>
              <w:szCs w:val="20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</w:rPr>
            <w:t>ИНН  7729721941</w:t>
          </w:r>
        </w:p>
        <w:p w:rsidR="00A34A48" w:rsidRPr="003A29A9" w:rsidRDefault="00A34A48" w:rsidP="00DD1B6D">
          <w:pPr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</w:rPr>
            <w:t>КПП  772901001</w:t>
          </w:r>
        </w:p>
      </w:tc>
      <w:tc>
        <w:tcPr>
          <w:tcW w:w="3350" w:type="dxa"/>
        </w:tcPr>
        <w:p w:rsidR="00A34A48" w:rsidRPr="003A29A9" w:rsidRDefault="00A34A48" w:rsidP="00DD1B6D">
          <w:pPr>
            <w:spacing w:after="0" w:line="240" w:lineRule="auto"/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noProof/>
              <w:sz w:val="18"/>
              <w:szCs w:val="18"/>
              <w:lang w:eastAsia="ru-RU"/>
            </w:rPr>
            <w:drawing>
              <wp:inline distT="0" distB="0" distL="0" distR="0" wp14:anchorId="3EFB0D51" wp14:editId="403AC39A">
                <wp:extent cx="1085850" cy="828675"/>
                <wp:effectExtent l="0" t="0" r="0" b="9525"/>
                <wp:docPr id="3" name="Рисунок 3" descr="Описание: Описание: C:\Users\Дима\Desktop\Voronovskiy_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Описание: C:\Users\Дима\Desktop\Voronovskiy_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7" w:type="dxa"/>
        </w:tcPr>
        <w:p w:rsidR="00A34A48" w:rsidRPr="003A29A9" w:rsidRDefault="00A34A48" w:rsidP="00DD1B6D">
          <w:pPr>
            <w:spacing w:after="0" w:line="240" w:lineRule="auto"/>
            <w:jc w:val="right"/>
            <w:rPr>
              <w:rFonts w:ascii="Times New Roman" w:hAnsi="Times New Roman"/>
              <w:b/>
              <w:sz w:val="20"/>
              <w:szCs w:val="20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</w:rPr>
            <w:t>8-499-220-38-38-многоканальный,</w:t>
          </w:r>
        </w:p>
        <w:p w:rsidR="00A34A48" w:rsidRPr="003A29A9" w:rsidRDefault="00A34A48" w:rsidP="00DD1B6D">
          <w:pPr>
            <w:spacing w:after="0" w:line="240" w:lineRule="auto"/>
            <w:jc w:val="right"/>
            <w:rPr>
              <w:rFonts w:ascii="Times New Roman" w:hAnsi="Times New Roman"/>
              <w:b/>
              <w:sz w:val="20"/>
              <w:szCs w:val="20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</w:rPr>
            <w:t>8-495-651-89-53-многоканальный</w:t>
          </w:r>
        </w:p>
        <w:p w:rsidR="00A34A48" w:rsidRPr="00B14EBA" w:rsidRDefault="00A34A48" w:rsidP="00DD1B6D">
          <w:pPr>
            <w:spacing w:after="0" w:line="240" w:lineRule="auto"/>
            <w:jc w:val="right"/>
            <w:rPr>
              <w:rFonts w:ascii="Times New Roman" w:hAnsi="Times New Roman"/>
              <w:b/>
              <w:color w:val="FF0000"/>
              <w:sz w:val="20"/>
              <w:szCs w:val="20"/>
              <w:lang w:val="en-US"/>
            </w:rPr>
          </w:pPr>
          <w:r w:rsidRPr="00B14EBA">
            <w:rPr>
              <w:rFonts w:ascii="Times New Roman" w:hAnsi="Times New Roman"/>
              <w:b/>
              <w:color w:val="FF0000"/>
              <w:sz w:val="20"/>
              <w:szCs w:val="20"/>
              <w:lang w:val="en-US"/>
            </w:rPr>
            <w:t>8</w:t>
          </w:r>
          <w:r w:rsidR="00B14EBA" w:rsidRPr="00B14EBA">
            <w:rPr>
              <w:rFonts w:ascii="Times New Roman" w:hAnsi="Times New Roman"/>
              <w:b/>
              <w:color w:val="FF0000"/>
              <w:sz w:val="20"/>
              <w:szCs w:val="20"/>
              <w:lang w:val="en-US"/>
            </w:rPr>
            <w:t>-926-598-84-41</w:t>
          </w:r>
        </w:p>
        <w:p w:rsidR="00A34A48" w:rsidRPr="00B14EBA" w:rsidRDefault="00A34A48" w:rsidP="00DD1B6D">
          <w:pPr>
            <w:spacing w:after="0" w:line="240" w:lineRule="auto"/>
            <w:jc w:val="right"/>
            <w:rPr>
              <w:rFonts w:ascii="Times New Roman" w:hAnsi="Times New Roman"/>
              <w:b/>
              <w:sz w:val="20"/>
              <w:szCs w:val="20"/>
              <w:lang w:val="en-US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  <w:lang w:val="en-US"/>
            </w:rPr>
            <w:t>e</w:t>
          </w:r>
          <w:r w:rsidRPr="00B14EBA">
            <w:rPr>
              <w:rFonts w:ascii="Times New Roman" w:hAnsi="Times New Roman"/>
              <w:b/>
              <w:sz w:val="20"/>
              <w:szCs w:val="20"/>
              <w:lang w:val="en-US"/>
            </w:rPr>
            <w:t>-</w:t>
          </w:r>
          <w:r w:rsidRPr="003A29A9">
            <w:rPr>
              <w:rFonts w:ascii="Times New Roman" w:hAnsi="Times New Roman"/>
              <w:b/>
              <w:sz w:val="20"/>
              <w:szCs w:val="20"/>
              <w:lang w:val="en-US"/>
            </w:rPr>
            <w:t>mail</w:t>
          </w:r>
          <w:r w:rsidRPr="00B14EBA">
            <w:rPr>
              <w:rFonts w:ascii="Times New Roman" w:hAnsi="Times New Roman"/>
              <w:b/>
              <w:sz w:val="20"/>
              <w:szCs w:val="20"/>
              <w:lang w:val="en-US"/>
            </w:rPr>
            <w:t xml:space="preserve">: </w:t>
          </w:r>
          <w:hyperlink r:id="rId2" w:history="1">
            <w:r w:rsidR="00B14EBA" w:rsidRPr="00CA0C4B">
              <w:rPr>
                <w:rStyle w:val="ac"/>
                <w:rFonts w:ascii="Times New Roman" w:hAnsi="Times New Roman"/>
                <w:b/>
                <w:sz w:val="20"/>
                <w:szCs w:val="20"/>
                <w:lang w:val="en-US"/>
              </w:rPr>
              <w:t>zcmoloko</w:t>
            </w:r>
            <w:r w:rsidR="00B14EBA" w:rsidRPr="00B14EBA">
              <w:rPr>
                <w:rStyle w:val="ac"/>
                <w:rFonts w:ascii="Times New Roman" w:hAnsi="Times New Roman"/>
                <w:b/>
                <w:sz w:val="20"/>
                <w:szCs w:val="20"/>
                <w:lang w:val="en-US"/>
              </w:rPr>
              <w:t>02</w:t>
            </w:r>
            <w:r w:rsidR="00B14EBA" w:rsidRPr="00CA0C4B">
              <w:rPr>
                <w:rStyle w:val="ac"/>
                <w:rFonts w:ascii="Times New Roman" w:hAnsi="Times New Roman"/>
                <w:b/>
                <w:sz w:val="20"/>
                <w:szCs w:val="20"/>
                <w:lang w:val="en-US"/>
              </w:rPr>
              <w:t>@gmail.com</w:t>
            </w:r>
          </w:hyperlink>
          <w:r w:rsidRPr="00B14EBA">
            <w:rPr>
              <w:rFonts w:ascii="Times New Roman" w:hAnsi="Times New Roman"/>
              <w:b/>
              <w:sz w:val="20"/>
              <w:szCs w:val="20"/>
              <w:lang w:val="en-US"/>
            </w:rPr>
            <w:t xml:space="preserve">, </w:t>
          </w:r>
          <w:hyperlink r:id="rId3" w:history="1">
            <w:r w:rsidR="00B14EBA" w:rsidRPr="00CA0C4B">
              <w:rPr>
                <w:rStyle w:val="ac"/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6969507@mail.ru</w:t>
            </w:r>
          </w:hyperlink>
        </w:p>
        <w:p w:rsidR="00A34A48" w:rsidRPr="003A29A9" w:rsidRDefault="00A34A48" w:rsidP="00DD1B6D">
          <w:pPr>
            <w:spacing w:after="0" w:line="240" w:lineRule="auto"/>
            <w:jc w:val="right"/>
            <w:rPr>
              <w:rFonts w:ascii="Times New Roman" w:hAnsi="Times New Roman"/>
              <w:color w:val="0070C0"/>
              <w:sz w:val="18"/>
              <w:szCs w:val="18"/>
            </w:rPr>
          </w:pPr>
          <w:r w:rsidRPr="003A29A9">
            <w:rPr>
              <w:rFonts w:ascii="Times New Roman" w:hAnsi="Times New Roman"/>
              <w:b/>
              <w:sz w:val="20"/>
              <w:szCs w:val="20"/>
              <w:lang w:val="en-US"/>
            </w:rPr>
            <w:t>www</w:t>
          </w:r>
          <w:r w:rsidRPr="003A29A9">
            <w:rPr>
              <w:rFonts w:ascii="Times New Roman" w:hAnsi="Times New Roman"/>
              <w:b/>
              <w:sz w:val="20"/>
              <w:szCs w:val="20"/>
            </w:rPr>
            <w:t>.</w:t>
          </w:r>
          <w:proofErr w:type="spellStart"/>
          <w:r w:rsidRPr="003A29A9">
            <w:rPr>
              <w:rFonts w:ascii="Times New Roman" w:hAnsi="Times New Roman"/>
              <w:b/>
              <w:sz w:val="20"/>
              <w:szCs w:val="20"/>
              <w:lang w:val="en-US"/>
            </w:rPr>
            <w:t>zcmoloko</w:t>
          </w:r>
          <w:proofErr w:type="spellEnd"/>
          <w:r w:rsidRPr="003A29A9">
            <w:rPr>
              <w:rFonts w:ascii="Times New Roman" w:hAnsi="Times New Roman"/>
              <w:b/>
              <w:sz w:val="20"/>
              <w:szCs w:val="20"/>
            </w:rPr>
            <w:t>.</w:t>
          </w:r>
          <w:proofErr w:type="spellStart"/>
          <w:r w:rsidRPr="003A29A9">
            <w:rPr>
              <w:rFonts w:ascii="Times New Roman" w:hAnsi="Times New Roman"/>
              <w:b/>
              <w:sz w:val="20"/>
              <w:szCs w:val="20"/>
              <w:lang w:val="en-US"/>
            </w:rPr>
            <w:t>ru</w:t>
          </w:r>
          <w:proofErr w:type="spellEnd"/>
        </w:p>
      </w:tc>
    </w:tr>
  </w:tbl>
  <w:p w:rsidR="00C77687" w:rsidRDefault="00C77687" w:rsidP="00A34A48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D63A0"/>
    <w:multiLevelType w:val="hybridMultilevel"/>
    <w:tmpl w:val="819E1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153E4"/>
    <w:multiLevelType w:val="hybridMultilevel"/>
    <w:tmpl w:val="85D6D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41"/>
    <w:rsid w:val="000008A5"/>
    <w:rsid w:val="000D14EE"/>
    <w:rsid w:val="000D24E0"/>
    <w:rsid w:val="000F2002"/>
    <w:rsid w:val="001139B0"/>
    <w:rsid w:val="00127439"/>
    <w:rsid w:val="00186037"/>
    <w:rsid w:val="00190141"/>
    <w:rsid w:val="001F1E29"/>
    <w:rsid w:val="00227435"/>
    <w:rsid w:val="00316892"/>
    <w:rsid w:val="00322D8B"/>
    <w:rsid w:val="00332B8D"/>
    <w:rsid w:val="003A524D"/>
    <w:rsid w:val="003B39C4"/>
    <w:rsid w:val="003D38C9"/>
    <w:rsid w:val="003E7761"/>
    <w:rsid w:val="00443554"/>
    <w:rsid w:val="00476220"/>
    <w:rsid w:val="004A027C"/>
    <w:rsid w:val="004A6BC7"/>
    <w:rsid w:val="004C720C"/>
    <w:rsid w:val="004D2919"/>
    <w:rsid w:val="004E77EA"/>
    <w:rsid w:val="005046D4"/>
    <w:rsid w:val="0054116B"/>
    <w:rsid w:val="0055590E"/>
    <w:rsid w:val="0056523A"/>
    <w:rsid w:val="005D1DB5"/>
    <w:rsid w:val="00634531"/>
    <w:rsid w:val="00663F37"/>
    <w:rsid w:val="006C1880"/>
    <w:rsid w:val="00773190"/>
    <w:rsid w:val="00776345"/>
    <w:rsid w:val="007A017C"/>
    <w:rsid w:val="007C10BB"/>
    <w:rsid w:val="007C69F5"/>
    <w:rsid w:val="007D10A1"/>
    <w:rsid w:val="007F32DD"/>
    <w:rsid w:val="0081471F"/>
    <w:rsid w:val="008147ED"/>
    <w:rsid w:val="0089428A"/>
    <w:rsid w:val="00930536"/>
    <w:rsid w:val="00931056"/>
    <w:rsid w:val="00974BCD"/>
    <w:rsid w:val="009A70BB"/>
    <w:rsid w:val="00A104C2"/>
    <w:rsid w:val="00A34A48"/>
    <w:rsid w:val="00A453D7"/>
    <w:rsid w:val="00A503D8"/>
    <w:rsid w:val="00A850ED"/>
    <w:rsid w:val="00A87A69"/>
    <w:rsid w:val="00AB03ED"/>
    <w:rsid w:val="00AB4BA8"/>
    <w:rsid w:val="00AD2B72"/>
    <w:rsid w:val="00B14EBA"/>
    <w:rsid w:val="00B7477C"/>
    <w:rsid w:val="00B76056"/>
    <w:rsid w:val="00BD1C84"/>
    <w:rsid w:val="00BE539F"/>
    <w:rsid w:val="00C448B5"/>
    <w:rsid w:val="00C77687"/>
    <w:rsid w:val="00CA0E8A"/>
    <w:rsid w:val="00CA595B"/>
    <w:rsid w:val="00CE4773"/>
    <w:rsid w:val="00D36D0B"/>
    <w:rsid w:val="00DB619B"/>
    <w:rsid w:val="00E72F7C"/>
    <w:rsid w:val="00E93564"/>
    <w:rsid w:val="00EC79F2"/>
    <w:rsid w:val="00F31D4C"/>
    <w:rsid w:val="00F31D6E"/>
    <w:rsid w:val="00F550AC"/>
    <w:rsid w:val="00F63F54"/>
    <w:rsid w:val="00F8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E52F88F-FF20-4375-B0D4-63C7A99B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7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687"/>
  </w:style>
  <w:style w:type="paragraph" w:styleId="a5">
    <w:name w:val="footer"/>
    <w:basedOn w:val="a"/>
    <w:link w:val="a6"/>
    <w:uiPriority w:val="99"/>
    <w:unhideWhenUsed/>
    <w:rsid w:val="00C77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687"/>
  </w:style>
  <w:style w:type="paragraph" w:styleId="a7">
    <w:name w:val="Balloon Text"/>
    <w:basedOn w:val="a"/>
    <w:link w:val="a8"/>
    <w:uiPriority w:val="99"/>
    <w:semiHidden/>
    <w:unhideWhenUsed/>
    <w:rsid w:val="00C77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76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31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974BCD"/>
    <w:rPr>
      <w:rFonts w:ascii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AB03E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B14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6969507@mail.ru" TargetMode="External"/><Relationship Id="rId2" Type="http://schemas.openxmlformats.org/officeDocument/2006/relationships/hyperlink" Target="mailto:zcmoloko02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manager3</dc:creator>
  <cp:keywords/>
  <dc:description/>
  <cp:lastModifiedBy>manager1</cp:lastModifiedBy>
  <cp:revision>2</cp:revision>
  <dcterms:created xsi:type="dcterms:W3CDTF">2015-10-28T08:58:00Z</dcterms:created>
  <dcterms:modified xsi:type="dcterms:W3CDTF">2015-10-28T08:58:00Z</dcterms:modified>
</cp:coreProperties>
</file>