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9430"/>
      </w:tblGrid>
      <w:tr w:rsidR="000B7B7B" w:rsidRPr="008932CB" w:rsidTr="00C51A93">
        <w:trPr>
          <w:trHeight w:val="8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A93" w:rsidRPr="00C51A93" w:rsidRDefault="00C51A93" w:rsidP="00C51A93">
            <w:pPr>
              <w:pStyle w:val="1"/>
              <w:jc w:val="center"/>
              <w:rPr>
                <w:rFonts w:asciiTheme="majorHAnsi" w:hAnsiTheme="majorHAnsi"/>
                <w:b/>
                <w:sz w:val="28"/>
              </w:rPr>
            </w:pPr>
            <w:bookmarkStart w:id="0" w:name="_GoBack"/>
            <w:bookmarkEnd w:id="0"/>
            <w:r w:rsidRPr="00C51A93">
              <w:rPr>
                <w:rFonts w:asciiTheme="majorHAnsi" w:hAnsiTheme="majorHAnsi"/>
                <w:b/>
                <w:sz w:val="28"/>
              </w:rPr>
              <w:t xml:space="preserve">Программа практической конференции </w:t>
            </w:r>
          </w:p>
          <w:p w:rsidR="000B7B7B" w:rsidRPr="008932CB" w:rsidRDefault="00C51A93" w:rsidP="00C51A93">
            <w:pPr>
              <w:pStyle w:val="1"/>
              <w:spacing w:before="0"/>
              <w:jc w:val="center"/>
              <w:rPr>
                <w:rFonts w:asciiTheme="majorHAnsi" w:hAnsiTheme="majorHAnsi"/>
                <w:b/>
              </w:rPr>
            </w:pPr>
            <w:r w:rsidRPr="00C51A93">
              <w:rPr>
                <w:rFonts w:asciiTheme="majorHAnsi" w:hAnsiTheme="majorHAnsi"/>
                <w:b/>
                <w:sz w:val="28"/>
              </w:rPr>
              <w:t>«Эффективное животноводство и птицеводство. Успешный опыт»</w:t>
            </w:r>
          </w:p>
        </w:tc>
      </w:tr>
      <w:tr w:rsidR="00C51A93" w:rsidRPr="008932CB" w:rsidTr="00837687">
        <w:trPr>
          <w:trHeight w:val="10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93" w:rsidRPr="008932CB" w:rsidRDefault="00C51A93" w:rsidP="00404F5E">
            <w:pPr>
              <w:pStyle w:val="1"/>
              <w:spacing w:before="0"/>
              <w:jc w:val="center"/>
              <w:rPr>
                <w:rFonts w:asciiTheme="majorHAnsi" w:hAnsiTheme="majorHAnsi"/>
                <w:b/>
              </w:rPr>
            </w:pPr>
            <w:r w:rsidRPr="008932CB">
              <w:rPr>
                <w:rFonts w:asciiTheme="majorHAnsi" w:hAnsiTheme="majorHAnsi"/>
                <w:b/>
              </w:rPr>
              <w:t>10 декабря</w:t>
            </w:r>
          </w:p>
        </w:tc>
      </w:tr>
      <w:tr w:rsidR="00765B24" w:rsidRPr="008932CB" w:rsidTr="00404F5E">
        <w:trPr>
          <w:trHeight w:val="65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24" w:rsidRPr="00765B24" w:rsidRDefault="00765B24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10:15-10:30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24" w:rsidRPr="00765B24" w:rsidRDefault="00765B24" w:rsidP="00765B24">
            <w:pPr>
              <w:pStyle w:val="a3"/>
              <w:numPr>
                <w:ilvl w:val="0"/>
                <w:numId w:val="20"/>
              </w:numPr>
              <w:rPr>
                <w:b/>
                <w:i/>
              </w:rPr>
            </w:pPr>
            <w:r w:rsidRPr="00765B24">
              <w:rPr>
                <w:b/>
                <w:i/>
              </w:rPr>
              <w:t>Приветственное слово</w:t>
            </w:r>
            <w:r w:rsidR="002D7E2A">
              <w:rPr>
                <w:b/>
                <w:i/>
              </w:rPr>
              <w:t xml:space="preserve"> </w:t>
            </w:r>
          </w:p>
          <w:p w:rsidR="00765B24" w:rsidRPr="00765B24" w:rsidRDefault="00765B24" w:rsidP="00765B24">
            <w:r w:rsidRPr="00765B24">
              <w:t>Малащенко О. М., заместитель председателя Правительства,</w:t>
            </w:r>
          </w:p>
          <w:p w:rsidR="00765B24" w:rsidRPr="00765B24" w:rsidRDefault="00765B24" w:rsidP="00765B24">
            <w:r w:rsidRPr="00765B24">
              <w:t xml:space="preserve">председатель Комитета по агропромышленному и </w:t>
            </w:r>
            <w:proofErr w:type="spellStart"/>
            <w:r w:rsidRPr="00765B24">
              <w:t>рыбохозяйственному</w:t>
            </w:r>
            <w:proofErr w:type="spellEnd"/>
          </w:p>
          <w:p w:rsidR="00765B24" w:rsidRPr="008932CB" w:rsidRDefault="00765B24" w:rsidP="00765B24">
            <w:r w:rsidRPr="00765B24">
              <w:t>комплексу Ленинградской области</w:t>
            </w:r>
          </w:p>
        </w:tc>
      </w:tr>
      <w:tr w:rsidR="003A70B1" w:rsidRPr="008932CB" w:rsidTr="00404F5E">
        <w:trPr>
          <w:trHeight w:val="65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B1" w:rsidRPr="00765B24" w:rsidRDefault="00DD73D2" w:rsidP="00765B24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10.</w:t>
            </w:r>
            <w:r w:rsidR="00765B24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30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-</w:t>
            </w:r>
            <w:r w:rsidR="003A70B1"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12.</w:t>
            </w:r>
            <w:r w:rsidR="00765B24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45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5E" w:rsidRPr="001D7C88" w:rsidRDefault="003A70B1" w:rsidP="001D7C88">
            <w:pPr>
              <w:pStyle w:val="1"/>
              <w:spacing w:before="0" w:after="1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32CB">
              <w:rPr>
                <w:rFonts w:asciiTheme="majorHAnsi" w:hAnsiTheme="majorHAnsi"/>
                <w:sz w:val="26"/>
                <w:szCs w:val="26"/>
              </w:rPr>
              <w:t>Секция «</w:t>
            </w:r>
            <w:r w:rsidR="006D31DF" w:rsidRPr="008932CB">
              <w:rPr>
                <w:rFonts w:asciiTheme="majorHAnsi" w:hAnsiTheme="majorHAnsi"/>
                <w:sz w:val="26"/>
                <w:szCs w:val="26"/>
              </w:rPr>
              <w:t>Оптимизация процессов содержания поголовья сельскохозяйственных животных</w:t>
            </w:r>
            <w:r w:rsidRPr="008932CB">
              <w:rPr>
                <w:rFonts w:asciiTheme="majorHAnsi" w:hAnsiTheme="majorHAnsi"/>
                <w:sz w:val="26"/>
                <w:szCs w:val="26"/>
              </w:rPr>
              <w:t>»</w:t>
            </w:r>
          </w:p>
          <w:p w:rsidR="003805A3" w:rsidRPr="008932CB" w:rsidRDefault="003805A3" w:rsidP="00404F5E">
            <w:pPr>
              <w:rPr>
                <w:rFonts w:asciiTheme="majorHAnsi" w:hAnsiTheme="majorHAnsi"/>
                <w:i/>
              </w:rPr>
            </w:pPr>
            <w:r w:rsidRPr="008932CB">
              <w:rPr>
                <w:rFonts w:asciiTheme="majorHAnsi" w:hAnsiTheme="majorHAnsi"/>
                <w:i/>
              </w:rPr>
              <w:t xml:space="preserve">Модератор: Щагина Наталья 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  <w:i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Вопросы воспроизводства крупного рогатого скота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Олексеевич</w:t>
            </w:r>
            <w:proofErr w:type="spellEnd"/>
            <w:r w:rsidRPr="008932CB">
              <w:rPr>
                <w:rFonts w:asciiTheme="majorHAnsi" w:hAnsiTheme="majorHAnsi"/>
              </w:rPr>
              <w:t xml:space="preserve"> Елена,  </w:t>
            </w:r>
            <w:proofErr w:type="spellStart"/>
            <w:r w:rsidRPr="008932CB">
              <w:rPr>
                <w:rFonts w:asciiTheme="majorHAnsi" w:hAnsiTheme="majorHAnsi"/>
              </w:rPr>
              <w:t>к.в.н</w:t>
            </w:r>
            <w:proofErr w:type="spellEnd"/>
            <w:r w:rsidRPr="008932CB">
              <w:rPr>
                <w:rFonts w:asciiTheme="majorHAnsi" w:hAnsiTheme="majorHAnsi"/>
              </w:rPr>
              <w:t>.</w:t>
            </w:r>
            <w:r w:rsidR="00FB6381">
              <w:rPr>
                <w:rFonts w:asciiTheme="majorHAnsi" w:hAnsiTheme="majorHAnsi"/>
              </w:rPr>
              <w:t xml:space="preserve">, </w:t>
            </w:r>
            <w:r w:rsidR="00DD73D2" w:rsidRPr="008932CB">
              <w:rPr>
                <w:rFonts w:asciiTheme="majorHAnsi" w:hAnsiTheme="majorHAnsi"/>
              </w:rPr>
              <w:t>ООО «</w:t>
            </w:r>
            <w:proofErr w:type="spellStart"/>
            <w:r w:rsidR="00DD73D2" w:rsidRPr="008932CB">
              <w:rPr>
                <w:rFonts w:asciiTheme="majorHAnsi" w:hAnsiTheme="majorHAnsi"/>
              </w:rPr>
              <w:t>Плинор</w:t>
            </w:r>
            <w:proofErr w:type="spellEnd"/>
            <w:r w:rsidR="00DD73D2" w:rsidRPr="008932CB">
              <w:rPr>
                <w:rFonts w:asciiTheme="majorHAnsi" w:hAnsiTheme="majorHAnsi"/>
              </w:rPr>
              <w:t>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Система СМАРТБОУ-новые возможности управления стадом</w:t>
            </w:r>
          </w:p>
          <w:p w:rsidR="003A70B1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П</w:t>
            </w:r>
            <w:r w:rsidR="00DD73D2" w:rsidRPr="008932CB">
              <w:rPr>
                <w:rFonts w:asciiTheme="majorHAnsi" w:hAnsiTheme="majorHAnsi"/>
              </w:rPr>
              <w:t xml:space="preserve">удовкин </w:t>
            </w:r>
            <w:r w:rsidRPr="008932CB">
              <w:rPr>
                <w:rFonts w:asciiTheme="majorHAnsi" w:hAnsiTheme="majorHAnsi"/>
              </w:rPr>
              <w:t>Денис</w:t>
            </w:r>
            <w:r w:rsidR="005A6A03" w:rsidRPr="008932CB">
              <w:rPr>
                <w:rFonts w:asciiTheme="majorHAnsi" w:hAnsiTheme="majorHAnsi"/>
              </w:rPr>
              <w:t xml:space="preserve">, </w:t>
            </w:r>
            <w:r w:rsidRPr="008932CB">
              <w:rPr>
                <w:rFonts w:asciiTheme="majorHAnsi" w:hAnsiTheme="majorHAnsi"/>
              </w:rPr>
              <w:t xml:space="preserve">национальный технический менеджер по КРС </w:t>
            </w:r>
            <w:r w:rsidR="007E768C" w:rsidRPr="008932CB">
              <w:rPr>
                <w:rFonts w:asciiTheme="majorHAnsi" w:hAnsiTheme="majorHAnsi"/>
              </w:rPr>
              <w:t xml:space="preserve">в </w:t>
            </w:r>
            <w:r w:rsidRPr="008932CB">
              <w:rPr>
                <w:rFonts w:asciiTheme="majorHAnsi" w:hAnsiTheme="majorHAnsi"/>
              </w:rPr>
              <w:t>Росси</w:t>
            </w:r>
            <w:r w:rsidR="00834880">
              <w:rPr>
                <w:rFonts w:asciiTheme="majorHAnsi" w:hAnsiTheme="majorHAnsi"/>
              </w:rPr>
              <w:t>и</w:t>
            </w:r>
            <w:r w:rsidRPr="008932CB">
              <w:rPr>
                <w:rFonts w:asciiTheme="majorHAnsi" w:hAnsiTheme="majorHAnsi"/>
              </w:rPr>
              <w:t xml:space="preserve"> и СНГ</w:t>
            </w:r>
          </w:p>
          <w:p w:rsidR="001D7C88" w:rsidRPr="008932CB" w:rsidRDefault="001D7C88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 xml:space="preserve">Ветеринарная обработка копыт – услуга, предоставляемая государственной ветеринарной службой 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Норицын</w:t>
            </w:r>
            <w:proofErr w:type="spellEnd"/>
            <w:r w:rsidRPr="008932CB">
              <w:rPr>
                <w:rFonts w:asciiTheme="majorHAnsi" w:hAnsiTheme="majorHAnsi"/>
              </w:rPr>
              <w:t xml:space="preserve"> Александр</w:t>
            </w:r>
            <w:r w:rsidR="005A6A03" w:rsidRPr="008932CB">
              <w:rPr>
                <w:rFonts w:asciiTheme="majorHAnsi" w:hAnsiTheme="majorHAnsi"/>
              </w:rPr>
              <w:t>,</w:t>
            </w:r>
            <w:r w:rsidRPr="008932CB">
              <w:rPr>
                <w:rFonts w:asciiTheme="majorHAnsi" w:hAnsiTheme="majorHAnsi"/>
              </w:rPr>
              <w:t xml:space="preserve"> ветеринарный специалист ГБУ ЛО «СББЖ Всеволожского района»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2D7E2A" w:rsidP="002D7E2A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2D7E2A">
              <w:rPr>
                <w:rFonts w:asciiTheme="majorHAnsi" w:hAnsiTheme="majorHAnsi"/>
                <w:b/>
                <w:i/>
              </w:rPr>
              <w:t xml:space="preserve">Заболевание копыт </w:t>
            </w:r>
            <w:r w:rsidR="00FB6381">
              <w:rPr>
                <w:rFonts w:asciiTheme="majorHAnsi" w:hAnsiTheme="majorHAnsi"/>
                <w:b/>
                <w:i/>
              </w:rPr>
              <w:t>крупного рогатого скота</w:t>
            </w:r>
          </w:p>
          <w:p w:rsidR="00404F5E" w:rsidRDefault="002D7E2A" w:rsidP="00404F5E">
            <w:pPr>
              <w:rPr>
                <w:rFonts w:asciiTheme="majorHAnsi" w:hAnsiTheme="majorHAnsi"/>
              </w:rPr>
            </w:pPr>
            <w:r w:rsidRPr="002D7E2A">
              <w:rPr>
                <w:rFonts w:asciiTheme="majorHAnsi" w:hAnsiTheme="majorHAnsi"/>
              </w:rPr>
              <w:t>Барсуков Павел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в</w:t>
            </w:r>
            <w:r w:rsidRPr="002D7E2A">
              <w:rPr>
                <w:rFonts w:asciiTheme="majorHAnsi" w:hAnsiTheme="majorHAnsi"/>
              </w:rPr>
              <w:t>етеринаррный</w:t>
            </w:r>
            <w:proofErr w:type="spellEnd"/>
            <w:r w:rsidRPr="002D7E2A">
              <w:rPr>
                <w:rFonts w:asciiTheme="majorHAnsi" w:hAnsiTheme="majorHAnsi"/>
              </w:rPr>
              <w:t xml:space="preserve"> врач </w:t>
            </w:r>
            <w:r>
              <w:rPr>
                <w:rFonts w:asciiTheme="majorHAnsi" w:hAnsiTheme="majorHAnsi"/>
              </w:rPr>
              <w:t>«</w:t>
            </w:r>
            <w:proofErr w:type="spellStart"/>
            <w:r w:rsidRPr="002D7E2A">
              <w:rPr>
                <w:rFonts w:asciiTheme="majorHAnsi" w:hAnsiTheme="majorHAnsi"/>
              </w:rPr>
              <w:t>Агроветзащита</w:t>
            </w:r>
            <w:proofErr w:type="spellEnd"/>
            <w:r>
              <w:rPr>
                <w:rFonts w:asciiTheme="majorHAnsi" w:hAnsiTheme="majorHAnsi"/>
              </w:rPr>
              <w:t>»</w:t>
            </w:r>
            <w:r w:rsidRPr="002D7E2A">
              <w:rPr>
                <w:rFonts w:asciiTheme="majorHAnsi" w:hAnsiTheme="majorHAnsi"/>
              </w:rPr>
              <w:t xml:space="preserve"> </w:t>
            </w:r>
          </w:p>
          <w:p w:rsidR="00FB6381" w:rsidRPr="008932CB" w:rsidRDefault="00FB6381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Комплексная программа гигиены в молочном животноводстве: путь к повышению продуктивности</w:t>
            </w:r>
            <w:r w:rsidR="00FB6381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3A70B1" w:rsidRDefault="00367B88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  <w:lang w:eastAsia="ru-RU"/>
              </w:rPr>
              <w:t xml:space="preserve">Молодиченко Мария, </w:t>
            </w:r>
            <w:r w:rsidRPr="008932CB">
              <w:rPr>
                <w:rFonts w:asciiTheme="majorHAnsi" w:hAnsiTheme="majorHAnsi"/>
              </w:rPr>
              <w:t>м</w:t>
            </w:r>
            <w:r w:rsidRPr="008932CB">
              <w:rPr>
                <w:rFonts w:asciiTheme="majorHAnsi" w:hAnsiTheme="majorHAnsi"/>
                <w:lang w:eastAsia="ru-RU"/>
              </w:rPr>
              <w:t>енеджер по маркетингу</w:t>
            </w:r>
            <w:r w:rsidRPr="008932CB">
              <w:rPr>
                <w:rFonts w:asciiTheme="majorHAnsi" w:hAnsiTheme="majorHAnsi"/>
              </w:rPr>
              <w:t xml:space="preserve"> н</w:t>
            </w:r>
            <w:r w:rsidR="003A70B1" w:rsidRPr="008932CB">
              <w:rPr>
                <w:rFonts w:asciiTheme="majorHAnsi" w:hAnsiTheme="majorHAnsi"/>
              </w:rPr>
              <w:t>аучно-производственн</w:t>
            </w:r>
            <w:r w:rsidRPr="008932CB">
              <w:rPr>
                <w:rFonts w:asciiTheme="majorHAnsi" w:hAnsiTheme="majorHAnsi"/>
              </w:rPr>
              <w:t>ого</w:t>
            </w:r>
            <w:r w:rsidR="003A70B1" w:rsidRPr="008932CB">
              <w:rPr>
                <w:rFonts w:asciiTheme="majorHAnsi" w:hAnsiTheme="majorHAnsi"/>
              </w:rPr>
              <w:t xml:space="preserve"> объединени</w:t>
            </w:r>
            <w:r w:rsidRPr="008932CB">
              <w:rPr>
                <w:rFonts w:asciiTheme="majorHAnsi" w:hAnsiTheme="majorHAnsi"/>
              </w:rPr>
              <w:t>я</w:t>
            </w:r>
            <w:r w:rsidR="003A70B1" w:rsidRPr="008932CB">
              <w:rPr>
                <w:rFonts w:asciiTheme="majorHAnsi" w:hAnsiTheme="majorHAnsi"/>
              </w:rPr>
              <w:t xml:space="preserve"> "</w:t>
            </w:r>
            <w:proofErr w:type="spellStart"/>
            <w:r w:rsidR="003A70B1" w:rsidRPr="008932CB">
              <w:rPr>
                <w:rFonts w:asciiTheme="majorHAnsi" w:hAnsiTheme="majorHAnsi"/>
              </w:rPr>
              <w:t>Нувихим</w:t>
            </w:r>
            <w:proofErr w:type="spellEnd"/>
            <w:r w:rsidR="003A70B1" w:rsidRPr="008932CB">
              <w:rPr>
                <w:rFonts w:asciiTheme="majorHAnsi" w:hAnsiTheme="majorHAnsi"/>
              </w:rPr>
              <w:t>"</w:t>
            </w:r>
          </w:p>
          <w:p w:rsidR="00FB6381" w:rsidRPr="008932CB" w:rsidRDefault="00FB6381" w:rsidP="00404F5E">
            <w:pPr>
              <w:rPr>
                <w:rFonts w:asciiTheme="majorHAnsi" w:hAnsiTheme="majorHAnsi"/>
              </w:rPr>
            </w:pPr>
          </w:p>
          <w:p w:rsidR="00404F5E" w:rsidRDefault="002D7E2A" w:rsidP="002D7E2A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Fonts w:asciiTheme="majorHAnsi" w:hAnsiTheme="majorHAnsi"/>
                <w:b/>
                <w:i/>
              </w:rPr>
            </w:pPr>
            <w:r w:rsidRPr="002D7E2A">
              <w:rPr>
                <w:rFonts w:asciiTheme="majorHAnsi" w:hAnsiTheme="majorHAnsi"/>
                <w:b/>
                <w:i/>
              </w:rPr>
              <w:t>Распространенные ошибки при ветеринарной обработке копыт</w:t>
            </w:r>
          </w:p>
          <w:p w:rsidR="002D7E2A" w:rsidRDefault="002D7E2A" w:rsidP="002D7E2A">
            <w:pPr>
              <w:ind w:left="360"/>
              <w:rPr>
                <w:rFonts w:asciiTheme="majorHAnsi" w:hAnsiTheme="majorHAnsi"/>
              </w:rPr>
            </w:pPr>
            <w:r w:rsidRPr="002D7E2A">
              <w:rPr>
                <w:rFonts w:asciiTheme="majorHAnsi" w:hAnsiTheme="majorHAnsi"/>
              </w:rPr>
              <w:t>Тетерев Ни</w:t>
            </w:r>
            <w:r>
              <w:rPr>
                <w:rFonts w:asciiTheme="majorHAnsi" w:hAnsiTheme="majorHAnsi"/>
              </w:rPr>
              <w:t xml:space="preserve">колай, врач-ортопед </w:t>
            </w:r>
            <w:r w:rsidRPr="002D7E2A">
              <w:rPr>
                <w:rFonts w:asciiTheme="majorHAnsi" w:hAnsiTheme="majorHAnsi"/>
              </w:rPr>
              <w:t>ООО "Хай-Тек Агро"</w:t>
            </w:r>
          </w:p>
          <w:p w:rsidR="002D7E2A" w:rsidRPr="002D7E2A" w:rsidRDefault="002D7E2A" w:rsidP="002D7E2A">
            <w:pPr>
              <w:ind w:left="360"/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Дезинфекция, дезинсекция, дератизация, обработка от борщевика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Сидорук</w:t>
            </w:r>
            <w:proofErr w:type="spellEnd"/>
            <w:r w:rsidRPr="008932CB">
              <w:rPr>
                <w:rFonts w:asciiTheme="majorHAnsi" w:hAnsiTheme="majorHAnsi"/>
              </w:rPr>
              <w:t xml:space="preserve"> Богдан</w:t>
            </w:r>
            <w:r w:rsidR="007E768C" w:rsidRPr="008932CB">
              <w:rPr>
                <w:rFonts w:asciiTheme="majorHAnsi" w:hAnsiTheme="majorHAnsi"/>
              </w:rPr>
              <w:t>,</w:t>
            </w:r>
            <w:r w:rsidRPr="008932CB">
              <w:rPr>
                <w:rFonts w:asciiTheme="majorHAnsi" w:hAnsiTheme="majorHAnsi"/>
              </w:rPr>
              <w:t xml:space="preserve"> ветеринарный</w:t>
            </w:r>
            <w:r w:rsidR="007E768C" w:rsidRPr="008932CB">
              <w:rPr>
                <w:rFonts w:asciiTheme="majorHAnsi" w:hAnsiTheme="majorHAnsi"/>
              </w:rPr>
              <w:t xml:space="preserve"> </w:t>
            </w:r>
            <w:r w:rsidRPr="008932CB">
              <w:rPr>
                <w:rFonts w:asciiTheme="majorHAnsi" w:hAnsiTheme="majorHAnsi"/>
              </w:rPr>
              <w:t>специалист ГБУ ЛО «СББЖ Всеволожского района»</w:t>
            </w:r>
          </w:p>
        </w:tc>
      </w:tr>
      <w:tr w:rsidR="003A70B1" w:rsidRPr="008932CB" w:rsidTr="00404F5E">
        <w:trPr>
          <w:trHeight w:val="65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B1" w:rsidRPr="008932CB" w:rsidRDefault="003A70B1" w:rsidP="00765B24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12.</w:t>
            </w:r>
            <w:r w:rsidR="00765B24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45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-13.00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88" w:rsidRDefault="001D7C88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6"/>
                <w:szCs w:val="26"/>
              </w:rPr>
            </w:pPr>
          </w:p>
          <w:p w:rsidR="001D7C88" w:rsidRPr="008932CB" w:rsidRDefault="003A70B1" w:rsidP="00765B24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6"/>
                <w:szCs w:val="26"/>
              </w:rPr>
            </w:pPr>
            <w:r w:rsidRPr="008932CB">
              <w:rPr>
                <w:rFonts w:asciiTheme="majorHAnsi" w:eastAsia="Times New Roman" w:hAnsiTheme="majorHAnsi"/>
                <w:sz w:val="26"/>
                <w:szCs w:val="26"/>
              </w:rPr>
              <w:t>Осмотр экспозиции выставки. Консультации на стендах участников</w:t>
            </w:r>
          </w:p>
        </w:tc>
      </w:tr>
      <w:tr w:rsidR="003A70B1" w:rsidRPr="008932CB" w:rsidTr="00404F5E">
        <w:trPr>
          <w:trHeight w:val="65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B1" w:rsidRPr="008932CB" w:rsidRDefault="003A70B1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13.00</w:t>
            </w:r>
            <w:r w:rsidR="00DD73D2"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-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15.00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B1" w:rsidRPr="008932CB" w:rsidRDefault="003A70B1" w:rsidP="00404F5E">
            <w:pPr>
              <w:pStyle w:val="2"/>
              <w:spacing w:before="0"/>
              <w:jc w:val="center"/>
            </w:pPr>
            <w:r w:rsidRPr="008932CB">
              <w:t>Секция «</w:t>
            </w:r>
            <w:r w:rsidR="002B4F85" w:rsidRPr="008932CB">
              <w:t xml:space="preserve">Рыбоводство. </w:t>
            </w:r>
            <w:proofErr w:type="spellStart"/>
            <w:r w:rsidR="002B4F85" w:rsidRPr="008932CB">
              <w:t>Аквакультура</w:t>
            </w:r>
            <w:proofErr w:type="spellEnd"/>
            <w:r w:rsidR="002B4F85" w:rsidRPr="008932CB">
              <w:t xml:space="preserve"> Ленинградской области</w:t>
            </w:r>
            <w:r w:rsidRPr="008932CB">
              <w:t>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2B4F85" w:rsidRPr="008932CB" w:rsidRDefault="003805A3" w:rsidP="00404F5E">
            <w:pPr>
              <w:rPr>
                <w:rFonts w:asciiTheme="majorHAnsi" w:hAnsiTheme="majorHAnsi"/>
                <w:i/>
              </w:rPr>
            </w:pPr>
            <w:r w:rsidRPr="008932CB">
              <w:rPr>
                <w:rFonts w:asciiTheme="majorHAnsi" w:hAnsiTheme="majorHAnsi"/>
                <w:i/>
              </w:rPr>
              <w:t xml:space="preserve">Модератор: </w:t>
            </w:r>
            <w:proofErr w:type="spellStart"/>
            <w:r w:rsidRPr="008932CB">
              <w:rPr>
                <w:rFonts w:asciiTheme="majorHAnsi" w:hAnsiTheme="majorHAnsi"/>
                <w:i/>
              </w:rPr>
              <w:t>Ждамиров</w:t>
            </w:r>
            <w:proofErr w:type="spellEnd"/>
            <w:r w:rsidRPr="008932CB">
              <w:rPr>
                <w:rFonts w:asciiTheme="majorHAnsi" w:hAnsiTheme="majorHAnsi"/>
                <w:i/>
              </w:rPr>
              <w:t xml:space="preserve"> Виталий 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  <w:i/>
              </w:rPr>
            </w:pPr>
          </w:p>
          <w:p w:rsidR="000F6F41" w:rsidRPr="008932CB" w:rsidRDefault="000F6F41" w:rsidP="00404F5E">
            <w:pPr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Вступительное слово</w:t>
            </w:r>
          </w:p>
          <w:p w:rsidR="000F6F41" w:rsidRPr="008932CB" w:rsidRDefault="000F6F4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Кротов Леонид</w:t>
            </w:r>
            <w:r w:rsidR="005A6A03" w:rsidRPr="008932CB">
              <w:rPr>
                <w:rFonts w:asciiTheme="majorHAnsi" w:hAnsiTheme="majorHAnsi"/>
              </w:rPr>
              <w:t>, н</w:t>
            </w:r>
            <w:r w:rsidRPr="008932CB">
              <w:rPr>
                <w:rFonts w:asciiTheme="majorHAnsi" w:hAnsiTheme="majorHAnsi"/>
              </w:rPr>
              <w:t>ач</w:t>
            </w:r>
            <w:r w:rsidR="001D7C88">
              <w:rPr>
                <w:rFonts w:asciiTheme="majorHAnsi" w:hAnsiTheme="majorHAnsi"/>
              </w:rPr>
              <w:t>альник у</w:t>
            </w:r>
            <w:r w:rsidRPr="008932CB">
              <w:rPr>
                <w:rFonts w:asciiTheme="majorHAnsi" w:hAnsiTheme="majorHAnsi"/>
              </w:rPr>
              <w:t>правления ветеринарии – главный государственный ветеринарный инспектор Ленинградской области</w:t>
            </w:r>
          </w:p>
          <w:p w:rsidR="000F6F41" w:rsidRPr="008932CB" w:rsidRDefault="000F6F41" w:rsidP="00404F5E">
            <w:pPr>
              <w:rPr>
                <w:rFonts w:asciiTheme="majorHAnsi" w:hAnsiTheme="majorHAnsi"/>
                <w:b/>
                <w:i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 xml:space="preserve">Современное состояние </w:t>
            </w:r>
            <w:proofErr w:type="spellStart"/>
            <w:r w:rsidRPr="008932CB">
              <w:rPr>
                <w:rFonts w:asciiTheme="majorHAnsi" w:hAnsiTheme="majorHAnsi"/>
                <w:b/>
                <w:i/>
              </w:rPr>
              <w:t>акв</w:t>
            </w:r>
            <w:r w:rsidR="00E3515C" w:rsidRPr="008932CB">
              <w:rPr>
                <w:rFonts w:asciiTheme="majorHAnsi" w:hAnsiTheme="majorHAnsi"/>
                <w:b/>
                <w:i/>
              </w:rPr>
              <w:t>акультуры</w:t>
            </w:r>
            <w:proofErr w:type="spellEnd"/>
            <w:r w:rsidR="00E3515C" w:rsidRPr="008932CB">
              <w:rPr>
                <w:rFonts w:asciiTheme="majorHAnsi" w:hAnsiTheme="majorHAnsi"/>
                <w:b/>
                <w:i/>
              </w:rPr>
              <w:t xml:space="preserve"> Ленинградской области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С</w:t>
            </w:r>
            <w:r w:rsidR="00DD73D2" w:rsidRPr="008932CB">
              <w:rPr>
                <w:rFonts w:asciiTheme="majorHAnsi" w:hAnsiTheme="majorHAnsi"/>
              </w:rPr>
              <w:t>ергеев Владимир, г</w:t>
            </w:r>
            <w:r w:rsidRPr="008932CB">
              <w:rPr>
                <w:rFonts w:asciiTheme="majorHAnsi" w:hAnsiTheme="majorHAnsi"/>
              </w:rPr>
              <w:t xml:space="preserve">лавный специалист отдела развития </w:t>
            </w:r>
            <w:proofErr w:type="spellStart"/>
            <w:r w:rsidRPr="008932CB">
              <w:rPr>
                <w:rFonts w:asciiTheme="majorHAnsi" w:hAnsiTheme="majorHAnsi"/>
              </w:rPr>
              <w:t>рыбохозяйственного</w:t>
            </w:r>
            <w:proofErr w:type="spellEnd"/>
            <w:r w:rsidRPr="008932CB">
              <w:rPr>
                <w:rFonts w:asciiTheme="majorHAnsi" w:hAnsiTheme="majorHAnsi"/>
              </w:rPr>
              <w:t xml:space="preserve"> комплекса АПК Ленинградской области</w:t>
            </w:r>
          </w:p>
          <w:p w:rsidR="000F6F41" w:rsidRPr="008932CB" w:rsidRDefault="000F6F41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Эпизоотическая ситуация по инфекционным болезням рыб на территории Ленинградской области. Риски зан</w:t>
            </w:r>
            <w:r w:rsidR="00E3515C" w:rsidRPr="008932CB">
              <w:rPr>
                <w:rFonts w:asciiTheme="majorHAnsi" w:hAnsiTheme="majorHAnsi"/>
                <w:b/>
                <w:i/>
              </w:rPr>
              <w:t>оса новых возбудителей</w:t>
            </w:r>
          </w:p>
          <w:p w:rsidR="003A70B1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Ж</w:t>
            </w:r>
            <w:r w:rsidR="00DD73D2" w:rsidRPr="008932CB">
              <w:rPr>
                <w:rFonts w:asciiTheme="majorHAnsi" w:hAnsiTheme="majorHAnsi"/>
              </w:rPr>
              <w:t>дамиров</w:t>
            </w:r>
            <w:proofErr w:type="spellEnd"/>
            <w:r w:rsidR="00DD73D2" w:rsidRPr="008932CB">
              <w:rPr>
                <w:rFonts w:asciiTheme="majorHAnsi" w:hAnsiTheme="majorHAnsi"/>
              </w:rPr>
              <w:t xml:space="preserve"> Виталий, </w:t>
            </w:r>
            <w:r w:rsidRPr="008932CB">
              <w:rPr>
                <w:rFonts w:asciiTheme="majorHAnsi" w:hAnsiTheme="majorHAnsi"/>
              </w:rPr>
              <w:t xml:space="preserve">главный специалист </w:t>
            </w:r>
            <w:r w:rsidR="001D7C88">
              <w:rPr>
                <w:rFonts w:asciiTheme="majorHAnsi" w:hAnsiTheme="majorHAnsi"/>
              </w:rPr>
              <w:t>у</w:t>
            </w:r>
            <w:r w:rsidRPr="008932CB">
              <w:rPr>
                <w:rFonts w:asciiTheme="majorHAnsi" w:hAnsiTheme="majorHAnsi"/>
              </w:rPr>
              <w:t xml:space="preserve">правления ветеринарии Ленинградской области </w:t>
            </w:r>
          </w:p>
          <w:p w:rsidR="00C51A93" w:rsidRPr="008932CB" w:rsidRDefault="00C51A93" w:rsidP="00404F5E">
            <w:pPr>
              <w:rPr>
                <w:rFonts w:asciiTheme="majorHAnsi" w:hAnsiTheme="majorHAnsi"/>
              </w:rPr>
            </w:pP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lastRenderedPageBreak/>
              <w:t>Опыт создания фермы по выращ</w:t>
            </w:r>
            <w:r w:rsidR="00E3515C" w:rsidRPr="008932CB">
              <w:rPr>
                <w:rFonts w:asciiTheme="majorHAnsi" w:hAnsiTheme="majorHAnsi"/>
                <w:b/>
                <w:i/>
              </w:rPr>
              <w:t>иванию осетровых в условиях УЗВ</w:t>
            </w:r>
          </w:p>
          <w:p w:rsidR="00404F5E" w:rsidRPr="008932CB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Алексеев Антон</w:t>
            </w:r>
            <w:r w:rsidR="00DD73D2" w:rsidRPr="008932CB">
              <w:rPr>
                <w:rFonts w:asciiTheme="majorHAnsi" w:hAnsiTheme="majorHAnsi"/>
              </w:rPr>
              <w:t xml:space="preserve">, </w:t>
            </w:r>
            <w:r w:rsidRPr="008932CB">
              <w:rPr>
                <w:rFonts w:asciiTheme="majorHAnsi" w:hAnsiTheme="majorHAnsi"/>
              </w:rPr>
              <w:t>глава КФХ «</w:t>
            </w:r>
            <w:proofErr w:type="spellStart"/>
            <w:r w:rsidRPr="008932CB">
              <w:rPr>
                <w:rFonts w:asciiTheme="majorHAnsi" w:hAnsiTheme="majorHAnsi"/>
              </w:rPr>
              <w:t>Акваферма</w:t>
            </w:r>
            <w:proofErr w:type="spellEnd"/>
            <w:r w:rsidRPr="008932CB">
              <w:rPr>
                <w:rFonts w:asciiTheme="majorHAnsi" w:hAnsiTheme="majorHAnsi"/>
              </w:rPr>
              <w:t>» (Гатчинский район)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Диагностика, профилактика и лечение заболева</w:t>
            </w:r>
            <w:r w:rsidR="00E3515C" w:rsidRPr="008932CB">
              <w:rPr>
                <w:rFonts w:asciiTheme="majorHAnsi" w:hAnsiTheme="majorHAnsi"/>
                <w:b/>
                <w:i/>
              </w:rPr>
              <w:t xml:space="preserve">ний рыб в условиях </w:t>
            </w:r>
            <w:proofErr w:type="spellStart"/>
            <w:r w:rsidR="00E3515C" w:rsidRPr="008932CB">
              <w:rPr>
                <w:rFonts w:asciiTheme="majorHAnsi" w:hAnsiTheme="majorHAnsi"/>
                <w:b/>
                <w:i/>
              </w:rPr>
              <w:t>аквакультуры</w:t>
            </w:r>
            <w:proofErr w:type="spellEnd"/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Ю</w:t>
            </w:r>
            <w:r w:rsidR="00DD73D2" w:rsidRPr="008932CB">
              <w:rPr>
                <w:rFonts w:asciiTheme="majorHAnsi" w:hAnsiTheme="majorHAnsi"/>
              </w:rPr>
              <w:t>нчис</w:t>
            </w:r>
            <w:proofErr w:type="spellEnd"/>
            <w:r w:rsidR="00DD73D2" w:rsidRPr="008932CB">
              <w:rPr>
                <w:rFonts w:asciiTheme="majorHAnsi" w:hAnsiTheme="majorHAnsi"/>
              </w:rPr>
              <w:t xml:space="preserve"> Олег, </w:t>
            </w:r>
            <w:r w:rsidRPr="008932CB">
              <w:rPr>
                <w:rFonts w:asciiTheme="majorHAnsi" w:hAnsiTheme="majorHAnsi"/>
              </w:rPr>
              <w:t xml:space="preserve">к.б.н., главный </w:t>
            </w:r>
            <w:proofErr w:type="spellStart"/>
            <w:r w:rsidRPr="008932CB">
              <w:rPr>
                <w:rFonts w:asciiTheme="majorHAnsi" w:hAnsiTheme="majorHAnsi"/>
              </w:rPr>
              <w:t>ихтиопатолог</w:t>
            </w:r>
            <w:proofErr w:type="spellEnd"/>
            <w:r w:rsidRPr="008932CB">
              <w:rPr>
                <w:rFonts w:asciiTheme="majorHAnsi" w:hAnsiTheme="majorHAnsi"/>
              </w:rPr>
              <w:t xml:space="preserve"> ООО «УК «Планета Нептун»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Бактериальные болезни радужной фо</w:t>
            </w:r>
            <w:r w:rsidR="00E3515C" w:rsidRPr="008932CB">
              <w:rPr>
                <w:rFonts w:asciiTheme="majorHAnsi" w:hAnsiTheme="majorHAnsi"/>
                <w:b/>
                <w:i/>
              </w:rPr>
              <w:t>рели в хозяйствах Северо-Запада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Н</w:t>
            </w:r>
            <w:r w:rsidR="00DD73D2" w:rsidRPr="008932CB">
              <w:rPr>
                <w:rFonts w:asciiTheme="majorHAnsi" w:hAnsiTheme="majorHAnsi"/>
              </w:rPr>
              <w:t xml:space="preserve">ечаева Тамара, </w:t>
            </w:r>
            <w:r w:rsidRPr="008932CB">
              <w:rPr>
                <w:rFonts w:asciiTheme="majorHAnsi" w:hAnsiTheme="majorHAnsi"/>
              </w:rPr>
              <w:t>к.б.н.</w:t>
            </w:r>
            <w:r w:rsidR="001D7C88" w:rsidRPr="008932CB">
              <w:rPr>
                <w:rFonts w:asciiTheme="majorHAnsi" w:hAnsiTheme="majorHAnsi"/>
              </w:rPr>
              <w:t xml:space="preserve"> </w:t>
            </w:r>
            <w:proofErr w:type="spellStart"/>
            <w:r w:rsidR="001D7C88" w:rsidRPr="008932CB">
              <w:rPr>
                <w:rFonts w:asciiTheme="majorHAnsi" w:hAnsiTheme="majorHAnsi"/>
              </w:rPr>
              <w:t>СПбГАУ</w:t>
            </w:r>
            <w:proofErr w:type="spellEnd"/>
            <w:r w:rsidRPr="008932CB">
              <w:rPr>
                <w:rFonts w:asciiTheme="majorHAnsi" w:hAnsiTheme="majorHAnsi"/>
              </w:rPr>
              <w:t xml:space="preserve">, </w:t>
            </w:r>
            <w:r w:rsidR="001D7C88" w:rsidRPr="008932CB">
              <w:rPr>
                <w:rFonts w:asciiTheme="majorHAnsi" w:hAnsiTheme="majorHAnsi"/>
              </w:rPr>
              <w:t>врач-бактериолог,</w:t>
            </w:r>
            <w:r w:rsidR="001D7C88">
              <w:rPr>
                <w:rFonts w:asciiTheme="majorHAnsi" w:hAnsiTheme="majorHAnsi"/>
              </w:rPr>
              <w:t xml:space="preserve"> </w:t>
            </w:r>
            <w:r w:rsidRPr="008932CB">
              <w:rPr>
                <w:rFonts w:asciiTheme="majorHAnsi" w:hAnsiTheme="majorHAnsi"/>
              </w:rPr>
              <w:t xml:space="preserve">предприятие </w:t>
            </w:r>
            <w:proofErr w:type="spellStart"/>
            <w:r w:rsidRPr="008932CB">
              <w:rPr>
                <w:rFonts w:asciiTheme="majorHAnsi" w:hAnsiTheme="majorHAnsi"/>
              </w:rPr>
              <w:t>аквакультуры</w:t>
            </w:r>
            <w:proofErr w:type="spellEnd"/>
            <w:r w:rsidRPr="008932CB">
              <w:rPr>
                <w:rFonts w:asciiTheme="majorHAnsi" w:hAnsiTheme="majorHAnsi"/>
              </w:rPr>
              <w:t xml:space="preserve"> ООО «Виктория»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Роль литоральной зоны Ладожского озера в формировании запасов и качеств</w:t>
            </w:r>
            <w:r w:rsidR="00E3515C" w:rsidRPr="008932CB">
              <w:rPr>
                <w:rFonts w:asciiTheme="majorHAnsi" w:hAnsiTheme="majorHAnsi"/>
                <w:b/>
                <w:i/>
              </w:rPr>
              <w:t>а водных биологических ресурсов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Курашов</w:t>
            </w:r>
            <w:proofErr w:type="spellEnd"/>
            <w:r w:rsidRPr="008932CB">
              <w:rPr>
                <w:rFonts w:asciiTheme="majorHAnsi" w:hAnsiTheme="majorHAnsi"/>
              </w:rPr>
              <w:t xml:space="preserve"> Евгений, д.б.н., профессор, заведующий лабораторией гидробиологии </w:t>
            </w:r>
            <w:r w:rsidR="00404F5E" w:rsidRPr="008932CB">
              <w:rPr>
                <w:rFonts w:asciiTheme="majorHAnsi" w:hAnsiTheme="majorHAnsi"/>
              </w:rPr>
              <w:t>ФГБУН Институт озероведения РАН</w:t>
            </w:r>
          </w:p>
        </w:tc>
      </w:tr>
      <w:tr w:rsidR="003A70B1" w:rsidRPr="008932CB" w:rsidTr="00404F5E">
        <w:trPr>
          <w:trHeight w:val="4792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B1" w:rsidRPr="002D3B53" w:rsidRDefault="003A70B1" w:rsidP="002D3B53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lastRenderedPageBreak/>
              <w:t>15.</w:t>
            </w:r>
            <w:r w:rsidR="00002EB1"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0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0-1</w:t>
            </w:r>
            <w:r w:rsidR="00002EB1"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7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.</w:t>
            </w:r>
            <w:r w:rsidR="002D3B53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30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C88" w:rsidRPr="001D7C88" w:rsidRDefault="003A70B1" w:rsidP="001D7C88">
            <w:pPr>
              <w:pStyle w:val="1"/>
              <w:spacing w:before="0" w:after="160" w:line="240" w:lineRule="auto"/>
              <w:jc w:val="center"/>
              <w:rPr>
                <w:rFonts w:asciiTheme="majorHAnsi" w:eastAsia="Times New Roman" w:hAnsiTheme="majorHAnsi"/>
                <w:sz w:val="26"/>
                <w:szCs w:val="26"/>
              </w:rPr>
            </w:pPr>
            <w:r w:rsidRPr="008932CB">
              <w:rPr>
                <w:rFonts w:asciiTheme="majorHAnsi" w:eastAsia="Times New Roman" w:hAnsiTheme="majorHAnsi"/>
                <w:sz w:val="26"/>
                <w:szCs w:val="26"/>
              </w:rPr>
              <w:t xml:space="preserve">Секция </w:t>
            </w:r>
            <w:r w:rsidR="0093401D" w:rsidRPr="0093401D">
              <w:rPr>
                <w:rFonts w:asciiTheme="majorHAnsi" w:eastAsia="Times New Roman" w:hAnsiTheme="majorHAnsi"/>
                <w:sz w:val="26"/>
                <w:szCs w:val="26"/>
              </w:rPr>
              <w:t xml:space="preserve">«Дополнительные возможности увеличения доходов фермерских хозяйств: </w:t>
            </w:r>
            <w:proofErr w:type="spellStart"/>
            <w:r w:rsidR="0093401D" w:rsidRPr="0093401D">
              <w:rPr>
                <w:rFonts w:asciiTheme="majorHAnsi" w:eastAsia="Times New Roman" w:hAnsiTheme="majorHAnsi"/>
                <w:sz w:val="26"/>
                <w:szCs w:val="26"/>
              </w:rPr>
              <w:t>грибоводство</w:t>
            </w:r>
            <w:proofErr w:type="spellEnd"/>
            <w:r w:rsidR="0093401D" w:rsidRPr="0093401D">
              <w:rPr>
                <w:rFonts w:asciiTheme="majorHAnsi" w:eastAsia="Times New Roman" w:hAnsiTheme="majorHAnsi"/>
                <w:sz w:val="26"/>
                <w:szCs w:val="26"/>
              </w:rPr>
              <w:t xml:space="preserve"> и пчеловодство»</w:t>
            </w:r>
          </w:p>
          <w:p w:rsidR="003805A3" w:rsidRPr="008932CB" w:rsidRDefault="003805A3" w:rsidP="00404F5E">
            <w:pPr>
              <w:rPr>
                <w:rFonts w:asciiTheme="majorHAnsi" w:hAnsiTheme="majorHAnsi"/>
                <w:i/>
              </w:rPr>
            </w:pPr>
            <w:r w:rsidRPr="008932CB">
              <w:rPr>
                <w:rFonts w:asciiTheme="majorHAnsi" w:hAnsiTheme="majorHAnsi"/>
                <w:i/>
              </w:rPr>
              <w:t xml:space="preserve">Модератор: Щагина Наталья 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  <w:i/>
              </w:rPr>
            </w:pPr>
          </w:p>
          <w:p w:rsidR="000F6F41" w:rsidRPr="008932CB" w:rsidRDefault="000F6F41" w:rsidP="00404F5E">
            <w:pPr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Вступительное слово</w:t>
            </w:r>
          </w:p>
          <w:p w:rsidR="000F6F41" w:rsidRPr="008932CB" w:rsidRDefault="000F6F4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Кротов Леонид</w:t>
            </w:r>
            <w:r w:rsidR="005A6A03" w:rsidRPr="008932CB">
              <w:rPr>
                <w:rFonts w:asciiTheme="majorHAnsi" w:hAnsiTheme="majorHAnsi"/>
              </w:rPr>
              <w:t>, н</w:t>
            </w:r>
            <w:r w:rsidRPr="008932CB">
              <w:rPr>
                <w:rFonts w:asciiTheme="majorHAnsi" w:hAnsiTheme="majorHAnsi"/>
              </w:rPr>
              <w:t xml:space="preserve">ачальник </w:t>
            </w:r>
            <w:r w:rsidR="00616A04" w:rsidRPr="008932CB">
              <w:rPr>
                <w:rFonts w:asciiTheme="majorHAnsi" w:hAnsiTheme="majorHAnsi"/>
              </w:rPr>
              <w:t>у</w:t>
            </w:r>
            <w:r w:rsidRPr="008932CB">
              <w:rPr>
                <w:rFonts w:asciiTheme="majorHAnsi" w:hAnsiTheme="majorHAnsi"/>
              </w:rPr>
              <w:t>правления ветеринарии – главный государственный ветеринарный инспектор Ленинградской области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Особенности подготовки больных пчел к зиме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С</w:t>
            </w:r>
            <w:r w:rsidR="00DD73D2" w:rsidRPr="008932CB">
              <w:rPr>
                <w:rFonts w:asciiTheme="majorHAnsi" w:hAnsiTheme="majorHAnsi"/>
              </w:rPr>
              <w:t xml:space="preserve">отников Анатолий, </w:t>
            </w:r>
            <w:r w:rsidRPr="008932CB">
              <w:rPr>
                <w:rFonts w:asciiTheme="majorHAnsi" w:hAnsiTheme="majorHAnsi"/>
              </w:rPr>
              <w:t>заведующий лабораторией болезней</w:t>
            </w:r>
            <w:r w:rsidR="00616A04" w:rsidRPr="008932CB">
              <w:rPr>
                <w:rFonts w:asciiTheme="majorHAnsi" w:hAnsiTheme="majorHAnsi"/>
              </w:rPr>
              <w:t xml:space="preserve"> пчёл ФГБНУ ВНИИ </w:t>
            </w:r>
            <w:r w:rsidRPr="008932CB">
              <w:rPr>
                <w:rFonts w:asciiTheme="majorHAnsi" w:hAnsiTheme="majorHAnsi"/>
              </w:rPr>
              <w:t>экспериментальной</w:t>
            </w:r>
            <w:r w:rsidR="00616A04" w:rsidRPr="008932CB">
              <w:rPr>
                <w:rFonts w:asciiTheme="majorHAnsi" w:hAnsiTheme="majorHAnsi"/>
              </w:rPr>
              <w:t xml:space="preserve"> ветеринарии им. Я.Р. Коваленко</w:t>
            </w:r>
            <w:r w:rsidRPr="008932CB">
              <w:rPr>
                <w:rFonts w:asciiTheme="majorHAnsi" w:hAnsiTheme="majorHAnsi"/>
              </w:rPr>
              <w:t>, кандидат биологических наук, лауреат премии Правительства Росси</w:t>
            </w:r>
            <w:r w:rsidR="00404F5E" w:rsidRPr="008932CB">
              <w:rPr>
                <w:rFonts w:asciiTheme="majorHAnsi" w:hAnsiTheme="majorHAnsi"/>
              </w:rPr>
              <w:t>йской Федерации в области науки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  <w:b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Разведение пчел в условиях Северо-Западного региона</w:t>
            </w:r>
          </w:p>
          <w:p w:rsidR="003A70B1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Клементьев</w:t>
            </w:r>
            <w:proofErr w:type="spellEnd"/>
            <w:r w:rsidRPr="008932CB">
              <w:rPr>
                <w:rFonts w:asciiTheme="majorHAnsi" w:hAnsiTheme="majorHAnsi"/>
              </w:rPr>
              <w:t xml:space="preserve"> Сергей</w:t>
            </w:r>
            <w:r w:rsidR="00E50737" w:rsidRPr="008932CB">
              <w:rPr>
                <w:rFonts w:asciiTheme="majorHAnsi" w:hAnsiTheme="majorHAnsi"/>
              </w:rPr>
              <w:t xml:space="preserve">, глава КФХ </w:t>
            </w:r>
          </w:p>
          <w:p w:rsidR="0093401D" w:rsidRDefault="0093401D" w:rsidP="00404F5E">
            <w:pPr>
              <w:rPr>
                <w:rFonts w:asciiTheme="majorHAnsi" w:hAnsiTheme="majorHAnsi"/>
              </w:rPr>
            </w:pPr>
          </w:p>
          <w:p w:rsidR="0093401D" w:rsidRPr="0093401D" w:rsidRDefault="0093401D" w:rsidP="0093401D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b/>
                <w:bCs/>
                <w:i/>
                <w:iCs/>
              </w:rPr>
            </w:pPr>
            <w:proofErr w:type="spellStart"/>
            <w:r w:rsidRPr="0093401D">
              <w:rPr>
                <w:b/>
                <w:bCs/>
                <w:i/>
                <w:iCs/>
              </w:rPr>
              <w:t>Грибоводство</w:t>
            </w:r>
            <w:proofErr w:type="spellEnd"/>
          </w:p>
          <w:p w:rsidR="00765B24" w:rsidRDefault="0093401D" w:rsidP="0093401D">
            <w:r>
              <w:t>Селиванова Ольга, управляющ</w:t>
            </w:r>
            <w:r w:rsidR="00CA2085">
              <w:t>ий</w:t>
            </w:r>
            <w:r>
              <w:t xml:space="preserve"> грибным производством ЗАО Агрофирма «</w:t>
            </w:r>
            <w:proofErr w:type="spellStart"/>
            <w:r>
              <w:t>Выборжец</w:t>
            </w:r>
            <w:proofErr w:type="spellEnd"/>
            <w:r>
              <w:t>»</w:t>
            </w:r>
          </w:p>
          <w:p w:rsidR="0093401D" w:rsidRPr="008932CB" w:rsidRDefault="0093401D" w:rsidP="00404F5E">
            <w:pPr>
              <w:rPr>
                <w:rFonts w:asciiTheme="majorHAnsi" w:hAnsiTheme="majorHAnsi"/>
              </w:rPr>
            </w:pPr>
          </w:p>
        </w:tc>
      </w:tr>
      <w:tr w:rsidR="00C7606A" w:rsidRPr="008932CB" w:rsidTr="00404F5E">
        <w:trPr>
          <w:trHeight w:val="45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pStyle w:val="1"/>
              <w:spacing w:before="0"/>
              <w:jc w:val="center"/>
              <w:rPr>
                <w:rFonts w:asciiTheme="majorHAnsi" w:hAnsiTheme="majorHAnsi"/>
                <w:b/>
              </w:rPr>
            </w:pPr>
            <w:r w:rsidRPr="001D7C88">
              <w:rPr>
                <w:rFonts w:asciiTheme="majorHAnsi" w:hAnsiTheme="majorHAnsi"/>
                <w:b/>
              </w:rPr>
              <w:t>11 декабря</w:t>
            </w:r>
          </w:p>
        </w:tc>
      </w:tr>
      <w:tr w:rsidR="00C7606A" w:rsidRPr="008932CB" w:rsidTr="00404F5E">
        <w:trPr>
          <w:trHeight w:val="68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765B24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10.</w:t>
            </w:r>
            <w:r w:rsidR="00765B24">
              <w:rPr>
                <w:rFonts w:asciiTheme="majorHAnsi" w:hAnsiTheme="majorHAnsi"/>
                <w:color w:val="0D0D0D"/>
                <w:sz w:val="20"/>
                <w:szCs w:val="20"/>
              </w:rPr>
              <w:t>15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-1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1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.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30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6"/>
                <w:szCs w:val="26"/>
              </w:rPr>
            </w:pPr>
            <w:r w:rsidRPr="008932CB">
              <w:rPr>
                <w:rFonts w:asciiTheme="majorHAnsi" w:eastAsia="Times New Roman" w:hAnsiTheme="majorHAnsi"/>
                <w:sz w:val="26"/>
                <w:szCs w:val="26"/>
              </w:rPr>
              <w:t>Секция «Генетика сельскохозяйственных животных»</w:t>
            </w:r>
          </w:p>
          <w:p w:rsidR="00404F5E" w:rsidRPr="008932CB" w:rsidRDefault="00404F5E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4"/>
                <w:szCs w:val="22"/>
              </w:rPr>
            </w:pPr>
          </w:p>
          <w:p w:rsidR="00D330CA" w:rsidRPr="008932CB" w:rsidRDefault="00C7606A" w:rsidP="00404F5E">
            <w:pPr>
              <w:pStyle w:val="a3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color w:val="0D0D0D"/>
              </w:rPr>
            </w:pPr>
            <w:r w:rsidRPr="008932CB">
              <w:rPr>
                <w:rFonts w:asciiTheme="majorHAnsi" w:hAnsiTheme="majorHAnsi"/>
                <w:b/>
                <w:bCs/>
                <w:i/>
                <w:color w:val="0D0D0D"/>
              </w:rPr>
              <w:t>Проблемы генетики, селекции и воспроизводства крупного рогатого скота в различных формах хозяйства в</w:t>
            </w:r>
            <w:r w:rsidR="007E768C" w:rsidRPr="008932CB">
              <w:rPr>
                <w:rFonts w:asciiTheme="majorHAnsi" w:hAnsiTheme="majorHAnsi"/>
                <w:b/>
                <w:bCs/>
                <w:i/>
                <w:color w:val="0D0D0D"/>
              </w:rPr>
              <w:t xml:space="preserve"> Северо-З</w:t>
            </w:r>
            <w:r w:rsidR="00D330CA" w:rsidRPr="008932CB">
              <w:rPr>
                <w:rFonts w:asciiTheme="majorHAnsi" w:hAnsiTheme="majorHAnsi"/>
                <w:b/>
                <w:bCs/>
                <w:i/>
                <w:color w:val="0D0D0D"/>
              </w:rPr>
              <w:t>ападном регионе России</w:t>
            </w:r>
          </w:p>
          <w:p w:rsidR="00C7606A" w:rsidRPr="008932CB" w:rsidRDefault="007A5A96" w:rsidP="00A661AA">
            <w:pPr>
              <w:rPr>
                <w:rFonts w:asciiTheme="majorHAnsi" w:hAnsiTheme="majorHAnsi"/>
                <w:color w:val="0D0D0D"/>
              </w:rPr>
            </w:pPr>
            <w:r w:rsidRPr="008932CB">
              <w:rPr>
                <w:rFonts w:asciiTheme="majorHAnsi" w:hAnsiTheme="majorHAnsi"/>
                <w:color w:val="0D0D0D"/>
              </w:rPr>
              <w:t>Афанасьев Григорий</w:t>
            </w:r>
            <w:r w:rsidR="00C7606A" w:rsidRPr="008932CB">
              <w:rPr>
                <w:rFonts w:asciiTheme="majorHAnsi" w:hAnsiTheme="majorHAnsi"/>
                <w:color w:val="0D0D0D"/>
              </w:rPr>
              <w:t xml:space="preserve">, консультант по племенной работе «Альта </w:t>
            </w:r>
            <w:proofErr w:type="spellStart"/>
            <w:r w:rsidR="00C7606A" w:rsidRPr="008932CB">
              <w:rPr>
                <w:rFonts w:asciiTheme="majorHAnsi" w:hAnsiTheme="majorHAnsi"/>
                <w:color w:val="0D0D0D"/>
              </w:rPr>
              <w:t>Дженетикс</w:t>
            </w:r>
            <w:proofErr w:type="spellEnd"/>
            <w:r w:rsidR="00C7606A" w:rsidRPr="008932CB">
              <w:rPr>
                <w:rFonts w:asciiTheme="majorHAnsi" w:hAnsiTheme="majorHAnsi"/>
                <w:color w:val="0D0D0D"/>
              </w:rPr>
              <w:t xml:space="preserve"> Раша»</w:t>
            </w:r>
          </w:p>
          <w:p w:rsidR="00C7606A" w:rsidRPr="008932CB" w:rsidRDefault="00C7606A" w:rsidP="00404F5E">
            <w:pPr>
              <w:rPr>
                <w:rFonts w:asciiTheme="majorHAnsi" w:hAnsiTheme="majorHAnsi"/>
                <w:color w:val="0D0D0D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8"/>
              </w:numPr>
              <w:spacing w:after="0"/>
              <w:rPr>
                <w:rFonts w:asciiTheme="majorHAnsi" w:eastAsia="Times New Roman" w:hAnsiTheme="majorHAnsi"/>
                <w:b/>
                <w:i/>
              </w:rPr>
            </w:pPr>
            <w:r w:rsidRPr="008932CB">
              <w:rPr>
                <w:rFonts w:asciiTheme="majorHAnsi" w:eastAsia="Times New Roman" w:hAnsiTheme="majorHAnsi"/>
                <w:b/>
                <w:i/>
              </w:rPr>
              <w:t xml:space="preserve">Жизнь без антибиотиков </w:t>
            </w:r>
          </w:p>
          <w:p w:rsidR="008932CB" w:rsidRPr="008932CB" w:rsidRDefault="008932CB" w:rsidP="008932CB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Виргиниус</w:t>
            </w:r>
            <w:proofErr w:type="spellEnd"/>
            <w:r w:rsidRPr="008932CB">
              <w:rPr>
                <w:rFonts w:asciiTheme="majorHAnsi" w:hAnsiTheme="majorHAnsi"/>
              </w:rPr>
              <w:t xml:space="preserve"> </w:t>
            </w:r>
            <w:proofErr w:type="spellStart"/>
            <w:r w:rsidRPr="008932CB">
              <w:rPr>
                <w:rFonts w:asciiTheme="majorHAnsi" w:hAnsiTheme="majorHAnsi"/>
              </w:rPr>
              <w:t>Слаусга</w:t>
            </w:r>
            <w:r w:rsidR="00875DBF">
              <w:rPr>
                <w:rFonts w:asciiTheme="majorHAnsi" w:hAnsiTheme="majorHAnsi"/>
              </w:rPr>
              <w:t>лвис</w:t>
            </w:r>
            <w:proofErr w:type="spellEnd"/>
            <w:r w:rsidR="00875DBF">
              <w:rPr>
                <w:rFonts w:asciiTheme="majorHAnsi" w:hAnsiTheme="majorHAnsi"/>
              </w:rPr>
              <w:t xml:space="preserve">, </w:t>
            </w:r>
            <w:proofErr w:type="spellStart"/>
            <w:r w:rsidR="00875DBF">
              <w:rPr>
                <w:rFonts w:asciiTheme="majorHAnsi" w:hAnsiTheme="majorHAnsi"/>
              </w:rPr>
              <w:t>к.в.н</w:t>
            </w:r>
            <w:proofErr w:type="spellEnd"/>
            <w:r w:rsidR="00875DBF">
              <w:rPr>
                <w:rFonts w:asciiTheme="majorHAnsi" w:hAnsiTheme="majorHAnsi"/>
              </w:rPr>
              <w:t>, ветеринарный врач, Литва</w:t>
            </w:r>
          </w:p>
          <w:p w:rsidR="00C7606A" w:rsidRPr="008932CB" w:rsidRDefault="00C7606A" w:rsidP="00404F5E">
            <w:pPr>
              <w:rPr>
                <w:rFonts w:asciiTheme="majorHAnsi" w:hAnsiTheme="majorHAnsi"/>
                <w:color w:val="0D0D0D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b/>
                <w:bCs/>
                <w:i/>
                <w:color w:val="0D0D0D"/>
              </w:rPr>
            </w:pPr>
            <w:r w:rsidRPr="008932CB">
              <w:rPr>
                <w:rFonts w:asciiTheme="majorHAnsi" w:hAnsiTheme="majorHAnsi"/>
                <w:b/>
                <w:bCs/>
                <w:i/>
                <w:color w:val="0D0D0D"/>
              </w:rPr>
              <w:t xml:space="preserve">Повышение коммерческой эффективности стада за счет геномных технологий </w:t>
            </w:r>
          </w:p>
          <w:p w:rsidR="00C7606A" w:rsidRDefault="00C7606A" w:rsidP="00404F5E">
            <w:pPr>
              <w:rPr>
                <w:rFonts w:asciiTheme="majorHAnsi" w:hAnsiTheme="majorHAnsi"/>
                <w:color w:val="0D0D0D"/>
              </w:rPr>
            </w:pPr>
            <w:r w:rsidRPr="008932CB">
              <w:rPr>
                <w:rFonts w:asciiTheme="majorHAnsi" w:hAnsiTheme="majorHAnsi"/>
                <w:color w:val="0D0D0D"/>
              </w:rPr>
              <w:t>Рукин Илья, заведующий лабораторией молекулярно-генетической экспертизы АО "</w:t>
            </w:r>
            <w:proofErr w:type="spellStart"/>
            <w:r w:rsidRPr="008932CB">
              <w:rPr>
                <w:rFonts w:asciiTheme="majorHAnsi" w:hAnsiTheme="majorHAnsi"/>
                <w:color w:val="0D0D0D"/>
              </w:rPr>
              <w:t>Агроплем</w:t>
            </w:r>
            <w:proofErr w:type="spellEnd"/>
            <w:r w:rsidRPr="008932CB">
              <w:rPr>
                <w:rFonts w:asciiTheme="majorHAnsi" w:hAnsiTheme="majorHAnsi"/>
                <w:color w:val="0D0D0D"/>
              </w:rPr>
              <w:t>"</w:t>
            </w:r>
          </w:p>
          <w:p w:rsidR="00765B24" w:rsidRPr="008932CB" w:rsidRDefault="00765B24" w:rsidP="00404F5E">
            <w:pPr>
              <w:rPr>
                <w:rFonts w:asciiTheme="majorHAnsi" w:hAnsiTheme="majorHAnsi"/>
                <w:color w:val="0D0D0D"/>
              </w:rPr>
            </w:pPr>
          </w:p>
        </w:tc>
      </w:tr>
      <w:tr w:rsidR="00C7606A" w:rsidRPr="008932CB" w:rsidTr="00404F5E">
        <w:trPr>
          <w:trHeight w:val="68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1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.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30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-13.30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6"/>
                <w:szCs w:val="26"/>
              </w:rPr>
            </w:pPr>
            <w:r w:rsidRPr="008932CB">
              <w:rPr>
                <w:rFonts w:asciiTheme="majorHAnsi" w:eastAsia="Times New Roman" w:hAnsiTheme="majorHAnsi"/>
                <w:sz w:val="26"/>
                <w:szCs w:val="26"/>
              </w:rPr>
              <w:t>Секция «Птицеводство»</w:t>
            </w:r>
          </w:p>
          <w:p w:rsidR="00404F5E" w:rsidRPr="008932CB" w:rsidRDefault="00404F5E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4"/>
                <w:szCs w:val="22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Цель: 500 яиц от курицы-несушки</w:t>
            </w:r>
          </w:p>
          <w:p w:rsidR="00C7606A" w:rsidRPr="008932CB" w:rsidRDefault="00C7606A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Холдоенко</w:t>
            </w:r>
            <w:proofErr w:type="spellEnd"/>
            <w:r w:rsidRPr="008932CB">
              <w:rPr>
                <w:rFonts w:asciiTheme="majorHAnsi" w:hAnsiTheme="majorHAnsi"/>
              </w:rPr>
              <w:t xml:space="preserve"> Артур, генеральный директор «Птицефабрики </w:t>
            </w:r>
            <w:proofErr w:type="spellStart"/>
            <w:r w:rsidRPr="008932CB">
              <w:rPr>
                <w:rFonts w:asciiTheme="majorHAnsi" w:hAnsiTheme="majorHAnsi"/>
              </w:rPr>
              <w:t>Синявинская</w:t>
            </w:r>
            <w:proofErr w:type="spellEnd"/>
            <w:r w:rsidRPr="008932CB">
              <w:rPr>
                <w:rFonts w:asciiTheme="majorHAnsi" w:hAnsiTheme="majorHAnsi"/>
              </w:rPr>
              <w:t>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C7606A" w:rsidRPr="008932CB" w:rsidRDefault="00CC4180" w:rsidP="00404F5E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Выращивание уток и цесарок: от</w:t>
            </w:r>
            <w:r w:rsidR="005516F8" w:rsidRPr="008932CB">
              <w:rPr>
                <w:rFonts w:asciiTheme="majorHAnsi" w:hAnsiTheme="majorHAnsi"/>
                <w:b/>
                <w:i/>
              </w:rPr>
              <w:t xml:space="preserve"> яйца до сбыта мясной продукции</w:t>
            </w:r>
            <w:r w:rsidRPr="008932CB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C7606A" w:rsidRPr="008932CB" w:rsidRDefault="007A5A96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Кулик Алена</w:t>
            </w:r>
            <w:r w:rsidR="00C7606A" w:rsidRPr="008932CB">
              <w:rPr>
                <w:rFonts w:asciiTheme="majorHAnsi" w:hAnsiTheme="majorHAnsi"/>
              </w:rPr>
              <w:t xml:space="preserve">, </w:t>
            </w:r>
            <w:r w:rsidR="007E768C" w:rsidRPr="008932CB">
              <w:rPr>
                <w:rFonts w:asciiTheme="majorHAnsi" w:hAnsiTheme="majorHAnsi"/>
              </w:rPr>
              <w:t>глава</w:t>
            </w:r>
            <w:r w:rsidR="00C7606A" w:rsidRPr="008932CB">
              <w:rPr>
                <w:rFonts w:asciiTheme="majorHAnsi" w:hAnsiTheme="majorHAnsi"/>
              </w:rPr>
              <w:t xml:space="preserve"> К</w:t>
            </w:r>
            <w:r w:rsidR="00404F5E" w:rsidRPr="008932CB">
              <w:rPr>
                <w:rFonts w:asciiTheme="majorHAnsi" w:hAnsiTheme="majorHAnsi"/>
              </w:rPr>
              <w:t xml:space="preserve">ФХ </w:t>
            </w:r>
            <w:r w:rsidR="00C7606A" w:rsidRPr="008932CB">
              <w:rPr>
                <w:rFonts w:asciiTheme="majorHAnsi" w:hAnsiTheme="majorHAnsi"/>
              </w:rPr>
              <w:t>«Чайковского»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 xml:space="preserve">Здоровая птица-залог получения </w:t>
            </w:r>
            <w:proofErr w:type="spellStart"/>
            <w:r w:rsidRPr="008932CB">
              <w:rPr>
                <w:rFonts w:asciiTheme="majorHAnsi" w:hAnsiTheme="majorHAnsi"/>
                <w:b/>
                <w:i/>
              </w:rPr>
              <w:t>экопродукции</w:t>
            </w:r>
            <w:proofErr w:type="spellEnd"/>
            <w:r w:rsidRPr="008932CB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C7606A" w:rsidRPr="008932CB" w:rsidRDefault="00C7606A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Виргиниус</w:t>
            </w:r>
            <w:proofErr w:type="spellEnd"/>
            <w:r w:rsidRPr="008932CB">
              <w:rPr>
                <w:rFonts w:asciiTheme="majorHAnsi" w:hAnsiTheme="majorHAnsi"/>
              </w:rPr>
              <w:t xml:space="preserve"> </w:t>
            </w:r>
            <w:proofErr w:type="spellStart"/>
            <w:r w:rsidRPr="008932CB">
              <w:rPr>
                <w:rFonts w:asciiTheme="majorHAnsi" w:hAnsiTheme="majorHAnsi"/>
              </w:rPr>
              <w:t>Слаусгалвис</w:t>
            </w:r>
            <w:proofErr w:type="spellEnd"/>
            <w:r w:rsidRPr="008932CB">
              <w:rPr>
                <w:rFonts w:asciiTheme="majorHAnsi" w:hAnsiTheme="majorHAnsi"/>
              </w:rPr>
              <w:t xml:space="preserve">, </w:t>
            </w:r>
            <w:proofErr w:type="spellStart"/>
            <w:r w:rsidR="00F73A0C" w:rsidRPr="008932CB">
              <w:rPr>
                <w:rFonts w:asciiTheme="majorHAnsi" w:hAnsiTheme="majorHAnsi"/>
              </w:rPr>
              <w:t>к.в.н</w:t>
            </w:r>
            <w:proofErr w:type="spellEnd"/>
            <w:r w:rsidR="00F73A0C" w:rsidRPr="008932CB">
              <w:rPr>
                <w:rFonts w:asciiTheme="majorHAnsi" w:hAnsiTheme="majorHAnsi"/>
              </w:rPr>
              <w:t>, ветеринарный врач</w:t>
            </w:r>
            <w:r w:rsidR="00875DBF">
              <w:rPr>
                <w:rFonts w:asciiTheme="majorHAnsi" w:hAnsiTheme="majorHAnsi"/>
              </w:rPr>
              <w:t>, Литва</w:t>
            </w:r>
          </w:p>
          <w:p w:rsidR="00C7606A" w:rsidRPr="008932CB" w:rsidRDefault="00C7606A" w:rsidP="00404F5E">
            <w:pPr>
              <w:rPr>
                <w:rFonts w:asciiTheme="majorHAnsi" w:hAnsiTheme="majorHAnsi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 xml:space="preserve">Снижение </w:t>
            </w:r>
            <w:r w:rsidR="001F121F" w:rsidRPr="008932CB">
              <w:rPr>
                <w:rFonts w:asciiTheme="majorHAnsi" w:hAnsiTheme="majorHAnsi"/>
                <w:b/>
                <w:i/>
              </w:rPr>
              <w:t>использования</w:t>
            </w:r>
            <w:r w:rsidRPr="008932CB">
              <w:rPr>
                <w:rFonts w:asciiTheme="majorHAnsi" w:hAnsiTheme="majorHAnsi"/>
                <w:b/>
                <w:i/>
              </w:rPr>
              <w:t xml:space="preserve"> антибиотиков в птицеводстве</w:t>
            </w:r>
          </w:p>
          <w:p w:rsidR="001D7C88" w:rsidRPr="008932CB" w:rsidRDefault="00C7606A" w:rsidP="00875DBF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 xml:space="preserve">Рафаэль </w:t>
            </w:r>
            <w:proofErr w:type="spellStart"/>
            <w:r w:rsidRPr="008932CB">
              <w:rPr>
                <w:rFonts w:asciiTheme="majorHAnsi" w:hAnsiTheme="majorHAnsi"/>
              </w:rPr>
              <w:t>Гийу</w:t>
            </w:r>
            <w:proofErr w:type="spellEnd"/>
            <w:r w:rsidRPr="008932CB">
              <w:rPr>
                <w:rFonts w:asciiTheme="majorHAnsi" w:hAnsiTheme="majorHAnsi"/>
              </w:rPr>
              <w:t>, эксперт по внедрен</w:t>
            </w:r>
            <w:r w:rsidR="00875DBF">
              <w:rPr>
                <w:rFonts w:asciiTheme="majorHAnsi" w:hAnsiTheme="majorHAnsi"/>
              </w:rPr>
              <w:t>ию биотехнологических процессов, Франция-Россия</w:t>
            </w:r>
          </w:p>
        </w:tc>
      </w:tr>
      <w:tr w:rsidR="00C7606A" w:rsidRPr="008932CB" w:rsidTr="001D7C88">
        <w:trPr>
          <w:trHeight w:val="680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lastRenderedPageBreak/>
              <w:t>13:30-1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5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: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00</w:t>
            </w: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8"/>
                <w:szCs w:val="24"/>
              </w:rPr>
            </w:pPr>
            <w:r w:rsidRPr="008932CB">
              <w:rPr>
                <w:rFonts w:asciiTheme="majorHAnsi" w:eastAsia="Times New Roman" w:hAnsiTheme="majorHAnsi"/>
                <w:sz w:val="28"/>
                <w:szCs w:val="24"/>
              </w:rPr>
              <w:t>Секция «Кормопроизводство»</w:t>
            </w:r>
          </w:p>
          <w:p w:rsidR="008932CB" w:rsidRPr="008932CB" w:rsidRDefault="008932CB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i/>
                <w:color w:val="0D0D0D"/>
                <w:sz w:val="24"/>
                <w:szCs w:val="24"/>
              </w:rPr>
            </w:pPr>
            <w:r w:rsidRPr="008932CB">
              <w:rPr>
                <w:rFonts w:asciiTheme="majorHAnsi" w:hAnsiTheme="majorHAnsi"/>
                <w:b/>
                <w:i/>
                <w:color w:val="0D0D0D"/>
                <w:sz w:val="24"/>
                <w:szCs w:val="24"/>
              </w:rPr>
              <w:t>Особенности кормления ремонтного молодняка молочного скота</w:t>
            </w:r>
          </w:p>
          <w:p w:rsidR="00C7606A" w:rsidRPr="008932CB" w:rsidRDefault="00C7606A" w:rsidP="00404F5E">
            <w:pPr>
              <w:pStyle w:val="a3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  <w:i/>
                <w:color w:val="0D0D0D"/>
                <w:sz w:val="24"/>
                <w:szCs w:val="24"/>
              </w:rPr>
            </w:pPr>
            <w:r w:rsidRPr="008932CB">
              <w:rPr>
                <w:rFonts w:asciiTheme="majorHAnsi" w:hAnsiTheme="majorHAnsi"/>
                <w:b/>
                <w:i/>
                <w:color w:val="0D0D0D"/>
                <w:sz w:val="24"/>
                <w:szCs w:val="24"/>
              </w:rPr>
              <w:t>Высокое качество объемистых кормов – залог продуктивного долголетия молочного скота</w:t>
            </w:r>
          </w:p>
          <w:p w:rsidR="00C7606A" w:rsidRDefault="00C7606A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Буряков Николай, доктор биологических наук, профессор, заведующий кафедрой кормления и разведения животных </w:t>
            </w:r>
            <w:r w:rsidR="001F121F" w:rsidRPr="008932CB">
              <w:rPr>
                <w:rFonts w:asciiTheme="majorHAnsi" w:hAnsiTheme="majorHAnsi"/>
              </w:rPr>
              <w:t>ФГБОУ ВО РГАУ-МСХА имени К.А. Тимирязева</w:t>
            </w:r>
          </w:p>
          <w:p w:rsidR="00E42FCA" w:rsidRPr="00E42FCA" w:rsidRDefault="00E42FCA" w:rsidP="00E42FCA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rPr>
                <w:rFonts w:asciiTheme="majorHAnsi" w:hAnsiTheme="majorHAnsi"/>
                <w:b/>
                <w:i/>
              </w:rPr>
            </w:pPr>
            <w:r w:rsidRPr="00E42FCA">
              <w:rPr>
                <w:rFonts w:asciiTheme="majorHAnsi" w:hAnsiTheme="majorHAnsi"/>
                <w:b/>
                <w:i/>
              </w:rPr>
              <w:t>Качество грубых кормов в Ленинградской области и РФ: результаты анализов 2016-2019</w:t>
            </w:r>
          </w:p>
          <w:p w:rsidR="00E42FCA" w:rsidRPr="001529AD" w:rsidRDefault="00E42FCA" w:rsidP="00E42FCA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</w:rPr>
            </w:pPr>
            <w:r w:rsidRPr="001529AD">
              <w:rPr>
                <w:rStyle w:val="a7"/>
                <w:rFonts w:asciiTheme="majorHAnsi" w:hAnsiTheme="majorHAnsi"/>
                <w:i w:val="0"/>
              </w:rPr>
              <w:t xml:space="preserve">Надежда </w:t>
            </w:r>
            <w:proofErr w:type="spellStart"/>
            <w:r w:rsidRPr="001529AD">
              <w:rPr>
                <w:rStyle w:val="a7"/>
                <w:rFonts w:asciiTheme="majorHAnsi" w:hAnsiTheme="majorHAnsi"/>
                <w:i w:val="0"/>
              </w:rPr>
              <w:t>Байман</w:t>
            </w:r>
            <w:proofErr w:type="spellEnd"/>
            <w:r w:rsidRPr="001529AD">
              <w:rPr>
                <w:rFonts w:asciiTheme="majorHAnsi" w:hAnsiTheme="majorHAnsi"/>
                <w:i/>
              </w:rPr>
              <w:t xml:space="preserve">, </w:t>
            </w:r>
            <w:r w:rsidRPr="001529AD">
              <w:rPr>
                <w:rStyle w:val="a7"/>
                <w:rFonts w:asciiTheme="majorHAnsi" w:hAnsiTheme="majorHAnsi"/>
                <w:i w:val="0"/>
              </w:rPr>
              <w:t xml:space="preserve">глава филиала </w:t>
            </w:r>
            <w:proofErr w:type="spellStart"/>
            <w:r w:rsidRPr="001529AD">
              <w:rPr>
                <w:rStyle w:val="a7"/>
                <w:rFonts w:asciiTheme="majorHAnsi" w:hAnsiTheme="majorHAnsi"/>
                <w:i w:val="0"/>
              </w:rPr>
              <w:t>Еврофинс</w:t>
            </w:r>
            <w:proofErr w:type="spellEnd"/>
            <w:r w:rsidRPr="001529AD">
              <w:rPr>
                <w:rStyle w:val="a7"/>
                <w:rFonts w:asciiTheme="majorHAnsi" w:hAnsiTheme="majorHAnsi"/>
                <w:i w:val="0"/>
              </w:rPr>
              <w:t xml:space="preserve"> Агро </w:t>
            </w:r>
            <w:proofErr w:type="spellStart"/>
            <w:r w:rsidRPr="001529AD">
              <w:rPr>
                <w:rStyle w:val="a7"/>
                <w:rFonts w:asciiTheme="majorHAnsi" w:hAnsiTheme="majorHAnsi"/>
                <w:i w:val="0"/>
              </w:rPr>
              <w:t>Тестинг</w:t>
            </w:r>
            <w:proofErr w:type="spellEnd"/>
            <w:r w:rsidRPr="001529AD">
              <w:rPr>
                <w:rStyle w:val="a7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1529AD">
              <w:rPr>
                <w:rStyle w:val="a7"/>
                <w:rFonts w:asciiTheme="majorHAnsi" w:hAnsiTheme="majorHAnsi"/>
                <w:i w:val="0"/>
              </w:rPr>
              <w:t>Вагенинген</w:t>
            </w:r>
            <w:proofErr w:type="spellEnd"/>
            <w:r w:rsidRPr="001529AD">
              <w:rPr>
                <w:rStyle w:val="a7"/>
                <w:rFonts w:asciiTheme="majorHAnsi" w:hAnsiTheme="majorHAnsi"/>
                <w:i w:val="0"/>
              </w:rPr>
              <w:t xml:space="preserve"> Би Ви </w:t>
            </w:r>
          </w:p>
          <w:p w:rsidR="00A661AA" w:rsidRPr="008932CB" w:rsidRDefault="00A661AA" w:rsidP="00404F5E">
            <w:pPr>
              <w:rPr>
                <w:rFonts w:asciiTheme="majorHAnsi" w:hAnsiTheme="majorHAnsi"/>
              </w:rPr>
            </w:pPr>
          </w:p>
        </w:tc>
      </w:tr>
      <w:tr w:rsidR="00C7606A" w:rsidRPr="008932CB" w:rsidTr="00404F5E">
        <w:trPr>
          <w:trHeight w:val="68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15.00-1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5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.30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8"/>
                <w:szCs w:val="22"/>
              </w:rPr>
            </w:pPr>
            <w:r w:rsidRPr="008932CB">
              <w:rPr>
                <w:rFonts w:asciiTheme="majorHAnsi" w:eastAsia="Times New Roman" w:hAnsiTheme="majorHAnsi"/>
                <w:sz w:val="28"/>
                <w:szCs w:val="22"/>
              </w:rPr>
              <w:t>Секция «</w:t>
            </w:r>
            <w:r w:rsidR="00B976F5">
              <w:rPr>
                <w:rFonts w:asciiTheme="majorHAnsi" w:eastAsia="Times New Roman" w:hAnsiTheme="majorHAnsi"/>
                <w:sz w:val="28"/>
                <w:szCs w:val="22"/>
              </w:rPr>
              <w:t>О</w:t>
            </w:r>
            <w:r w:rsidRPr="008932CB">
              <w:rPr>
                <w:rFonts w:asciiTheme="majorHAnsi" w:eastAsia="Times New Roman" w:hAnsiTheme="majorHAnsi"/>
                <w:sz w:val="28"/>
                <w:szCs w:val="22"/>
              </w:rPr>
              <w:t>вцеводство»</w:t>
            </w:r>
          </w:p>
          <w:p w:rsidR="008932CB" w:rsidRPr="008932CB" w:rsidRDefault="008932CB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4"/>
                <w:szCs w:val="22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b/>
                <w:i/>
                <w:color w:val="0D0D0D"/>
                <w:sz w:val="24"/>
              </w:rPr>
            </w:pPr>
            <w:r w:rsidRPr="008932CB">
              <w:rPr>
                <w:rFonts w:asciiTheme="majorHAnsi" w:hAnsiTheme="majorHAnsi"/>
                <w:b/>
                <w:i/>
                <w:iCs/>
                <w:color w:val="0D0D0D"/>
                <w:sz w:val="24"/>
              </w:rPr>
              <w:t>Перспективная порода овец для СЗФО</w:t>
            </w:r>
            <w:r w:rsidR="008932CB">
              <w:rPr>
                <w:rFonts w:asciiTheme="majorHAnsi" w:hAnsiTheme="majorHAnsi"/>
                <w:b/>
                <w:i/>
                <w:color w:val="0D0D0D"/>
                <w:sz w:val="24"/>
              </w:rPr>
              <w:t xml:space="preserve">: </w:t>
            </w:r>
            <w:r w:rsidRPr="008932CB">
              <w:rPr>
                <w:rFonts w:asciiTheme="majorHAnsi" w:hAnsiTheme="majorHAnsi"/>
                <w:b/>
                <w:i/>
                <w:color w:val="0D0D0D"/>
                <w:sz w:val="24"/>
              </w:rPr>
              <w:t xml:space="preserve">преимущества, особенности и экономика </w:t>
            </w:r>
          </w:p>
          <w:p w:rsidR="00C7606A" w:rsidRDefault="007A5A96" w:rsidP="00404F5E">
            <w:pPr>
              <w:rPr>
                <w:rStyle w:val="a7"/>
                <w:rFonts w:asciiTheme="majorHAnsi" w:hAnsiTheme="majorHAnsi"/>
                <w:i w:val="0"/>
              </w:rPr>
            </w:pPr>
            <w:r w:rsidRPr="008932CB">
              <w:rPr>
                <w:rFonts w:asciiTheme="majorHAnsi" w:hAnsiTheme="majorHAnsi"/>
                <w:color w:val="000000" w:themeColor="text1"/>
              </w:rPr>
              <w:t xml:space="preserve">Дмитриева </w:t>
            </w:r>
            <w:r w:rsidR="00C7606A" w:rsidRPr="008932CB">
              <w:rPr>
                <w:rFonts w:asciiTheme="majorHAnsi" w:hAnsiTheme="majorHAnsi"/>
                <w:color w:val="000000" w:themeColor="text1"/>
              </w:rPr>
              <w:t xml:space="preserve">Таисия, </w:t>
            </w:r>
            <w:proofErr w:type="spellStart"/>
            <w:r w:rsidR="008932CB" w:rsidRPr="008932CB">
              <w:rPr>
                <w:rFonts w:asciiTheme="majorHAnsi" w:hAnsiTheme="majorHAnsi"/>
              </w:rPr>
              <w:t>к.в.н</w:t>
            </w:r>
            <w:proofErr w:type="spellEnd"/>
            <w:r w:rsidR="008932CB" w:rsidRPr="008932CB">
              <w:rPr>
                <w:rFonts w:asciiTheme="majorHAnsi" w:hAnsiTheme="majorHAnsi"/>
              </w:rPr>
              <w:t xml:space="preserve">, </w:t>
            </w:r>
            <w:r w:rsidR="008932CB" w:rsidRPr="008932CB">
              <w:rPr>
                <w:rStyle w:val="a7"/>
                <w:rFonts w:asciiTheme="majorHAnsi" w:hAnsiTheme="majorHAnsi"/>
                <w:i w:val="0"/>
              </w:rPr>
              <w:t xml:space="preserve">ветеринарный врач - </w:t>
            </w:r>
            <w:proofErr w:type="spellStart"/>
            <w:r w:rsidR="008932CB" w:rsidRPr="008932CB">
              <w:rPr>
                <w:rStyle w:val="a7"/>
                <w:rFonts w:asciiTheme="majorHAnsi" w:hAnsiTheme="majorHAnsi"/>
                <w:i w:val="0"/>
              </w:rPr>
              <w:t>репродуктолог</w:t>
            </w:r>
            <w:proofErr w:type="spellEnd"/>
            <w:r w:rsidR="008932CB" w:rsidRPr="008932CB">
              <w:rPr>
                <w:rStyle w:val="a7"/>
                <w:rFonts w:asciiTheme="majorHAnsi" w:hAnsiTheme="majorHAnsi"/>
                <w:i w:val="0"/>
              </w:rPr>
              <w:t xml:space="preserve"> по овцам, козам, коровам, </w:t>
            </w:r>
            <w:r w:rsidR="00C7606A" w:rsidRPr="008932CB">
              <w:rPr>
                <w:rStyle w:val="a7"/>
                <w:rFonts w:asciiTheme="majorHAnsi" w:hAnsiTheme="majorHAnsi"/>
                <w:i w:val="0"/>
              </w:rPr>
              <w:t>ведущий специалист ООО СХП "Катумы"</w:t>
            </w:r>
            <w:r w:rsidR="008932CB">
              <w:rPr>
                <w:rFonts w:asciiTheme="majorHAnsi" w:hAnsiTheme="majorHAnsi"/>
                <w:iCs/>
              </w:rPr>
              <w:t xml:space="preserve">, </w:t>
            </w:r>
            <w:r w:rsidR="00C7606A" w:rsidRPr="008932CB">
              <w:rPr>
                <w:rStyle w:val="a7"/>
                <w:rFonts w:asciiTheme="majorHAnsi" w:hAnsiTheme="majorHAnsi"/>
                <w:i w:val="0"/>
              </w:rPr>
              <w:t xml:space="preserve">автор </w:t>
            </w:r>
            <w:r w:rsidR="008932CB">
              <w:rPr>
                <w:rStyle w:val="a7"/>
                <w:rFonts w:asciiTheme="majorHAnsi" w:hAnsiTheme="majorHAnsi"/>
                <w:i w:val="0"/>
              </w:rPr>
              <w:t>мясной породы овец "</w:t>
            </w:r>
            <w:proofErr w:type="spellStart"/>
            <w:r w:rsidR="008932CB">
              <w:rPr>
                <w:rStyle w:val="a7"/>
                <w:rFonts w:asciiTheme="majorHAnsi" w:hAnsiTheme="majorHAnsi"/>
                <w:i w:val="0"/>
              </w:rPr>
              <w:t>Катумская</w:t>
            </w:r>
            <w:proofErr w:type="spellEnd"/>
            <w:r w:rsidR="008932CB">
              <w:rPr>
                <w:rStyle w:val="a7"/>
                <w:rFonts w:asciiTheme="majorHAnsi" w:hAnsiTheme="majorHAnsi"/>
                <w:i w:val="0"/>
              </w:rPr>
              <w:t>"</w:t>
            </w:r>
          </w:p>
          <w:p w:rsidR="008932CB" w:rsidRPr="008932CB" w:rsidRDefault="008932CB" w:rsidP="00404F5E">
            <w:pPr>
              <w:rPr>
                <w:rFonts w:asciiTheme="majorHAnsi" w:hAnsiTheme="majorHAnsi"/>
                <w:iCs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Овцефермы мясной продуктивности в условиях Северо-Западного региона. Опыт, проблемы, перспективы</w:t>
            </w:r>
          </w:p>
          <w:p w:rsidR="00C7606A" w:rsidRDefault="007A5A96" w:rsidP="00404F5E">
            <w:pPr>
              <w:autoSpaceDE w:val="0"/>
              <w:autoSpaceDN w:val="0"/>
              <w:rPr>
                <w:rFonts w:asciiTheme="majorHAnsi" w:eastAsia="Times New Roman" w:hAnsiTheme="majorHAnsi"/>
                <w:bCs/>
                <w:lang w:eastAsia="ru-RU"/>
              </w:rPr>
            </w:pPr>
            <w:r w:rsidRPr="008932CB">
              <w:rPr>
                <w:rFonts w:asciiTheme="majorHAnsi" w:eastAsia="Times New Roman" w:hAnsiTheme="majorHAnsi"/>
                <w:bCs/>
                <w:lang w:eastAsia="ru-RU"/>
              </w:rPr>
              <w:t xml:space="preserve">Степаненко </w:t>
            </w:r>
            <w:r w:rsidR="00C7606A" w:rsidRPr="008932CB">
              <w:rPr>
                <w:rFonts w:asciiTheme="majorHAnsi" w:eastAsia="Times New Roman" w:hAnsiTheme="majorHAnsi"/>
                <w:bCs/>
                <w:lang w:eastAsia="ru-RU"/>
              </w:rPr>
              <w:t>Андрей, глава овцеводческого К</w:t>
            </w:r>
            <w:r w:rsidR="00404F5E" w:rsidRPr="008932CB">
              <w:rPr>
                <w:rFonts w:asciiTheme="majorHAnsi" w:eastAsia="Times New Roman" w:hAnsiTheme="majorHAnsi"/>
                <w:bCs/>
                <w:lang w:eastAsia="ru-RU"/>
              </w:rPr>
              <w:t>Ф</w:t>
            </w:r>
            <w:r w:rsidR="00C7606A" w:rsidRPr="008932CB">
              <w:rPr>
                <w:rFonts w:asciiTheme="majorHAnsi" w:eastAsia="Times New Roman" w:hAnsiTheme="majorHAnsi"/>
                <w:bCs/>
                <w:lang w:eastAsia="ru-RU"/>
              </w:rPr>
              <w:t xml:space="preserve">Х </w:t>
            </w:r>
          </w:p>
          <w:p w:rsidR="00A661AA" w:rsidRPr="008932CB" w:rsidRDefault="00A661AA" w:rsidP="00404F5E">
            <w:pPr>
              <w:autoSpaceDE w:val="0"/>
              <w:autoSpaceDN w:val="0"/>
              <w:rPr>
                <w:rFonts w:asciiTheme="majorHAnsi" w:hAnsiTheme="majorHAnsi"/>
                <w:b/>
                <w:bCs/>
              </w:rPr>
            </w:pPr>
          </w:p>
        </w:tc>
      </w:tr>
      <w:tr w:rsidR="00C7606A" w:rsidRPr="008932CB" w:rsidTr="00404F5E">
        <w:trPr>
          <w:trHeight w:val="68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15.30-16.15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8"/>
                <w:szCs w:val="22"/>
              </w:rPr>
            </w:pPr>
            <w:r w:rsidRPr="008932CB">
              <w:rPr>
                <w:rFonts w:asciiTheme="majorHAnsi" w:eastAsia="Times New Roman" w:hAnsiTheme="majorHAnsi"/>
                <w:sz w:val="28"/>
                <w:szCs w:val="22"/>
              </w:rPr>
              <w:t>Бизнес сессия для фермеров «Увеличение прибыльности сель</w:t>
            </w:r>
            <w:r w:rsidR="008932CB" w:rsidRPr="008932CB">
              <w:rPr>
                <w:rFonts w:asciiTheme="majorHAnsi" w:eastAsia="Times New Roman" w:hAnsiTheme="majorHAnsi"/>
                <w:sz w:val="28"/>
                <w:szCs w:val="22"/>
              </w:rPr>
              <w:t>скохозяйственных</w:t>
            </w:r>
            <w:r w:rsidRPr="008932CB">
              <w:rPr>
                <w:rFonts w:asciiTheme="majorHAnsi" w:eastAsia="Times New Roman" w:hAnsiTheme="majorHAnsi"/>
                <w:sz w:val="28"/>
                <w:szCs w:val="22"/>
              </w:rPr>
              <w:t xml:space="preserve"> предприятий»</w:t>
            </w:r>
          </w:p>
          <w:p w:rsidR="008932CB" w:rsidRPr="008932CB" w:rsidRDefault="008932CB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4"/>
                <w:szCs w:val="22"/>
              </w:rPr>
            </w:pPr>
          </w:p>
          <w:p w:rsidR="00C7606A" w:rsidRPr="008932CB" w:rsidRDefault="00C7606A" w:rsidP="00404F5E">
            <w:pPr>
              <w:pStyle w:val="a3"/>
              <w:numPr>
                <w:ilvl w:val="0"/>
                <w:numId w:val="11"/>
              </w:numPr>
              <w:spacing w:after="0"/>
              <w:rPr>
                <w:rStyle w:val="a4"/>
                <w:rFonts w:asciiTheme="majorHAnsi" w:hAnsiTheme="majorHAnsi"/>
                <w:i/>
              </w:rPr>
            </w:pPr>
            <w:r w:rsidRPr="008932CB">
              <w:rPr>
                <w:rStyle w:val="a4"/>
                <w:rFonts w:asciiTheme="majorHAnsi" w:hAnsiTheme="majorHAnsi"/>
                <w:i/>
              </w:rPr>
              <w:t>Фермерское производство продукции животноводства: возможности для развития и сбыта</w:t>
            </w:r>
          </w:p>
          <w:p w:rsidR="00C7606A" w:rsidRPr="008932CB" w:rsidRDefault="00C7606A" w:rsidP="008932CB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8932CB">
              <w:rPr>
                <w:rFonts w:asciiTheme="majorHAnsi" w:eastAsia="Times New Roman" w:hAnsiTheme="majorHAnsi"/>
                <w:lang w:eastAsia="ru-RU"/>
              </w:rPr>
              <w:t xml:space="preserve">Голохвастов Андрей, </w:t>
            </w:r>
            <w:r w:rsidR="0058022A" w:rsidRPr="008932CB">
              <w:rPr>
                <w:rFonts w:asciiTheme="majorHAnsi" w:hAnsiTheme="majorHAnsi" w:cs="Helvetica"/>
                <w:shd w:val="clear" w:color="auto" w:fill="FFFFFF"/>
              </w:rPr>
              <w:t>г</w:t>
            </w:r>
            <w:r w:rsidRPr="008932CB">
              <w:rPr>
                <w:rFonts w:asciiTheme="majorHAnsi" w:hAnsiTheme="majorHAnsi" w:cs="Helvetica"/>
                <w:shd w:val="clear" w:color="auto" w:fill="FFFFFF"/>
              </w:rPr>
              <w:t>енеральный директор</w:t>
            </w:r>
            <w:r w:rsidRPr="008932CB">
              <w:rPr>
                <w:rFonts w:asciiTheme="majorHAnsi" w:hAnsiTheme="majorHAnsi" w:cs="Helvetica"/>
              </w:rPr>
              <w:t xml:space="preserve"> </w:t>
            </w:r>
            <w:r w:rsidRPr="008932CB">
              <w:rPr>
                <w:rFonts w:asciiTheme="majorHAnsi" w:hAnsiTheme="majorHAnsi" w:cs="Helvetica"/>
                <w:shd w:val="clear" w:color="auto" w:fill="FFFFFF"/>
              </w:rPr>
              <w:t xml:space="preserve">ООО "Агриконсалт" </w:t>
            </w:r>
          </w:p>
          <w:p w:rsidR="00404F5E" w:rsidRPr="008932CB" w:rsidRDefault="00404F5E" w:rsidP="00404F5E">
            <w:pPr>
              <w:pStyle w:val="a3"/>
              <w:spacing w:after="0"/>
              <w:rPr>
                <w:rFonts w:asciiTheme="majorHAnsi" w:hAnsiTheme="majorHAnsi"/>
                <w:b/>
                <w:bCs/>
                <w:i/>
              </w:rPr>
            </w:pPr>
          </w:p>
          <w:p w:rsidR="00C7606A" w:rsidRPr="002D31D8" w:rsidRDefault="00C7606A" w:rsidP="00404F5E">
            <w:pPr>
              <w:pStyle w:val="a3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b/>
                <w:i/>
                <w:iCs/>
                <w:szCs w:val="24"/>
              </w:rPr>
            </w:pPr>
            <w:r w:rsidRPr="002D31D8">
              <w:rPr>
                <w:rFonts w:asciiTheme="majorHAnsi" w:eastAsia="Times New Roman" w:hAnsiTheme="majorHAnsi"/>
                <w:b/>
                <w:i/>
                <w:szCs w:val="24"/>
              </w:rPr>
              <w:t xml:space="preserve">Переработка: как превратить отходы в деньги. </w:t>
            </w:r>
            <w:r w:rsidRPr="002D31D8">
              <w:rPr>
                <w:rFonts w:asciiTheme="majorHAnsi" w:hAnsiTheme="majorHAnsi"/>
                <w:b/>
                <w:i/>
                <w:iCs/>
                <w:szCs w:val="24"/>
              </w:rPr>
              <w:t>Утилизация органических отходов в сельскохозяйственном производстве</w:t>
            </w:r>
          </w:p>
          <w:p w:rsidR="00C7606A" w:rsidRPr="008932CB" w:rsidRDefault="007A5A96" w:rsidP="008932CB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8932CB">
              <w:rPr>
                <w:rFonts w:asciiTheme="majorHAnsi" w:hAnsiTheme="majorHAnsi"/>
                <w:color w:val="0D0D0D"/>
                <w:lang w:eastAsia="ru-RU"/>
              </w:rPr>
              <w:t xml:space="preserve">Брюханов </w:t>
            </w:r>
            <w:r w:rsidR="00C7606A" w:rsidRPr="008932CB">
              <w:rPr>
                <w:rFonts w:asciiTheme="majorHAnsi" w:hAnsiTheme="majorHAnsi"/>
                <w:color w:val="0D0D0D"/>
                <w:lang w:eastAsia="ru-RU"/>
              </w:rPr>
              <w:t xml:space="preserve">Александр, </w:t>
            </w:r>
            <w:r w:rsidR="008932CB" w:rsidRPr="008932CB">
              <w:rPr>
                <w:rFonts w:asciiTheme="majorHAnsi" w:hAnsiTheme="majorHAnsi"/>
                <w:color w:val="0D0D0D"/>
                <w:lang w:eastAsia="ru-RU"/>
              </w:rPr>
              <w:t xml:space="preserve">заведующий отделом «Экологическая безопасность с/х производства» </w:t>
            </w:r>
            <w:r w:rsidR="00C7606A" w:rsidRPr="008932CB">
              <w:rPr>
                <w:rFonts w:asciiTheme="majorHAnsi" w:hAnsiTheme="majorHAnsi"/>
                <w:color w:val="0D0D0D"/>
                <w:lang w:eastAsia="ru-RU"/>
              </w:rPr>
              <w:t>и</w:t>
            </w:r>
            <w:r w:rsidR="00C7606A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>нститут</w:t>
            </w:r>
            <w:r w:rsidR="008932CB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>а</w:t>
            </w:r>
            <w:r w:rsidR="00C7606A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 xml:space="preserve"> </w:t>
            </w:r>
            <w:proofErr w:type="spellStart"/>
            <w:r w:rsidR="00C7606A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>агроинженерных</w:t>
            </w:r>
            <w:proofErr w:type="spellEnd"/>
            <w:r w:rsidR="00C7606A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 xml:space="preserve"> и экологических проблем сельскохозяйственного производства </w:t>
            </w:r>
            <w:r w:rsidR="007E768C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>(</w:t>
            </w:r>
            <w:r w:rsidR="00C7606A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>филиал ФГБНУ ФНАЦ</w:t>
            </w:r>
            <w:r w:rsidR="008932CB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 xml:space="preserve"> ВИМ</w:t>
            </w:r>
            <w:r w:rsidR="007E768C" w:rsidRPr="008932CB">
              <w:rPr>
                <w:rStyle w:val="a4"/>
                <w:rFonts w:asciiTheme="majorHAnsi" w:hAnsiTheme="majorHAnsi"/>
                <w:b w:val="0"/>
                <w:color w:val="0D0D0D"/>
              </w:rPr>
              <w:t>)</w:t>
            </w:r>
          </w:p>
        </w:tc>
      </w:tr>
      <w:tr w:rsidR="00C7606A" w:rsidRPr="008932CB" w:rsidTr="00404F5E">
        <w:trPr>
          <w:trHeight w:val="68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6A" w:rsidRPr="008932CB" w:rsidRDefault="00C7606A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16.15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-1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7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  <w:lang w:val="en-US"/>
              </w:rPr>
              <w:t>: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00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2A" w:rsidRPr="008932CB" w:rsidRDefault="00C7606A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8"/>
                <w:szCs w:val="22"/>
              </w:rPr>
            </w:pPr>
            <w:r w:rsidRPr="008932CB">
              <w:rPr>
                <w:rFonts w:asciiTheme="majorHAnsi" w:eastAsia="Times New Roman" w:hAnsiTheme="majorHAnsi"/>
                <w:sz w:val="28"/>
                <w:szCs w:val="22"/>
              </w:rPr>
              <w:t>Семинар «</w:t>
            </w:r>
            <w:proofErr w:type="spellStart"/>
            <w:r w:rsidRPr="008932CB">
              <w:rPr>
                <w:rFonts w:asciiTheme="majorHAnsi" w:eastAsia="Times New Roman" w:hAnsiTheme="majorHAnsi"/>
                <w:sz w:val="28"/>
                <w:szCs w:val="22"/>
              </w:rPr>
              <w:t>Цифровизация</w:t>
            </w:r>
            <w:proofErr w:type="spellEnd"/>
            <w:r w:rsidRPr="008932CB">
              <w:rPr>
                <w:rFonts w:asciiTheme="majorHAnsi" w:eastAsia="Times New Roman" w:hAnsiTheme="majorHAnsi"/>
                <w:sz w:val="28"/>
                <w:szCs w:val="22"/>
              </w:rPr>
              <w:t xml:space="preserve"> сельского хозяйства»</w:t>
            </w:r>
          </w:p>
          <w:p w:rsidR="008932CB" w:rsidRPr="008932CB" w:rsidRDefault="008932CB" w:rsidP="00404F5E">
            <w:pPr>
              <w:pStyle w:val="1"/>
              <w:spacing w:before="0" w:line="240" w:lineRule="auto"/>
              <w:jc w:val="center"/>
              <w:rPr>
                <w:rFonts w:asciiTheme="majorHAnsi" w:eastAsia="Times New Roman" w:hAnsiTheme="majorHAnsi"/>
                <w:sz w:val="24"/>
                <w:szCs w:val="22"/>
              </w:rPr>
            </w:pPr>
          </w:p>
          <w:p w:rsidR="0058022A" w:rsidRPr="008932CB" w:rsidRDefault="0058022A" w:rsidP="00404F5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Theme="majorHAnsi" w:hAnsiTheme="majorHAnsi"/>
                <w:b/>
                <w:i/>
                <w:iCs/>
                <w:color w:val="0D0D0D"/>
              </w:rPr>
            </w:pPr>
            <w:r w:rsidRPr="008932CB">
              <w:rPr>
                <w:rFonts w:asciiTheme="majorHAnsi" w:hAnsiTheme="majorHAnsi"/>
                <w:b/>
                <w:i/>
                <w:iCs/>
                <w:color w:val="0D0D0D"/>
              </w:rPr>
              <w:t>Сервис «Мониторинг Коров»</w:t>
            </w:r>
          </w:p>
          <w:p w:rsidR="0058022A" w:rsidRPr="008932CB" w:rsidRDefault="007A5A96" w:rsidP="008932CB">
            <w:pPr>
              <w:autoSpaceDE w:val="0"/>
              <w:autoSpaceDN w:val="0"/>
              <w:rPr>
                <w:rFonts w:asciiTheme="majorHAnsi" w:hAnsiTheme="majorHAnsi" w:cs="Arial"/>
              </w:rPr>
            </w:pPr>
            <w:proofErr w:type="spellStart"/>
            <w:r w:rsidRPr="008932CB">
              <w:rPr>
                <w:rFonts w:asciiTheme="majorHAnsi" w:hAnsiTheme="majorHAnsi" w:cs="Arial"/>
              </w:rPr>
              <w:t>Конкин</w:t>
            </w:r>
            <w:proofErr w:type="spellEnd"/>
            <w:r w:rsidRPr="008932CB">
              <w:rPr>
                <w:rFonts w:asciiTheme="majorHAnsi" w:hAnsiTheme="majorHAnsi" w:cs="Arial"/>
              </w:rPr>
              <w:t xml:space="preserve"> Кирилл</w:t>
            </w:r>
            <w:r w:rsidR="0058022A" w:rsidRPr="008932CB">
              <w:rPr>
                <w:rFonts w:asciiTheme="majorHAnsi" w:hAnsiTheme="majorHAnsi" w:cs="Arial"/>
              </w:rPr>
              <w:t xml:space="preserve">, специалист компании МТС </w:t>
            </w:r>
          </w:p>
          <w:p w:rsidR="008932CB" w:rsidRPr="008932CB" w:rsidRDefault="008932CB" w:rsidP="00404F5E">
            <w:pPr>
              <w:pStyle w:val="a3"/>
              <w:autoSpaceDE w:val="0"/>
              <w:autoSpaceDN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264CEC" w:rsidRPr="008932CB" w:rsidRDefault="00264CEC" w:rsidP="00404F5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/>
              <w:rPr>
                <w:rFonts w:asciiTheme="majorHAnsi" w:hAnsiTheme="majorHAnsi"/>
                <w:b/>
                <w:i/>
                <w:iCs/>
                <w:color w:val="000000" w:themeColor="text1"/>
              </w:rPr>
            </w:pPr>
            <w:proofErr w:type="spellStart"/>
            <w:r w:rsidRPr="008932CB">
              <w:rPr>
                <w:rFonts w:asciiTheme="majorHAnsi" w:hAnsiTheme="majorHAnsi"/>
                <w:b/>
                <w:i/>
                <w:iCs/>
                <w:color w:val="000000" w:themeColor="text1"/>
              </w:rPr>
              <w:t>Цифровизация</w:t>
            </w:r>
            <w:proofErr w:type="spellEnd"/>
            <w:r w:rsidRPr="008932CB">
              <w:rPr>
                <w:rFonts w:asciiTheme="majorHAnsi" w:hAnsiTheme="majorHAnsi"/>
                <w:b/>
                <w:i/>
                <w:iCs/>
                <w:color w:val="000000" w:themeColor="text1"/>
              </w:rPr>
              <w:t xml:space="preserve"> сельского хозяйства </w:t>
            </w:r>
          </w:p>
          <w:p w:rsidR="0058022A" w:rsidRPr="001529AD" w:rsidRDefault="00264CEC" w:rsidP="008932CB">
            <w:pPr>
              <w:autoSpaceDE w:val="0"/>
              <w:autoSpaceDN w:val="0"/>
              <w:rPr>
                <w:rFonts w:asciiTheme="majorHAnsi" w:hAnsiTheme="majorHAnsi"/>
                <w:iCs/>
                <w:color w:val="000000" w:themeColor="text1"/>
              </w:rPr>
            </w:pPr>
            <w:r w:rsidRPr="001529AD">
              <w:rPr>
                <w:rFonts w:asciiTheme="majorHAnsi" w:hAnsiTheme="majorHAnsi"/>
                <w:color w:val="000000" w:themeColor="text1"/>
              </w:rPr>
              <w:t xml:space="preserve">Васильева Ольга, заместитель директора по развитию бизнеса </w:t>
            </w:r>
            <w:r w:rsidRPr="001529AD">
              <w:rPr>
                <w:rFonts w:asciiTheme="majorHAnsi" w:hAnsiTheme="majorHAnsi"/>
                <w:iCs/>
                <w:color w:val="000000" w:themeColor="text1"/>
              </w:rPr>
              <w:t>ООО «</w:t>
            </w:r>
            <w:proofErr w:type="spellStart"/>
            <w:r w:rsidRPr="001529AD">
              <w:rPr>
                <w:rFonts w:asciiTheme="majorHAnsi" w:hAnsiTheme="majorHAnsi"/>
                <w:iCs/>
                <w:color w:val="000000" w:themeColor="text1"/>
              </w:rPr>
              <w:t>Плинор</w:t>
            </w:r>
            <w:proofErr w:type="spellEnd"/>
            <w:r w:rsidRPr="001529AD">
              <w:rPr>
                <w:rFonts w:asciiTheme="majorHAnsi" w:hAnsiTheme="majorHAnsi"/>
                <w:iCs/>
                <w:color w:val="000000" w:themeColor="text1"/>
              </w:rPr>
              <w:t>»</w:t>
            </w:r>
          </w:p>
        </w:tc>
      </w:tr>
    </w:tbl>
    <w:p w:rsidR="002B71DD" w:rsidRPr="006E4987" w:rsidRDefault="002B71DD" w:rsidP="00404F5E">
      <w:pPr>
        <w:tabs>
          <w:tab w:val="left" w:pos="762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sectPr w:rsidR="002B71DD" w:rsidRPr="006E4987" w:rsidSect="00C51A9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F6"/>
    <w:multiLevelType w:val="multilevel"/>
    <w:tmpl w:val="E9C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51015"/>
    <w:multiLevelType w:val="hybridMultilevel"/>
    <w:tmpl w:val="F36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866"/>
    <w:multiLevelType w:val="multilevel"/>
    <w:tmpl w:val="7E9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A3F1C"/>
    <w:multiLevelType w:val="hybridMultilevel"/>
    <w:tmpl w:val="50D6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2ABD"/>
    <w:multiLevelType w:val="hybridMultilevel"/>
    <w:tmpl w:val="B024E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C0970"/>
    <w:multiLevelType w:val="hybridMultilevel"/>
    <w:tmpl w:val="2B82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4A44"/>
    <w:multiLevelType w:val="multilevel"/>
    <w:tmpl w:val="AEB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677E1"/>
    <w:multiLevelType w:val="hybridMultilevel"/>
    <w:tmpl w:val="CFDA9904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DF2"/>
    <w:multiLevelType w:val="hybridMultilevel"/>
    <w:tmpl w:val="B394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81DF9"/>
    <w:multiLevelType w:val="hybridMultilevel"/>
    <w:tmpl w:val="6AC8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D69BA"/>
    <w:multiLevelType w:val="hybridMultilevel"/>
    <w:tmpl w:val="8AC8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28AE"/>
    <w:multiLevelType w:val="hybridMultilevel"/>
    <w:tmpl w:val="BDAAB90E"/>
    <w:lvl w:ilvl="0" w:tplc="DA72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F549F"/>
    <w:multiLevelType w:val="hybridMultilevel"/>
    <w:tmpl w:val="2730E7DC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E7ADE"/>
    <w:multiLevelType w:val="multilevel"/>
    <w:tmpl w:val="D76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B5799"/>
    <w:multiLevelType w:val="hybridMultilevel"/>
    <w:tmpl w:val="2AB4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6158"/>
    <w:multiLevelType w:val="hybridMultilevel"/>
    <w:tmpl w:val="2DBE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A1C83"/>
    <w:multiLevelType w:val="hybridMultilevel"/>
    <w:tmpl w:val="F38A8622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A218C"/>
    <w:multiLevelType w:val="hybridMultilevel"/>
    <w:tmpl w:val="82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41E04"/>
    <w:multiLevelType w:val="hybridMultilevel"/>
    <w:tmpl w:val="64AC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D441A"/>
    <w:multiLevelType w:val="hybridMultilevel"/>
    <w:tmpl w:val="BEF440D6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3"/>
  </w:num>
  <w:num w:numId="5">
    <w:abstractNumId w:val="12"/>
  </w:num>
  <w:num w:numId="6">
    <w:abstractNumId w:val="11"/>
  </w:num>
  <w:num w:numId="7">
    <w:abstractNumId w:val="19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0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6"/>
    <w:rsid w:val="00002EB1"/>
    <w:rsid w:val="00004226"/>
    <w:rsid w:val="00047B1D"/>
    <w:rsid w:val="0008264F"/>
    <w:rsid w:val="000B7B7B"/>
    <w:rsid w:val="000F6F41"/>
    <w:rsid w:val="001529AD"/>
    <w:rsid w:val="00172C1C"/>
    <w:rsid w:val="0018029D"/>
    <w:rsid w:val="001D7C88"/>
    <w:rsid w:val="001F121F"/>
    <w:rsid w:val="00200004"/>
    <w:rsid w:val="002161B6"/>
    <w:rsid w:val="002436AC"/>
    <w:rsid w:val="00264CEC"/>
    <w:rsid w:val="00281E83"/>
    <w:rsid w:val="002B4F85"/>
    <w:rsid w:val="002B5A7C"/>
    <w:rsid w:val="002B71DD"/>
    <w:rsid w:val="002D1352"/>
    <w:rsid w:val="002D2541"/>
    <w:rsid w:val="002D31D8"/>
    <w:rsid w:val="002D3B53"/>
    <w:rsid w:val="002D7E2A"/>
    <w:rsid w:val="002F5FA0"/>
    <w:rsid w:val="003223D5"/>
    <w:rsid w:val="00322B71"/>
    <w:rsid w:val="00340418"/>
    <w:rsid w:val="003612BC"/>
    <w:rsid w:val="00367B88"/>
    <w:rsid w:val="003805A3"/>
    <w:rsid w:val="003A70B1"/>
    <w:rsid w:val="003A717C"/>
    <w:rsid w:val="003F361C"/>
    <w:rsid w:val="004008CD"/>
    <w:rsid w:val="0040327F"/>
    <w:rsid w:val="00404F5E"/>
    <w:rsid w:val="00414F36"/>
    <w:rsid w:val="00473C3F"/>
    <w:rsid w:val="00481601"/>
    <w:rsid w:val="004D7006"/>
    <w:rsid w:val="004E0ACC"/>
    <w:rsid w:val="004E4BAE"/>
    <w:rsid w:val="004F71AF"/>
    <w:rsid w:val="0051605E"/>
    <w:rsid w:val="00524039"/>
    <w:rsid w:val="00525FBB"/>
    <w:rsid w:val="005516F8"/>
    <w:rsid w:val="00565D15"/>
    <w:rsid w:val="00574E65"/>
    <w:rsid w:val="0058022A"/>
    <w:rsid w:val="00581C1F"/>
    <w:rsid w:val="00597641"/>
    <w:rsid w:val="005A50C0"/>
    <w:rsid w:val="005A6A03"/>
    <w:rsid w:val="005B4657"/>
    <w:rsid w:val="005C5E5E"/>
    <w:rsid w:val="005E34B0"/>
    <w:rsid w:val="00601956"/>
    <w:rsid w:val="00616A04"/>
    <w:rsid w:val="006649DB"/>
    <w:rsid w:val="00674A11"/>
    <w:rsid w:val="006B292C"/>
    <w:rsid w:val="006D31DF"/>
    <w:rsid w:val="006E19E5"/>
    <w:rsid w:val="006E1FC0"/>
    <w:rsid w:val="006E4987"/>
    <w:rsid w:val="00740CCF"/>
    <w:rsid w:val="00765B24"/>
    <w:rsid w:val="007A5A96"/>
    <w:rsid w:val="007C0969"/>
    <w:rsid w:val="007E768C"/>
    <w:rsid w:val="007F78D2"/>
    <w:rsid w:val="00824375"/>
    <w:rsid w:val="00834880"/>
    <w:rsid w:val="00846C42"/>
    <w:rsid w:val="008475B4"/>
    <w:rsid w:val="00857975"/>
    <w:rsid w:val="00863FF9"/>
    <w:rsid w:val="00875C46"/>
    <w:rsid w:val="00875DBF"/>
    <w:rsid w:val="008932CB"/>
    <w:rsid w:val="008B0FC2"/>
    <w:rsid w:val="00927C22"/>
    <w:rsid w:val="0093401D"/>
    <w:rsid w:val="00943689"/>
    <w:rsid w:val="00946864"/>
    <w:rsid w:val="00950CCD"/>
    <w:rsid w:val="00955C42"/>
    <w:rsid w:val="00961C5F"/>
    <w:rsid w:val="00983E8F"/>
    <w:rsid w:val="00A27B27"/>
    <w:rsid w:val="00A661AA"/>
    <w:rsid w:val="00A80CEB"/>
    <w:rsid w:val="00AB0C3A"/>
    <w:rsid w:val="00AB6639"/>
    <w:rsid w:val="00AC56FF"/>
    <w:rsid w:val="00AD3174"/>
    <w:rsid w:val="00B6782C"/>
    <w:rsid w:val="00B976F5"/>
    <w:rsid w:val="00BA3183"/>
    <w:rsid w:val="00BA31B6"/>
    <w:rsid w:val="00BC0CA5"/>
    <w:rsid w:val="00BD585E"/>
    <w:rsid w:val="00BE32B9"/>
    <w:rsid w:val="00BE6DB7"/>
    <w:rsid w:val="00BF1B75"/>
    <w:rsid w:val="00BF32E8"/>
    <w:rsid w:val="00C05A18"/>
    <w:rsid w:val="00C30084"/>
    <w:rsid w:val="00C34F84"/>
    <w:rsid w:val="00C51A93"/>
    <w:rsid w:val="00C7606A"/>
    <w:rsid w:val="00CA2085"/>
    <w:rsid w:val="00CB356D"/>
    <w:rsid w:val="00CB57CA"/>
    <w:rsid w:val="00CC4180"/>
    <w:rsid w:val="00CD3FF5"/>
    <w:rsid w:val="00CF0271"/>
    <w:rsid w:val="00D0629F"/>
    <w:rsid w:val="00D30D00"/>
    <w:rsid w:val="00D330CA"/>
    <w:rsid w:val="00D47361"/>
    <w:rsid w:val="00DB0A13"/>
    <w:rsid w:val="00DD2F3D"/>
    <w:rsid w:val="00DD73D2"/>
    <w:rsid w:val="00E03792"/>
    <w:rsid w:val="00E13EE1"/>
    <w:rsid w:val="00E3515C"/>
    <w:rsid w:val="00E42FCA"/>
    <w:rsid w:val="00E50737"/>
    <w:rsid w:val="00E509D4"/>
    <w:rsid w:val="00E7268B"/>
    <w:rsid w:val="00E7307A"/>
    <w:rsid w:val="00E77E78"/>
    <w:rsid w:val="00EF2B36"/>
    <w:rsid w:val="00F30491"/>
    <w:rsid w:val="00F73A0C"/>
    <w:rsid w:val="00F80268"/>
    <w:rsid w:val="00F94E54"/>
    <w:rsid w:val="00FB6381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A70B1"/>
    <w:pPr>
      <w:keepNext/>
      <w:spacing w:before="240" w:line="252" w:lineRule="auto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2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B1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a3">
    <w:name w:val="List Paragraph"/>
    <w:basedOn w:val="a"/>
    <w:uiPriority w:val="34"/>
    <w:qFormat/>
    <w:rsid w:val="003A70B1"/>
    <w:pPr>
      <w:spacing w:after="160" w:line="252" w:lineRule="auto"/>
      <w:ind w:left="720"/>
      <w:contextualSpacing/>
    </w:pPr>
  </w:style>
  <w:style w:type="character" w:styleId="a4">
    <w:name w:val="Strong"/>
    <w:basedOn w:val="a0"/>
    <w:uiPriority w:val="22"/>
    <w:qFormat/>
    <w:rsid w:val="003A70B1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3A70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A70B1"/>
    <w:rPr>
      <w:rFonts w:ascii="Calibri" w:hAnsi="Calibri" w:cs="Times New Roman"/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3A70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1B7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B4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B4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3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6E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42F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A70B1"/>
    <w:pPr>
      <w:keepNext/>
      <w:spacing w:before="240" w:line="252" w:lineRule="auto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2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B1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a3">
    <w:name w:val="List Paragraph"/>
    <w:basedOn w:val="a"/>
    <w:uiPriority w:val="34"/>
    <w:qFormat/>
    <w:rsid w:val="003A70B1"/>
    <w:pPr>
      <w:spacing w:after="160" w:line="252" w:lineRule="auto"/>
      <w:ind w:left="720"/>
      <w:contextualSpacing/>
    </w:pPr>
  </w:style>
  <w:style w:type="character" w:styleId="a4">
    <w:name w:val="Strong"/>
    <w:basedOn w:val="a0"/>
    <w:uiPriority w:val="22"/>
    <w:qFormat/>
    <w:rsid w:val="003A70B1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3A70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A70B1"/>
    <w:rPr>
      <w:rFonts w:ascii="Calibri" w:hAnsi="Calibri" w:cs="Times New Roman"/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3A70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1B7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B4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B4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3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6E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42F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7C12-0E8F-4B07-9B34-E6C19BF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Gordeeva</dc:creator>
  <cp:lastModifiedBy>Asus</cp:lastModifiedBy>
  <cp:revision>2</cp:revision>
  <cp:lastPrinted>2019-11-28T10:02:00Z</cp:lastPrinted>
  <dcterms:created xsi:type="dcterms:W3CDTF">2019-12-15T21:19:00Z</dcterms:created>
  <dcterms:modified xsi:type="dcterms:W3CDTF">2019-12-15T21:19:00Z</dcterms:modified>
</cp:coreProperties>
</file>