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DC1EAC" w:rsidRDefault="00DC1EAC" w:rsidP="00DC1EAC">
      <w:r w:rsidRPr="00DC1EAC">
        <w:t>Предродовое залеживание (</w:t>
      </w:r>
      <w:r w:rsidRPr="00DC1EAC">
        <w:rPr>
          <w:lang w:val="en-US"/>
        </w:rPr>
        <w:t>paraplegia</w:t>
      </w:r>
      <w:r w:rsidRPr="00DC1EAC">
        <w:t xml:space="preserve"> </w:t>
      </w:r>
      <w:proofErr w:type="spellStart"/>
      <w:r w:rsidRPr="00DC1EAC">
        <w:rPr>
          <w:lang w:val="en-US"/>
        </w:rPr>
        <w:t>gravidarum</w:t>
      </w:r>
      <w:proofErr w:type="spellEnd"/>
      <w:r w:rsidRPr="00DC1EAC">
        <w:t>) животных возникает в результате многих нарушений в организме, при которых они неспособны вставать. Часто наблюдается у коров и редко у других видов животных. Болезнь возникает за несколько дней или недель до родов. Наблюдается пора</w:t>
      </w:r>
      <w:r w:rsidRPr="00DC1EAC">
        <w:softHyphen/>
        <w:t>жение нервно-мышечного и связочного аппарата крупа и та</w:t>
      </w:r>
      <w:r w:rsidRPr="00DC1EAC">
        <w:softHyphen/>
        <w:t xml:space="preserve">зовых конечностей у беременных животных, главным образом в сухостойный период незадолго до родов. </w:t>
      </w:r>
    </w:p>
    <w:p w:rsidR="00DC1EAC" w:rsidRPr="00DC1EAC" w:rsidRDefault="00DC1EAC" w:rsidP="00DC1EAC">
      <w:r w:rsidRPr="00DC1EAC">
        <w:rPr>
          <w:b/>
          <w:i/>
        </w:rPr>
        <w:t xml:space="preserve">Этиология </w:t>
      </w:r>
      <w:r w:rsidRPr="00DC1EAC">
        <w:t>залеживания беременных изучена недостаточно. Считают, что наиболее частыми причинами являются биологи</w:t>
      </w:r>
      <w:r w:rsidRPr="00DC1EAC">
        <w:softHyphen/>
        <w:t>чески неполноценное кормление, т. е. белковая и минеральная недостаточность рациона, авитаминоз, а также отсутствие мо</w:t>
      </w:r>
      <w:r w:rsidRPr="00DC1EAC">
        <w:softHyphen/>
        <w:t>циона.</w:t>
      </w:r>
    </w:p>
    <w:p w:rsidR="00DC1EAC" w:rsidRPr="00DC1EAC" w:rsidRDefault="00DC1EAC" w:rsidP="00DC1EAC">
      <w:r w:rsidRPr="00DC1EAC">
        <w:rPr>
          <w:b/>
          <w:i/>
        </w:rPr>
        <w:t>Клинические признаки</w:t>
      </w:r>
      <w:r w:rsidRPr="00DC1EAC">
        <w:rPr>
          <w:i/>
        </w:rPr>
        <w:t xml:space="preserve"> </w:t>
      </w:r>
      <w:r w:rsidRPr="00DC1EAC">
        <w:t>залеживания беременных нарастают постепенно, но могут возникнуть внезапно. Вначале животное с трудом поднимает заднюю часть туловища, затем вообще не подни</w:t>
      </w:r>
      <w:r w:rsidRPr="00DC1EAC">
        <w:softHyphen/>
        <w:t>мается самостоятельно. Если залеживание начинается за месяц и более до родов, то наблюдают расстройство функции желу</w:t>
      </w:r>
      <w:r w:rsidRPr="00DC1EAC">
        <w:softHyphen/>
        <w:t>дочно-кишечного тракта, пролежни, животные могут погибнуть от сепсиса.</w:t>
      </w:r>
    </w:p>
    <w:p w:rsidR="00DC1EAC" w:rsidRPr="00DC1EAC" w:rsidRDefault="00DC1EAC" w:rsidP="00DC1EAC">
      <w:r w:rsidRPr="00DC1EAC">
        <w:rPr>
          <w:b/>
          <w:i/>
        </w:rPr>
        <w:t>Диагноз</w:t>
      </w:r>
      <w:r w:rsidRPr="00DC1EAC">
        <w:rPr>
          <w:b/>
        </w:rPr>
        <w:t xml:space="preserve"> </w:t>
      </w:r>
      <w:r w:rsidRPr="00DC1EAC">
        <w:t>ставят на основании клинических признаков.</w:t>
      </w:r>
    </w:p>
    <w:p w:rsidR="00DC1EAC" w:rsidRPr="00DC1EAC" w:rsidRDefault="00DC1EAC" w:rsidP="00DC1EAC">
      <w:r w:rsidRPr="00DC1EAC">
        <w:rPr>
          <w:b/>
          <w:i/>
        </w:rPr>
        <w:t>Лечение.</w:t>
      </w:r>
      <w:r w:rsidRPr="00DC1EAC">
        <w:rPr>
          <w:i/>
        </w:rPr>
        <w:t xml:space="preserve"> </w:t>
      </w:r>
      <w:r w:rsidRPr="00DC1EAC">
        <w:t>При залеживании беременных назначают: диети</w:t>
      </w:r>
      <w:r w:rsidRPr="00DC1EAC">
        <w:softHyphen/>
        <w:t xml:space="preserve">ческие корма (морковь, пророщенное зерно); подкожно </w:t>
      </w:r>
      <w:proofErr w:type="spellStart"/>
      <w:r w:rsidRPr="00DC1EAC">
        <w:t>тривитамин</w:t>
      </w:r>
      <w:proofErr w:type="spellEnd"/>
      <w:r w:rsidRPr="00DC1EAC">
        <w:t xml:space="preserve"> в дозе 5-10 мл; массаж крупа и задних конеч</w:t>
      </w:r>
      <w:r w:rsidRPr="00DC1EAC">
        <w:softHyphen/>
        <w:t>ностей. Животное осторожно переворачивают (во избежание перекручивания матки) с одного бока на другой на мягкой подстилке.</w:t>
      </w:r>
    </w:p>
    <w:p w:rsidR="00DC1EAC" w:rsidRPr="00DC1EAC" w:rsidRDefault="00DC1EAC" w:rsidP="00DC1EAC">
      <w:r w:rsidRPr="00DC1EAC">
        <w:t>Если, несмотря на принятые в течение первых дней меры, животное не встает, то обычно на выздоровление можно рассчитывать только после родов. В том случае, когда зале</w:t>
      </w:r>
      <w:r w:rsidRPr="00DC1EAC">
        <w:softHyphen/>
        <w:t>живание появилось задолго до родов, рекомендуется произ</w:t>
      </w:r>
      <w:r w:rsidRPr="00DC1EAC">
        <w:softHyphen/>
        <w:t>вести искусственный аборт.</w:t>
      </w:r>
    </w:p>
    <w:p w:rsidR="002672ED" w:rsidRDefault="002672ED">
      <w:bookmarkStart w:id="0" w:name="_GoBack"/>
      <w:bookmarkEnd w:id="0"/>
    </w:p>
    <w:sectPr w:rsidR="0026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AC"/>
    <w:rsid w:val="002672ED"/>
    <w:rsid w:val="00D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2015-08-10T18:48:00Z</dcterms:created>
  <dcterms:modified xsi:type="dcterms:W3CDTF">2015-08-10T18:48:00Z</dcterms:modified>
</cp:coreProperties>
</file>