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0" w:rsidRDefault="003771F0" w:rsidP="00DB164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127.95pt;margin-top:73.05pt;width:210pt;height:120.75pt;flip:y;z-index:251680768" o:connectortype="straight"/>
        </w:pict>
      </w:r>
      <w:r>
        <w:rPr>
          <w:noProof/>
          <w:lang w:eastAsia="ru-RU"/>
        </w:rPr>
        <w:pict>
          <v:shape id="_x0000_s1077" type="#_x0000_t32" style="position:absolute;margin-left:122.7pt;margin-top:193.8pt;width:5.25pt;height:0;z-index:251679744" o:connectortype="straight"/>
        </w:pict>
      </w:r>
      <w:r>
        <w:rPr>
          <w:noProof/>
          <w:lang w:eastAsia="ru-RU"/>
        </w:rPr>
        <w:pict>
          <v:shape id="_x0000_s1076" type="#_x0000_t32" style="position:absolute;margin-left:122.7pt;margin-top:193.8pt;width:5.25pt;height:0;z-index:251678720" o:connectortype="straight"/>
        </w:pict>
      </w:r>
      <w:r>
        <w:rPr>
          <w:noProof/>
          <w:lang w:eastAsia="ru-RU"/>
        </w:rPr>
        <w:pict>
          <v:shape id="_x0000_s1075" type="#_x0000_t32" style="position:absolute;margin-left:37.2pt;margin-top:77.55pt;width:228pt;height:120.75pt;flip:y;z-index:251677696" o:connectortype="straight"/>
        </w:pict>
      </w:r>
      <w:r>
        <w:rPr>
          <w:noProof/>
          <w:lang w:eastAsia="ru-RU"/>
        </w:rPr>
        <w:pict>
          <v:shape id="_x0000_s1074" type="#_x0000_t32" style="position:absolute;margin-left:122.7pt;margin-top:198.3pt;width:0;height:108.75pt;z-index:251676672" o:connectortype="straight"/>
        </w:pict>
      </w:r>
      <w:r>
        <w:rPr>
          <w:noProof/>
          <w:lang w:eastAsia="ru-RU"/>
        </w:rPr>
        <w:pict>
          <v:shape id="_x0000_s1073" type="#_x0000_t32" style="position:absolute;margin-left:37.2pt;margin-top:198.3pt;width:0;height:113.25pt;z-index:251675648" o:connectortype="straight"/>
        </w:pict>
      </w:r>
      <w:r>
        <w:rPr>
          <w:noProof/>
          <w:lang w:eastAsia="ru-RU"/>
        </w:rPr>
        <w:pict>
          <v:shape id="_x0000_s1071" type="#_x0000_t32" style="position:absolute;margin-left:83.7pt;margin-top:127.05pt;width:235.5pt;height:5.25pt;flip:x;z-index:251674624" o:connectortype="straight"/>
        </w:pict>
      </w:r>
      <w:r>
        <w:rPr>
          <w:noProof/>
          <w:lang w:eastAsia="ru-RU"/>
        </w:rPr>
        <w:pict>
          <v:shape id="_x0000_s1070" type="#_x0000_t32" style="position:absolute;margin-left:319.2pt;margin-top:127.05pt;width:1.5pt;height:144.75pt;z-index:251673600" o:connectortype="straight"/>
        </w:pict>
      </w:r>
      <w:r>
        <w:rPr>
          <w:noProof/>
          <w:lang w:eastAsia="ru-RU"/>
        </w:rPr>
        <w:pict>
          <v:shape id="_x0000_s1069" type="#_x0000_t32" style="position:absolute;margin-left:296.7pt;margin-top:73.05pt;width:.75pt;height:164.25pt;flip:x;z-index:251672576" o:connectortype="straight"/>
        </w:pict>
      </w:r>
      <w:r>
        <w:rPr>
          <w:noProof/>
          <w:lang w:eastAsia="ru-RU"/>
        </w:rPr>
        <w:pict>
          <v:shape id="_x0000_s1068" type="#_x0000_t32" style="position:absolute;margin-left:191.7pt;margin-top:232.8pt;width:0;height:4.5pt;flip:y;z-index:251671552" o:connectortype="straight"/>
        </w:pict>
      </w:r>
      <w:r>
        <w:rPr>
          <w:noProof/>
          <w:lang w:eastAsia="ru-RU"/>
        </w:rPr>
        <w:pict>
          <v:shape id="_x0000_s1065" type="#_x0000_t32" style="position:absolute;margin-left:191.7pt;margin-top:237.3pt;width:217.5pt;height:6.75pt;flip:x y;z-index:251668480" o:connectortype="straight"/>
        </w:pict>
      </w:r>
      <w:r>
        <w:rPr>
          <w:noProof/>
          <w:lang w:eastAsia="ru-RU"/>
        </w:rPr>
        <w:pict>
          <v:shape id="_x0000_s1067" type="#_x0000_t32" style="position:absolute;margin-left:-50.55pt;margin-top:237.3pt;width:242.25pt;height:69.75pt;flip:x;z-index:251670528" o:connectortype="straight"/>
        </w:pict>
      </w:r>
      <w:r>
        <w:rPr>
          <w:noProof/>
          <w:lang w:eastAsia="ru-RU"/>
        </w:rPr>
        <w:pict>
          <v:shape id="_x0000_s1066" type="#_x0000_t32" style="position:absolute;margin-left:191.7pt;margin-top:77.55pt;width:0;height:159.75pt;z-index:251669504" o:connectortype="straight"/>
        </w:pict>
      </w:r>
      <w:r>
        <w:rPr>
          <w:noProof/>
          <w:lang w:eastAsia="ru-RU"/>
        </w:rPr>
        <w:pict>
          <v:shape id="_x0000_s1064" type="#_x0000_t32" style="position:absolute;margin-left:211.2pt;margin-top:244.05pt;width:198pt;height:67.5pt;flip:x;z-index:251667456" o:connectortype="straight"/>
        </w:pict>
      </w:r>
      <w:r>
        <w:rPr>
          <w:noProof/>
          <w:lang w:eastAsia="ru-RU"/>
        </w:rPr>
        <w:pict>
          <v:shape id="_x0000_s1063" type="#_x0000_t32" style="position:absolute;margin-left:409.2pt;margin-top:73.05pt;width:3.75pt;height:171pt;flip:x;z-index:251666432" o:connectortype="straight"/>
        </w:pict>
      </w:r>
      <w:r>
        <w:rPr>
          <w:noProof/>
          <w:lang w:eastAsia="ru-RU"/>
        </w:rPr>
        <w:pict>
          <v:shape id="_x0000_s1062" type="#_x0000_t32" style="position:absolute;margin-left:-50.55pt;margin-top:311.55pt;width:261.75pt;height:0;z-index:251665408" o:connectortype="straight"/>
        </w:pict>
      </w:r>
      <w:r>
        <w:rPr>
          <w:noProof/>
          <w:lang w:eastAsia="ru-RU"/>
        </w:rPr>
        <w:pict>
          <v:shape id="_x0000_s1061" type="#_x0000_t32" style="position:absolute;margin-left:-50.55pt;margin-top:198.3pt;width:0;height:113.25pt;z-index:251664384" o:connectortype="straight"/>
        </w:pict>
      </w:r>
      <w:r>
        <w:rPr>
          <w:noProof/>
          <w:lang w:eastAsia="ru-RU"/>
        </w:rPr>
        <w:pict>
          <v:shape id="_x0000_s1060" type="#_x0000_t32" style="position:absolute;margin-left:211.2pt;margin-top:193.8pt;width:0;height:117.75pt;z-index:251663360" o:connectortype="straight"/>
        </w:pict>
      </w:r>
      <w:r>
        <w:rPr>
          <w:noProof/>
          <w:lang w:eastAsia="ru-RU"/>
        </w:rPr>
        <w:pict>
          <v:shape id="_x0000_s1058" type="#_x0000_t32" style="position:absolute;margin-left:211.2pt;margin-top:73.05pt;width:201.75pt;height:117pt;flip:x;z-index:251661312" o:connectortype="straight"/>
        </w:pict>
      </w:r>
      <w:r w:rsidR="00AE38A4">
        <w:rPr>
          <w:noProof/>
          <w:lang w:eastAsia="ru-RU"/>
        </w:rPr>
        <w:pict>
          <v:shape id="_x0000_s1057" type="#_x0000_t32" style="position:absolute;margin-left:191.7pt;margin-top:73.05pt;width:221.25pt;height:4.5pt;flip:y;z-index:251660288" o:connectortype="straight"/>
        </w:pict>
      </w:r>
      <w:r w:rsidR="00AE38A4">
        <w:rPr>
          <w:noProof/>
          <w:lang w:eastAsia="ru-RU"/>
        </w:rPr>
        <w:pict>
          <v:shape id="_x0000_s1056" type="#_x0000_t32" style="position:absolute;margin-left:132.45pt;margin-top:77.55pt;width:59.25pt;height:30pt;flip:y;z-index:251659264" o:connectortype="straight"/>
        </w:pict>
      </w:r>
      <w:r w:rsidR="00AE38A4">
        <w:rPr>
          <w:noProof/>
          <w:lang w:eastAsia="ru-RU"/>
        </w:rPr>
        <w:pict>
          <v:shape id="_x0000_s1051" type="#_x0000_t32" style="position:absolute;margin-left:-50.55pt;margin-top:107.55pt;width:183pt;height:90.75pt;flip:x;z-index:251658240" o:connectortype="straight"/>
        </w:pict>
      </w:r>
    </w:p>
    <w:p w:rsidR="003771F0" w:rsidRDefault="003771F0" w:rsidP="003771F0"/>
    <w:p w:rsidR="003771F0" w:rsidRDefault="003771F0" w:rsidP="003771F0">
      <w:pPr>
        <w:tabs>
          <w:tab w:val="left" w:pos="5640"/>
        </w:tabs>
      </w:pPr>
      <w:r>
        <w:tab/>
        <w:t>3,5м</w:t>
      </w:r>
    </w:p>
    <w:p w:rsidR="003771F0" w:rsidRPr="003771F0" w:rsidRDefault="003771F0" w:rsidP="003771F0"/>
    <w:p w:rsidR="003771F0" w:rsidRPr="003771F0" w:rsidRDefault="000A2327" w:rsidP="000A2327">
      <w:pPr>
        <w:tabs>
          <w:tab w:val="center" w:pos="4677"/>
          <w:tab w:val="left" w:pos="6270"/>
        </w:tabs>
      </w:pPr>
      <w:r>
        <w:rPr>
          <w:noProof/>
          <w:lang w:eastAsia="ru-RU"/>
        </w:rPr>
        <w:pict>
          <v:shape id="_x0000_s1080" type="#_x0000_t32" style="position:absolute;margin-left:191.7pt;margin-top:17.05pt;width:221.25pt;height:3pt;flip:y;z-index:251682816" o:connectortype="straight"/>
        </w:pict>
      </w:r>
      <w:r>
        <w:tab/>
        <w:t>Форточка</w:t>
      </w:r>
      <w:r>
        <w:tab/>
      </w:r>
      <w:r w:rsidR="00AF3E1A">
        <w:t>Форт</w:t>
      </w:r>
      <w:r>
        <w:t>очка</w:t>
      </w:r>
    </w:p>
    <w:p w:rsidR="003771F0" w:rsidRPr="003771F0" w:rsidRDefault="00210209" w:rsidP="003771F0">
      <w:pPr>
        <w:tabs>
          <w:tab w:val="left" w:pos="8355"/>
        </w:tabs>
      </w:pPr>
      <w:r>
        <w:t xml:space="preserve">Стена  гаража       </w:t>
      </w:r>
      <w:r w:rsidR="003771F0">
        <w:tab/>
        <w:t>2,7м</w:t>
      </w:r>
    </w:p>
    <w:p w:rsidR="003771F0" w:rsidRPr="00C865C0" w:rsidRDefault="00F96168" w:rsidP="00C865C0">
      <w:r>
        <w:tab/>
      </w:r>
      <w:r w:rsidR="00C865C0">
        <w:t xml:space="preserve">                                                                        Вольер           курятника</w:t>
      </w:r>
    </w:p>
    <w:p w:rsidR="003771F0" w:rsidRPr="003771F0" w:rsidRDefault="000A2327" w:rsidP="003771F0">
      <w:r>
        <w:rPr>
          <w:noProof/>
          <w:lang w:eastAsia="ru-RU"/>
        </w:rPr>
        <w:pict>
          <v:shape id="_x0000_s1059" type="#_x0000_t32" style="position:absolute;margin-left:-50.55pt;margin-top:15.7pt;width:261.75pt;height:4.5pt;flip:y;z-index:251662336" o:connectortype="straight"/>
        </w:pict>
      </w:r>
    </w:p>
    <w:p w:rsidR="003771F0" w:rsidRPr="003771F0" w:rsidRDefault="003771F0" w:rsidP="003771F0"/>
    <w:p w:rsidR="003771F0" w:rsidRPr="003771F0" w:rsidRDefault="003771F0" w:rsidP="003771F0"/>
    <w:p w:rsidR="003771F0" w:rsidRDefault="003771F0" w:rsidP="003771F0">
      <w:pPr>
        <w:tabs>
          <w:tab w:val="left" w:pos="8385"/>
        </w:tabs>
      </w:pPr>
      <w:r>
        <w:rPr>
          <w:noProof/>
          <w:lang w:eastAsia="ru-RU"/>
        </w:rPr>
        <w:pict>
          <v:shape id="_x0000_s1079" type="#_x0000_t32" style="position:absolute;margin-left:320.7pt;margin-top:17.4pt;width:92.25pt;height:39.75pt;flip:x;z-index:251681792" o:connectortype="straight">
            <v:stroke startarrow="block" endarrow="block"/>
          </v:shape>
        </w:pict>
      </w:r>
      <w:r>
        <w:t>Дверь                                                                            2,2м</w:t>
      </w:r>
      <w:r>
        <w:tab/>
        <w:t>Св</w:t>
      </w:r>
    </w:p>
    <w:p w:rsidR="003771F0" w:rsidRDefault="003771F0" w:rsidP="000A2327">
      <w:pPr>
        <w:tabs>
          <w:tab w:val="left" w:pos="6075"/>
          <w:tab w:val="left" w:pos="6420"/>
        </w:tabs>
      </w:pPr>
      <w:r>
        <w:tab/>
        <w:t>4,0м</w:t>
      </w:r>
    </w:p>
    <w:p w:rsidR="000A5B22" w:rsidRPr="003771F0" w:rsidRDefault="003771F0" w:rsidP="003771F0">
      <w:pPr>
        <w:tabs>
          <w:tab w:val="left" w:pos="6420"/>
        </w:tabs>
      </w:pPr>
      <w:r>
        <w:tab/>
        <w:t xml:space="preserve">     Юг</w:t>
      </w:r>
    </w:p>
    <w:sectPr w:rsidR="000A5B22" w:rsidRPr="003771F0" w:rsidSect="000A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09" w:rsidRDefault="00D34209" w:rsidP="00CD3183">
      <w:pPr>
        <w:spacing w:after="0" w:line="240" w:lineRule="auto"/>
      </w:pPr>
      <w:r>
        <w:separator/>
      </w:r>
    </w:p>
  </w:endnote>
  <w:endnote w:type="continuationSeparator" w:id="1">
    <w:p w:rsidR="00D34209" w:rsidRDefault="00D34209" w:rsidP="00CD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09" w:rsidRDefault="00D34209" w:rsidP="00CD3183">
      <w:pPr>
        <w:spacing w:after="0" w:line="240" w:lineRule="auto"/>
      </w:pPr>
      <w:r>
        <w:separator/>
      </w:r>
    </w:p>
  </w:footnote>
  <w:footnote w:type="continuationSeparator" w:id="1">
    <w:p w:rsidR="00D34209" w:rsidRDefault="00D34209" w:rsidP="00CD3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4BF"/>
    <w:rsid w:val="000A2327"/>
    <w:rsid w:val="000A5B22"/>
    <w:rsid w:val="00210209"/>
    <w:rsid w:val="003771F0"/>
    <w:rsid w:val="00AB4E3F"/>
    <w:rsid w:val="00AE38A4"/>
    <w:rsid w:val="00AF3E1A"/>
    <w:rsid w:val="00B644BF"/>
    <w:rsid w:val="00C865C0"/>
    <w:rsid w:val="00CD3183"/>
    <w:rsid w:val="00D34209"/>
    <w:rsid w:val="00DB164C"/>
    <w:rsid w:val="00F9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2" type="connector" idref="#_x0000_s1051"/>
        <o:r id="V:Rule62" type="connector" idref="#_x0000_s1056"/>
        <o:r id="V:Rule64" type="connector" idref="#_x0000_s1057"/>
        <o:r id="V:Rule66" type="connector" idref="#_x0000_s1058"/>
        <o:r id="V:Rule68" type="connector" idref="#_x0000_s1059"/>
        <o:r id="V:Rule70" type="connector" idref="#_x0000_s1060"/>
        <o:r id="V:Rule72" type="connector" idref="#_x0000_s1061"/>
        <o:r id="V:Rule74" type="connector" idref="#_x0000_s1062"/>
        <o:r id="V:Rule76" type="connector" idref="#_x0000_s1063"/>
        <o:r id="V:Rule78" type="connector" idref="#_x0000_s1064"/>
        <o:r id="V:Rule80" type="connector" idref="#_x0000_s1065"/>
        <o:r id="V:Rule82" type="connector" idref="#_x0000_s1066"/>
        <o:r id="V:Rule84" type="connector" idref="#_x0000_s1067"/>
        <o:r id="V:Rule86" type="connector" idref="#_x0000_s1068"/>
        <o:r id="V:Rule88" type="connector" idref="#_x0000_s1069"/>
        <o:r id="V:Rule90" type="connector" idref="#_x0000_s1070"/>
        <o:r id="V:Rule92" type="connector" idref="#_x0000_s1071"/>
        <o:r id="V:Rule96" type="connector" idref="#_x0000_s1073"/>
        <o:r id="V:Rule98" type="connector" idref="#_x0000_s1074"/>
        <o:r id="V:Rule100" type="connector" idref="#_x0000_s1075"/>
        <o:r id="V:Rule102" type="connector" idref="#_x0000_s1076"/>
        <o:r id="V:Rule104" type="connector" idref="#_x0000_s1077"/>
        <o:r id="V:Rule106" type="connector" idref="#_x0000_s1078"/>
        <o:r id="V:Rule108" type="connector" idref="#_x0000_s1079"/>
        <o:r id="V:Rule110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183"/>
  </w:style>
  <w:style w:type="paragraph" w:styleId="a5">
    <w:name w:val="footer"/>
    <w:basedOn w:val="a"/>
    <w:link w:val="a6"/>
    <w:uiPriority w:val="99"/>
    <w:semiHidden/>
    <w:unhideWhenUsed/>
    <w:rsid w:val="00CD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61C5-96FF-4E18-B794-98CBCDBC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2017-09-22T09:38:00Z</dcterms:created>
  <dcterms:modified xsi:type="dcterms:W3CDTF">2017-09-22T10:53:00Z</dcterms:modified>
</cp:coreProperties>
</file>