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94F" w:rsidRDefault="00DC5A8C" w:rsidP="00D4394F">
      <w:pPr>
        <w:pStyle w:val="Heading2"/>
        <w:rPr>
          <w:sz w:val="24"/>
        </w:rPr>
      </w:pPr>
      <w:r w:rsidRPr="00DC5A8C">
        <w:rPr>
          <w:sz w:val="24"/>
        </w:rPr>
        <w:t xml:space="preserve">Russian </w:t>
      </w:r>
      <w:r w:rsidR="00D4394F" w:rsidRPr="00DC5A8C">
        <w:rPr>
          <w:sz w:val="24"/>
        </w:rPr>
        <w:t>ORLOFF</w:t>
      </w:r>
    </w:p>
    <w:p w:rsidR="00732014" w:rsidRPr="00732014" w:rsidRDefault="00732014" w:rsidP="00732014">
      <w:bookmarkStart w:id="0" w:name="_GoBack"/>
      <w:bookmarkEnd w:id="0"/>
    </w:p>
    <w:p w:rsidR="00732014" w:rsidRPr="00732014" w:rsidRDefault="00732014" w:rsidP="00732014">
      <w:pPr>
        <w:rPr>
          <w:rFonts w:ascii="Arial" w:eastAsia="Arial Unicode MS" w:hAnsi="Arial" w:cs="Arial"/>
          <w:i/>
        </w:rPr>
      </w:pPr>
      <w:r w:rsidRPr="00732014">
        <w:rPr>
          <w:rFonts w:ascii="Arial" w:hAnsi="Arial" w:cs="Arial"/>
          <w:i/>
        </w:rPr>
        <w:t xml:space="preserve">Breed Standard </w:t>
      </w:r>
      <w:proofErr w:type="gramStart"/>
      <w:r w:rsidRPr="00732014">
        <w:rPr>
          <w:rFonts w:ascii="Arial" w:hAnsi="Arial" w:cs="Arial"/>
          <w:i/>
        </w:rPr>
        <w:t xml:space="preserve">Revised  </w:t>
      </w:r>
      <w:r w:rsidRPr="00732014">
        <w:rPr>
          <w:rFonts w:ascii="Arial" w:hAnsi="Arial" w:cs="Arial"/>
          <w:i/>
        </w:rPr>
        <w:t>03.11.2015</w:t>
      </w:r>
      <w:proofErr w:type="gramEnd"/>
    </w:p>
    <w:p w:rsidR="00D4394F" w:rsidRPr="00DC5A8C" w:rsidRDefault="00D4394F" w:rsidP="00D4394F">
      <w:pPr>
        <w:jc w:val="both"/>
        <w:rPr>
          <w:rFonts w:ascii="Arial" w:hAnsi="Arial" w:cs="Arial"/>
        </w:rPr>
      </w:pPr>
    </w:p>
    <w:p w:rsidR="00D4394F" w:rsidRPr="00DC5A8C" w:rsidRDefault="00D4394F" w:rsidP="00D4394F">
      <w:pPr>
        <w:pStyle w:val="Heading2"/>
        <w:rPr>
          <w:rFonts w:eastAsia="Arial Unicode MS"/>
          <w:sz w:val="24"/>
        </w:rPr>
      </w:pPr>
      <w:r w:rsidRPr="00DC5A8C">
        <w:rPr>
          <w:sz w:val="24"/>
        </w:rPr>
        <w:t>LARGE FOWL</w:t>
      </w:r>
    </w:p>
    <w:p w:rsidR="00D4394F" w:rsidRPr="00DC5A8C" w:rsidRDefault="00D4394F" w:rsidP="00D4394F">
      <w:pPr>
        <w:jc w:val="both"/>
        <w:rPr>
          <w:rFonts w:ascii="Arial" w:hAnsi="Arial" w:cs="Arial"/>
        </w:rPr>
      </w:pPr>
      <w:r w:rsidRPr="00DC5A8C">
        <w:rPr>
          <w:rFonts w:ascii="Arial" w:hAnsi="Arial" w:cs="Arial"/>
        </w:rPr>
        <w:t>Origin: Iran and Russia</w:t>
      </w:r>
    </w:p>
    <w:p w:rsidR="00D4394F" w:rsidRPr="00DC5A8C" w:rsidRDefault="009A38E9" w:rsidP="00D4394F">
      <w:pPr>
        <w:jc w:val="both"/>
        <w:rPr>
          <w:rFonts w:ascii="Arial" w:hAnsi="Arial" w:cs="Arial"/>
          <w:b/>
          <w:bCs/>
        </w:rPr>
      </w:pPr>
      <w:r w:rsidRPr="00DC5A8C">
        <w:rPr>
          <w:rFonts w:ascii="Arial" w:hAnsi="Arial" w:cs="Arial"/>
        </w:rPr>
        <w:t>Classification: Heavy,</w:t>
      </w:r>
      <w:r w:rsidR="00D4394F" w:rsidRPr="00DC5A8C">
        <w:rPr>
          <w:rFonts w:ascii="Arial" w:hAnsi="Arial" w:cs="Arial"/>
        </w:rPr>
        <w:t xml:space="preserve"> </w:t>
      </w:r>
      <w:r w:rsidRPr="00DC5A8C">
        <w:rPr>
          <w:rFonts w:ascii="Arial" w:hAnsi="Arial" w:cs="Arial"/>
          <w:iCs/>
        </w:rPr>
        <w:t>Soft Feather</w:t>
      </w:r>
    </w:p>
    <w:p w:rsidR="00D4394F" w:rsidRPr="00DC5A8C" w:rsidRDefault="009A38E9" w:rsidP="00D4394F">
      <w:pPr>
        <w:jc w:val="both"/>
        <w:rPr>
          <w:rFonts w:ascii="Arial" w:hAnsi="Arial" w:cs="Arial"/>
        </w:rPr>
      </w:pPr>
      <w:r w:rsidRPr="00DC5A8C">
        <w:rPr>
          <w:rFonts w:ascii="Arial" w:hAnsi="Arial" w:cs="Arial"/>
        </w:rPr>
        <w:t>Egg colour: Cream to light brown</w:t>
      </w:r>
    </w:p>
    <w:p w:rsidR="00D4394F" w:rsidRPr="00DC5A8C" w:rsidRDefault="00D4394F" w:rsidP="00D4394F">
      <w:pPr>
        <w:jc w:val="both"/>
        <w:rPr>
          <w:rFonts w:ascii="Arial" w:hAnsi="Arial" w:cs="Arial"/>
          <w:b/>
          <w:bCs/>
        </w:rPr>
      </w:pPr>
    </w:p>
    <w:p w:rsidR="00D4394F" w:rsidRPr="00DC5A8C" w:rsidRDefault="00D4394F" w:rsidP="00D4394F">
      <w:pPr>
        <w:jc w:val="both"/>
        <w:rPr>
          <w:rFonts w:ascii="Arial" w:hAnsi="Arial" w:cs="Arial"/>
        </w:rPr>
      </w:pPr>
      <w:r w:rsidRPr="00DC5A8C">
        <w:rPr>
          <w:rFonts w:ascii="Arial" w:hAnsi="Arial" w:cs="Arial"/>
        </w:rPr>
        <w:t xml:space="preserve">This breed originally came from the </w:t>
      </w:r>
      <w:proofErr w:type="spellStart"/>
      <w:r w:rsidRPr="00DC5A8C">
        <w:rPr>
          <w:rFonts w:ascii="Arial" w:hAnsi="Arial" w:cs="Arial"/>
        </w:rPr>
        <w:t>Gilan</w:t>
      </w:r>
      <w:proofErr w:type="spellEnd"/>
      <w:r w:rsidRPr="00DC5A8C">
        <w:rPr>
          <w:rFonts w:ascii="Arial" w:hAnsi="Arial" w:cs="Arial"/>
        </w:rPr>
        <w:t xml:space="preserve"> province of northern Iran, where it was known as the </w:t>
      </w:r>
      <w:proofErr w:type="spellStart"/>
      <w:r w:rsidRPr="00DC5A8C">
        <w:rPr>
          <w:rFonts w:ascii="Arial" w:hAnsi="Arial" w:cs="Arial"/>
        </w:rPr>
        <w:t>Chilianskaia</w:t>
      </w:r>
      <w:proofErr w:type="spellEnd"/>
      <w:r w:rsidRPr="00DC5A8C">
        <w:rPr>
          <w:rFonts w:ascii="Arial" w:hAnsi="Arial" w:cs="Arial"/>
        </w:rPr>
        <w:t xml:space="preserve">. Some were taken to Moscow and renamed by Count Orloff </w:t>
      </w:r>
      <w:proofErr w:type="spellStart"/>
      <w:r w:rsidRPr="00DC5A8C">
        <w:rPr>
          <w:rFonts w:ascii="Arial" w:hAnsi="Arial" w:cs="Arial"/>
        </w:rPr>
        <w:t>Techesmensky</w:t>
      </w:r>
      <w:proofErr w:type="spellEnd"/>
      <w:r w:rsidRPr="00DC5A8C">
        <w:rPr>
          <w:rFonts w:ascii="Arial" w:hAnsi="Arial" w:cs="Arial"/>
        </w:rPr>
        <w:t xml:space="preserve">. From Russia they became known to British, Dutch and German poultry experts in the 1880s and 1890s, and an Orloff Club existed in Britain in the 1920s and 1930s </w:t>
      </w:r>
      <w:r w:rsidRPr="00DC5A8C">
        <w:rPr>
          <w:rFonts w:ascii="Arial" w:hAnsi="Arial" w:cs="Arial"/>
          <w:iCs/>
        </w:rPr>
        <w:t>and was reformed as the Russian Orloff Society in 2011</w:t>
      </w:r>
      <w:r w:rsidRPr="00DC5A8C">
        <w:rPr>
          <w:rFonts w:ascii="Arial" w:hAnsi="Arial" w:cs="Arial"/>
        </w:rPr>
        <w:t xml:space="preserve">. Orloff bantams have been known in Germany since 1925, but did not reach Britain until the 1970s. As this standard indicates, Orloffs are mainly judged on type and character, especially of the head. </w:t>
      </w:r>
    </w:p>
    <w:p w:rsidR="002D4BA0" w:rsidRPr="00DC5A8C" w:rsidRDefault="002D4BA0" w:rsidP="00D4394F">
      <w:pPr>
        <w:jc w:val="both"/>
        <w:rPr>
          <w:rFonts w:ascii="Arial" w:hAnsi="Arial" w:cs="Arial"/>
        </w:rPr>
      </w:pPr>
    </w:p>
    <w:p w:rsidR="00D4394F" w:rsidRPr="00DC5A8C" w:rsidRDefault="00D4394F" w:rsidP="00D4394F">
      <w:pPr>
        <w:pStyle w:val="Heading1"/>
        <w:jc w:val="both"/>
        <w:rPr>
          <w:rFonts w:eastAsia="Arial Unicode MS"/>
          <w:b/>
          <w:sz w:val="24"/>
        </w:rPr>
      </w:pPr>
      <w:r w:rsidRPr="00DC5A8C">
        <w:rPr>
          <w:b/>
          <w:sz w:val="24"/>
        </w:rPr>
        <w:t>General characteristics: male</w:t>
      </w:r>
    </w:p>
    <w:p w:rsidR="00D4394F" w:rsidRPr="00DC5A8C" w:rsidRDefault="00D4394F" w:rsidP="00D4394F">
      <w:pPr>
        <w:jc w:val="both"/>
        <w:rPr>
          <w:rFonts w:ascii="Arial" w:hAnsi="Arial" w:cs="Arial"/>
        </w:rPr>
      </w:pPr>
    </w:p>
    <w:p w:rsidR="00D4394F" w:rsidRPr="00DC5A8C" w:rsidRDefault="00D4394F" w:rsidP="00D4394F">
      <w:pPr>
        <w:jc w:val="both"/>
        <w:rPr>
          <w:rFonts w:ascii="Arial" w:hAnsi="Arial" w:cs="Arial"/>
        </w:rPr>
      </w:pPr>
      <w:r w:rsidRPr="00DC5A8C">
        <w:rPr>
          <w:rFonts w:ascii="Arial" w:hAnsi="Arial" w:cs="Arial"/>
          <w:i/>
          <w:iCs/>
        </w:rPr>
        <w:t xml:space="preserve">Carriage: </w:t>
      </w:r>
      <w:r w:rsidRPr="00DC5A8C">
        <w:rPr>
          <w:rFonts w:ascii="Arial" w:hAnsi="Arial" w:cs="Arial"/>
        </w:rPr>
        <w:t>Upright with slightly sloping back.</w:t>
      </w:r>
    </w:p>
    <w:p w:rsidR="00D4394F" w:rsidRPr="00DC5A8C" w:rsidRDefault="00D4394F" w:rsidP="00D4394F">
      <w:pPr>
        <w:jc w:val="both"/>
        <w:rPr>
          <w:rFonts w:ascii="Arial" w:hAnsi="Arial" w:cs="Arial"/>
        </w:rPr>
      </w:pPr>
      <w:r w:rsidRPr="00DC5A8C">
        <w:rPr>
          <w:rFonts w:ascii="Arial" w:hAnsi="Arial" w:cs="Arial"/>
        </w:rPr>
        <w:t xml:space="preserve">Type: Body broad and fairly long. </w:t>
      </w:r>
      <w:proofErr w:type="gramStart"/>
      <w:r w:rsidRPr="00DC5A8C">
        <w:rPr>
          <w:rFonts w:ascii="Arial" w:hAnsi="Arial" w:cs="Arial"/>
        </w:rPr>
        <w:t>Flat slightly sloping back.</w:t>
      </w:r>
      <w:proofErr w:type="gramEnd"/>
      <w:r w:rsidRPr="00DC5A8C">
        <w:rPr>
          <w:rFonts w:ascii="Arial" w:hAnsi="Arial" w:cs="Arial"/>
        </w:rPr>
        <w:t xml:space="preserve"> </w:t>
      </w:r>
      <w:proofErr w:type="gramStart"/>
      <w:r w:rsidRPr="00DC5A8C">
        <w:rPr>
          <w:rFonts w:ascii="Arial" w:hAnsi="Arial" w:cs="Arial"/>
        </w:rPr>
        <w:t>Breast rather full and prominent.</w:t>
      </w:r>
      <w:proofErr w:type="gramEnd"/>
      <w:r w:rsidRPr="00DC5A8C">
        <w:rPr>
          <w:rFonts w:ascii="Arial" w:hAnsi="Arial" w:cs="Arial"/>
        </w:rPr>
        <w:t xml:space="preserve"> </w:t>
      </w:r>
      <w:proofErr w:type="gramStart"/>
      <w:r w:rsidRPr="00DC5A8C">
        <w:rPr>
          <w:rFonts w:ascii="Arial" w:hAnsi="Arial" w:cs="Arial"/>
        </w:rPr>
        <w:t>Closely carried wings of moderate length.</w:t>
      </w:r>
      <w:proofErr w:type="gramEnd"/>
      <w:r w:rsidRPr="00DC5A8C">
        <w:rPr>
          <w:rFonts w:ascii="Arial" w:hAnsi="Arial" w:cs="Arial"/>
        </w:rPr>
        <w:t xml:space="preserve"> </w:t>
      </w:r>
      <w:proofErr w:type="gramStart"/>
      <w:r w:rsidRPr="00DC5A8C">
        <w:rPr>
          <w:rFonts w:ascii="Arial" w:hAnsi="Arial" w:cs="Arial"/>
        </w:rPr>
        <w:t>Tail of medium size with fairly narrow sickles.</w:t>
      </w:r>
      <w:proofErr w:type="gramEnd"/>
      <w:r w:rsidRPr="00DC5A8C">
        <w:rPr>
          <w:rFonts w:ascii="Arial" w:hAnsi="Arial" w:cs="Arial"/>
        </w:rPr>
        <w:t xml:space="preserve"> </w:t>
      </w:r>
      <w:proofErr w:type="gramStart"/>
      <w:r w:rsidRPr="00DC5A8C">
        <w:rPr>
          <w:rFonts w:ascii="Arial" w:hAnsi="Arial" w:cs="Arial"/>
        </w:rPr>
        <w:t>Carriage rather low but slightly above horizontal.</w:t>
      </w:r>
      <w:proofErr w:type="gramEnd"/>
    </w:p>
    <w:p w:rsidR="00D4394F" w:rsidRPr="00DC5A8C" w:rsidRDefault="00D4394F" w:rsidP="00D4394F">
      <w:pPr>
        <w:jc w:val="both"/>
        <w:rPr>
          <w:rFonts w:ascii="Arial" w:hAnsi="Arial" w:cs="Arial"/>
        </w:rPr>
      </w:pPr>
      <w:r w:rsidRPr="00DC5A8C">
        <w:rPr>
          <w:rFonts w:ascii="Arial" w:hAnsi="Arial" w:cs="Arial"/>
          <w:i/>
          <w:iCs/>
        </w:rPr>
        <w:t>Head:</w:t>
      </w:r>
      <w:r w:rsidRPr="00DC5A8C">
        <w:rPr>
          <w:rFonts w:ascii="Arial" w:hAnsi="Arial" w:cs="Arial"/>
        </w:rPr>
        <w:t xml:space="preserve"> Skull wide, of medium size. Beak short, stout and well hooked. Eyes </w:t>
      </w:r>
      <w:proofErr w:type="gramStart"/>
      <w:r w:rsidRPr="00DC5A8C">
        <w:rPr>
          <w:rFonts w:ascii="Arial" w:hAnsi="Arial" w:cs="Arial"/>
        </w:rPr>
        <w:t>full,</w:t>
      </w:r>
      <w:proofErr w:type="gramEnd"/>
      <w:r w:rsidRPr="00DC5A8C">
        <w:rPr>
          <w:rFonts w:ascii="Arial" w:hAnsi="Arial" w:cs="Arial"/>
        </w:rPr>
        <w:t xml:space="preserve"> and deeply set under well projecting (beetle) eyebrows, giving a gloomy, vindictive expression. Comb low and flat, shaped somewhat like a raspberry cut through </w:t>
      </w:r>
      <w:proofErr w:type="spellStart"/>
      <w:r w:rsidRPr="00DC5A8C">
        <w:rPr>
          <w:rFonts w:ascii="Arial" w:hAnsi="Arial" w:cs="Arial"/>
        </w:rPr>
        <w:t>it’s</w:t>
      </w:r>
      <w:proofErr w:type="spellEnd"/>
      <w:r w:rsidRPr="00DC5A8C">
        <w:rPr>
          <w:rFonts w:ascii="Arial" w:hAnsi="Arial" w:cs="Arial"/>
        </w:rPr>
        <w:t xml:space="preserve"> axis (lengthwise), covered with small protuberances mingled with small, bristle-like feathers, which peculiarity is particularly noticeable in the female. Face muffled, beard and whiskers well developed. </w:t>
      </w:r>
      <w:proofErr w:type="gramStart"/>
      <w:r w:rsidRPr="00DC5A8C">
        <w:rPr>
          <w:rFonts w:ascii="Arial" w:hAnsi="Arial" w:cs="Arial"/>
        </w:rPr>
        <w:t>Ear-lobes very small, hidden under the muffles.</w:t>
      </w:r>
      <w:proofErr w:type="gramEnd"/>
      <w:r w:rsidRPr="00DC5A8C">
        <w:rPr>
          <w:rFonts w:ascii="Arial" w:hAnsi="Arial" w:cs="Arial"/>
        </w:rPr>
        <w:t xml:space="preserve"> Wattles small, and show only in the male.</w:t>
      </w:r>
    </w:p>
    <w:p w:rsidR="00D4394F" w:rsidRPr="00DC5A8C" w:rsidRDefault="00D4394F" w:rsidP="00D4394F">
      <w:pPr>
        <w:jc w:val="both"/>
        <w:rPr>
          <w:rFonts w:ascii="Arial" w:hAnsi="Arial" w:cs="Arial"/>
        </w:rPr>
      </w:pPr>
      <w:r w:rsidRPr="00DC5A8C">
        <w:rPr>
          <w:rFonts w:ascii="Arial" w:hAnsi="Arial" w:cs="Arial"/>
          <w:i/>
          <w:iCs/>
        </w:rPr>
        <w:t>Neck:</w:t>
      </w:r>
      <w:r w:rsidRPr="00DC5A8C">
        <w:rPr>
          <w:rFonts w:ascii="Arial" w:hAnsi="Arial" w:cs="Arial"/>
        </w:rPr>
        <w:t xml:space="preserve"> Fairly long and erect, very heavily covered with hackle (boule), the feathers very full at the top but so close at the base of the neck as to appear thin there, and forming a distinct angle with the back.</w:t>
      </w:r>
    </w:p>
    <w:p w:rsidR="00D4394F" w:rsidRPr="00DC5A8C" w:rsidRDefault="00D4394F" w:rsidP="00D4394F">
      <w:pPr>
        <w:jc w:val="both"/>
        <w:rPr>
          <w:rFonts w:ascii="Arial" w:hAnsi="Arial" w:cs="Arial"/>
        </w:rPr>
      </w:pPr>
      <w:r w:rsidRPr="00DC5A8C">
        <w:rPr>
          <w:rFonts w:ascii="Arial" w:hAnsi="Arial" w:cs="Arial"/>
          <w:i/>
          <w:iCs/>
        </w:rPr>
        <w:t xml:space="preserve">Legs and feet: </w:t>
      </w:r>
      <w:r w:rsidRPr="00DC5A8C">
        <w:rPr>
          <w:rFonts w:ascii="Arial" w:hAnsi="Arial" w:cs="Arial"/>
        </w:rPr>
        <w:t xml:space="preserve">Moderately long and stout. </w:t>
      </w:r>
      <w:proofErr w:type="gramStart"/>
      <w:r w:rsidRPr="00DC5A8C">
        <w:rPr>
          <w:rFonts w:ascii="Arial" w:hAnsi="Arial" w:cs="Arial"/>
        </w:rPr>
        <w:t>Thighs muscular and well apart.</w:t>
      </w:r>
      <w:proofErr w:type="gramEnd"/>
      <w:r w:rsidRPr="00DC5A8C">
        <w:rPr>
          <w:rFonts w:ascii="Arial" w:hAnsi="Arial" w:cs="Arial"/>
        </w:rPr>
        <w:t xml:space="preserve"> Shanks round and finely scaled. </w:t>
      </w:r>
      <w:proofErr w:type="gramStart"/>
      <w:r w:rsidRPr="00DC5A8C">
        <w:rPr>
          <w:rFonts w:ascii="Arial" w:hAnsi="Arial" w:cs="Arial"/>
        </w:rPr>
        <w:t>Toes, four, long and well spread.</w:t>
      </w:r>
      <w:proofErr w:type="gramEnd"/>
    </w:p>
    <w:p w:rsidR="00D4394F" w:rsidRPr="00DC5A8C" w:rsidRDefault="00D4394F" w:rsidP="00D4394F">
      <w:pPr>
        <w:jc w:val="both"/>
        <w:rPr>
          <w:rFonts w:ascii="Arial" w:hAnsi="Arial" w:cs="Arial"/>
        </w:rPr>
      </w:pPr>
    </w:p>
    <w:p w:rsidR="00D4394F" w:rsidRPr="00DC5A8C" w:rsidRDefault="00D4394F" w:rsidP="00D4394F">
      <w:pPr>
        <w:pStyle w:val="Heading1"/>
        <w:jc w:val="both"/>
        <w:rPr>
          <w:rFonts w:eastAsia="Arial Unicode MS"/>
          <w:b/>
          <w:sz w:val="24"/>
        </w:rPr>
      </w:pPr>
      <w:r w:rsidRPr="00DC5A8C">
        <w:rPr>
          <w:b/>
          <w:sz w:val="24"/>
        </w:rPr>
        <w:t>Female</w:t>
      </w:r>
    </w:p>
    <w:p w:rsidR="00D4394F" w:rsidRPr="00DC5A8C" w:rsidRDefault="00D4394F" w:rsidP="00D4394F">
      <w:pPr>
        <w:jc w:val="both"/>
        <w:rPr>
          <w:rFonts w:ascii="Arial" w:hAnsi="Arial" w:cs="Arial"/>
        </w:rPr>
      </w:pPr>
    </w:p>
    <w:p w:rsidR="00D4394F" w:rsidRPr="00DC5A8C" w:rsidRDefault="00D4394F" w:rsidP="00D4394F">
      <w:pPr>
        <w:jc w:val="both"/>
        <w:rPr>
          <w:rFonts w:ascii="Arial" w:hAnsi="Arial" w:cs="Arial"/>
        </w:rPr>
      </w:pPr>
      <w:r w:rsidRPr="00DC5A8C">
        <w:rPr>
          <w:rFonts w:ascii="Arial" w:hAnsi="Arial" w:cs="Arial"/>
        </w:rPr>
        <w:t>With exception of the muffling (which is more developed) and the tail (comparatively long) the general characteristics are similar to those of the male, allowing for the natural sexual differences.</w:t>
      </w:r>
    </w:p>
    <w:p w:rsidR="00D4394F" w:rsidRPr="00DC5A8C" w:rsidRDefault="00D4394F" w:rsidP="00D4394F">
      <w:pPr>
        <w:jc w:val="both"/>
      </w:pPr>
    </w:p>
    <w:p w:rsidR="00D4394F" w:rsidRPr="00DC5A8C" w:rsidRDefault="00D4394F" w:rsidP="00D4394F">
      <w:pPr>
        <w:pStyle w:val="Heading2"/>
        <w:rPr>
          <w:rFonts w:eastAsia="Arial Unicode MS"/>
          <w:sz w:val="24"/>
        </w:rPr>
      </w:pPr>
      <w:r w:rsidRPr="00DC5A8C">
        <w:rPr>
          <w:sz w:val="24"/>
        </w:rPr>
        <w:t>Colour</w:t>
      </w:r>
    </w:p>
    <w:p w:rsidR="00D4394F" w:rsidRPr="00DC5A8C" w:rsidRDefault="00D4394F" w:rsidP="00D4394F">
      <w:pPr>
        <w:jc w:val="both"/>
        <w:rPr>
          <w:rFonts w:ascii="Arial" w:hAnsi="Arial" w:cs="Arial"/>
        </w:rPr>
      </w:pPr>
    </w:p>
    <w:p w:rsidR="00D4394F" w:rsidRPr="00DC5A8C" w:rsidRDefault="00D4394F" w:rsidP="00D4394F">
      <w:pPr>
        <w:pStyle w:val="Heading2"/>
        <w:rPr>
          <w:rFonts w:eastAsia="Arial Unicode MS"/>
          <w:sz w:val="24"/>
        </w:rPr>
      </w:pPr>
      <w:r w:rsidRPr="00DC5A8C">
        <w:rPr>
          <w:sz w:val="24"/>
        </w:rPr>
        <w:t>The black</w:t>
      </w:r>
    </w:p>
    <w:p w:rsidR="00D4394F" w:rsidRPr="00DC5A8C" w:rsidRDefault="00D4394F" w:rsidP="00D4394F">
      <w:pPr>
        <w:jc w:val="both"/>
        <w:rPr>
          <w:rFonts w:ascii="Arial" w:hAnsi="Arial" w:cs="Arial"/>
        </w:rPr>
      </w:pPr>
      <w:r w:rsidRPr="00DC5A8C">
        <w:rPr>
          <w:rFonts w:ascii="Arial" w:hAnsi="Arial" w:cs="Arial"/>
          <w:i/>
          <w:iCs/>
        </w:rPr>
        <w:t>Male and female plumage:</w:t>
      </w:r>
      <w:r w:rsidRPr="00DC5A8C">
        <w:rPr>
          <w:rFonts w:ascii="Arial" w:hAnsi="Arial" w:cs="Arial"/>
          <w:b/>
          <w:bCs/>
        </w:rPr>
        <w:t xml:space="preserve"> </w:t>
      </w:r>
      <w:r w:rsidRPr="00DC5A8C">
        <w:rPr>
          <w:rFonts w:ascii="Arial" w:hAnsi="Arial" w:cs="Arial"/>
        </w:rPr>
        <w:t>Solid black to the skin from head to tail, with beetle-green sheen.</w:t>
      </w:r>
    </w:p>
    <w:p w:rsidR="00D4394F" w:rsidRPr="00DC5A8C" w:rsidRDefault="00D4394F" w:rsidP="00D4394F">
      <w:pPr>
        <w:jc w:val="both"/>
        <w:rPr>
          <w:rFonts w:ascii="Arial" w:hAnsi="Arial" w:cs="Arial"/>
        </w:rPr>
      </w:pPr>
    </w:p>
    <w:p w:rsidR="00D4394F" w:rsidRPr="00DC5A8C" w:rsidRDefault="00D4394F" w:rsidP="00D4394F">
      <w:pPr>
        <w:pStyle w:val="Heading2"/>
        <w:rPr>
          <w:rFonts w:eastAsia="Arial Unicode MS"/>
          <w:sz w:val="24"/>
        </w:rPr>
      </w:pPr>
      <w:r w:rsidRPr="00DC5A8C">
        <w:rPr>
          <w:sz w:val="24"/>
        </w:rPr>
        <w:t>The cuckoo</w:t>
      </w:r>
    </w:p>
    <w:p w:rsidR="00D4394F" w:rsidRPr="00DC5A8C" w:rsidRDefault="00D4394F" w:rsidP="00D4394F">
      <w:pPr>
        <w:jc w:val="both"/>
        <w:rPr>
          <w:rFonts w:ascii="Arial" w:hAnsi="Arial" w:cs="Arial"/>
        </w:rPr>
      </w:pPr>
      <w:r w:rsidRPr="00DC5A8C">
        <w:rPr>
          <w:rFonts w:ascii="Arial" w:hAnsi="Arial" w:cs="Arial"/>
          <w:i/>
          <w:iCs/>
        </w:rPr>
        <w:t xml:space="preserve">Male and female plumage: </w:t>
      </w:r>
      <w:r w:rsidRPr="00DC5A8C">
        <w:rPr>
          <w:rFonts w:ascii="Arial" w:hAnsi="Arial" w:cs="Arial"/>
        </w:rPr>
        <w:t>As in cuckoo Leghorn.</w:t>
      </w:r>
    </w:p>
    <w:p w:rsidR="00D4394F" w:rsidRPr="00DC5A8C" w:rsidRDefault="00D4394F" w:rsidP="00D4394F">
      <w:pPr>
        <w:pStyle w:val="Heading2"/>
        <w:rPr>
          <w:rFonts w:eastAsia="Arial Unicode MS"/>
          <w:sz w:val="24"/>
        </w:rPr>
      </w:pPr>
    </w:p>
    <w:p w:rsidR="00D4394F" w:rsidRPr="00DC5A8C" w:rsidRDefault="00D4394F" w:rsidP="00D4394F">
      <w:pPr>
        <w:pStyle w:val="Heading2"/>
        <w:rPr>
          <w:rFonts w:eastAsia="Arial Unicode MS"/>
          <w:sz w:val="24"/>
        </w:rPr>
      </w:pPr>
      <w:r w:rsidRPr="00DC5A8C">
        <w:rPr>
          <w:sz w:val="24"/>
        </w:rPr>
        <w:t>The mahogany</w:t>
      </w:r>
    </w:p>
    <w:p w:rsidR="00D4394F" w:rsidRPr="00DC5A8C" w:rsidRDefault="00D4394F" w:rsidP="00D4394F">
      <w:pPr>
        <w:jc w:val="both"/>
        <w:rPr>
          <w:rFonts w:ascii="Arial" w:hAnsi="Arial" w:cs="Arial"/>
        </w:rPr>
      </w:pPr>
      <w:r w:rsidRPr="00DC5A8C">
        <w:rPr>
          <w:rFonts w:ascii="Arial" w:hAnsi="Arial" w:cs="Arial"/>
          <w:i/>
          <w:iCs/>
        </w:rPr>
        <w:t xml:space="preserve">Male plumage: </w:t>
      </w:r>
      <w:r w:rsidRPr="00DC5A8C">
        <w:rPr>
          <w:rFonts w:ascii="Arial" w:hAnsi="Arial" w:cs="Arial"/>
        </w:rPr>
        <w:t>Beard and whiskers a mixture of black, mahogany and grey, grey pre-</w:t>
      </w:r>
      <w:proofErr w:type="spellStart"/>
      <w:r w:rsidRPr="00DC5A8C">
        <w:rPr>
          <w:rFonts w:ascii="Arial" w:hAnsi="Arial" w:cs="Arial"/>
        </w:rPr>
        <w:t>ponderating</w:t>
      </w:r>
      <w:proofErr w:type="spellEnd"/>
      <w:r w:rsidRPr="00DC5A8C">
        <w:rPr>
          <w:rFonts w:ascii="Arial" w:hAnsi="Arial" w:cs="Arial"/>
        </w:rPr>
        <w:t xml:space="preserve">. </w:t>
      </w:r>
      <w:proofErr w:type="gramStart"/>
      <w:r w:rsidRPr="00DC5A8C">
        <w:rPr>
          <w:rFonts w:ascii="Arial" w:hAnsi="Arial" w:cs="Arial"/>
        </w:rPr>
        <w:t>Neck hackle rich dark orange to mahogany, darkest at the crown and showing very slight black stripes at the base only.</w:t>
      </w:r>
      <w:proofErr w:type="gramEnd"/>
      <w:r w:rsidRPr="00DC5A8C">
        <w:rPr>
          <w:rFonts w:ascii="Arial" w:hAnsi="Arial" w:cs="Arial"/>
        </w:rPr>
        <w:t xml:space="preserve"> </w:t>
      </w:r>
      <w:proofErr w:type="gramStart"/>
      <w:r w:rsidRPr="00DC5A8C">
        <w:rPr>
          <w:rFonts w:ascii="Arial" w:hAnsi="Arial" w:cs="Arial"/>
        </w:rPr>
        <w:t>Saddle rich mahogany shading to deep orange.</w:t>
      </w:r>
      <w:proofErr w:type="gramEnd"/>
      <w:r w:rsidRPr="00DC5A8C">
        <w:rPr>
          <w:rFonts w:ascii="Arial" w:hAnsi="Arial" w:cs="Arial"/>
        </w:rPr>
        <w:t xml:space="preserve"> </w:t>
      </w:r>
      <w:proofErr w:type="gramStart"/>
      <w:r w:rsidRPr="00DC5A8C">
        <w:rPr>
          <w:rFonts w:ascii="Arial" w:hAnsi="Arial" w:cs="Arial"/>
        </w:rPr>
        <w:t>Wings rich deep mahogany with a strongly defined green black sheen.</w:t>
      </w:r>
      <w:proofErr w:type="gramEnd"/>
    </w:p>
    <w:p w:rsidR="00D4394F" w:rsidRPr="00DC5A8C" w:rsidRDefault="00D4394F" w:rsidP="00D4394F">
      <w:pPr>
        <w:jc w:val="both"/>
        <w:rPr>
          <w:rFonts w:ascii="Arial" w:hAnsi="Arial" w:cs="Arial"/>
        </w:rPr>
      </w:pPr>
      <w:r w:rsidRPr="00DC5A8C">
        <w:rPr>
          <w:rFonts w:ascii="Arial" w:hAnsi="Arial" w:cs="Arial"/>
          <w:i/>
          <w:iCs/>
        </w:rPr>
        <w:t>Female plumage:</w:t>
      </w:r>
      <w:r w:rsidRPr="00DC5A8C">
        <w:rPr>
          <w:rFonts w:ascii="Arial" w:hAnsi="Arial" w:cs="Arial"/>
        </w:rPr>
        <w:t xml:space="preserve"> </w:t>
      </w:r>
      <w:proofErr w:type="spellStart"/>
      <w:r w:rsidRPr="00DC5A8C">
        <w:rPr>
          <w:rFonts w:ascii="Arial" w:hAnsi="Arial" w:cs="Arial"/>
        </w:rPr>
        <w:t>Muffings</w:t>
      </w:r>
      <w:proofErr w:type="spellEnd"/>
      <w:r w:rsidRPr="00DC5A8C">
        <w:rPr>
          <w:rFonts w:ascii="Arial" w:hAnsi="Arial" w:cs="Arial"/>
        </w:rPr>
        <w:t xml:space="preserve"> as in male. Hackle mahogany, the lower feathers showing black striping. </w:t>
      </w:r>
      <w:proofErr w:type="gramStart"/>
      <w:r w:rsidRPr="00DC5A8C">
        <w:rPr>
          <w:rFonts w:ascii="Arial" w:hAnsi="Arial" w:cs="Arial"/>
        </w:rPr>
        <w:t>Tail mainly black.</w:t>
      </w:r>
      <w:proofErr w:type="gramEnd"/>
      <w:r w:rsidRPr="00DC5A8C">
        <w:rPr>
          <w:rFonts w:ascii="Arial" w:hAnsi="Arial" w:cs="Arial"/>
        </w:rPr>
        <w:t xml:space="preserve"> Remainder rich dark mahogany uniformly peppered with black, the entire absence of black, or heavy and irregular black splashes undesirable.</w:t>
      </w:r>
    </w:p>
    <w:p w:rsidR="00D4394F" w:rsidRPr="00DC5A8C" w:rsidRDefault="00D4394F" w:rsidP="00D4394F">
      <w:pPr>
        <w:jc w:val="both"/>
        <w:rPr>
          <w:rFonts w:ascii="Arial" w:hAnsi="Arial" w:cs="Arial"/>
        </w:rPr>
      </w:pPr>
    </w:p>
    <w:p w:rsidR="00D4394F" w:rsidRPr="00DC5A8C" w:rsidRDefault="00D4394F" w:rsidP="00D4394F">
      <w:pPr>
        <w:pStyle w:val="Heading2"/>
        <w:rPr>
          <w:rFonts w:eastAsia="Arial Unicode MS"/>
          <w:sz w:val="24"/>
        </w:rPr>
      </w:pPr>
      <w:r w:rsidRPr="00DC5A8C">
        <w:rPr>
          <w:sz w:val="24"/>
        </w:rPr>
        <w:t>The spangled</w:t>
      </w:r>
    </w:p>
    <w:p w:rsidR="00D4394F" w:rsidRPr="00DC5A8C" w:rsidRDefault="00D4394F" w:rsidP="00D4394F">
      <w:pPr>
        <w:jc w:val="both"/>
        <w:rPr>
          <w:rFonts w:ascii="Arial" w:hAnsi="Arial" w:cs="Arial"/>
        </w:rPr>
      </w:pPr>
      <w:r w:rsidRPr="00DC5A8C">
        <w:rPr>
          <w:rFonts w:ascii="Arial" w:hAnsi="Arial" w:cs="Arial"/>
          <w:i/>
          <w:iCs/>
        </w:rPr>
        <w:t xml:space="preserve">Male plumage: </w:t>
      </w:r>
      <w:r w:rsidRPr="00DC5A8C">
        <w:rPr>
          <w:rFonts w:ascii="Arial" w:hAnsi="Arial" w:cs="Arial"/>
        </w:rPr>
        <w:t>Hackles rich orange</w:t>
      </w:r>
      <w:r w:rsidR="002D4BA0" w:rsidRPr="00DC5A8C">
        <w:rPr>
          <w:rFonts w:ascii="Arial" w:hAnsi="Arial" w:cs="Arial"/>
        </w:rPr>
        <w:t xml:space="preserve"> to mahogany</w:t>
      </w:r>
      <w:r w:rsidRPr="00DC5A8C">
        <w:rPr>
          <w:rFonts w:ascii="Arial" w:hAnsi="Arial" w:cs="Arial"/>
        </w:rPr>
        <w:t xml:space="preserve">, with white tips to as many feathers as possible. </w:t>
      </w:r>
      <w:proofErr w:type="gramStart"/>
      <w:r w:rsidRPr="00DC5A8C">
        <w:rPr>
          <w:rFonts w:ascii="Arial" w:hAnsi="Arial" w:cs="Arial"/>
        </w:rPr>
        <w:t>Back rich mahogany.</w:t>
      </w:r>
      <w:proofErr w:type="gramEnd"/>
      <w:r w:rsidRPr="00DC5A8C">
        <w:rPr>
          <w:rFonts w:ascii="Arial" w:hAnsi="Arial" w:cs="Arial"/>
        </w:rPr>
        <w:t xml:space="preserve"> </w:t>
      </w:r>
      <w:proofErr w:type="gramStart"/>
      <w:r w:rsidRPr="00DC5A8C">
        <w:rPr>
          <w:rFonts w:ascii="Arial" w:hAnsi="Arial" w:cs="Arial"/>
        </w:rPr>
        <w:t>Wings rich mahogany with black bar showing green or</w:t>
      </w:r>
      <w:r w:rsidR="002D4BA0" w:rsidRPr="00DC5A8C">
        <w:rPr>
          <w:rFonts w:ascii="Arial" w:hAnsi="Arial" w:cs="Arial"/>
        </w:rPr>
        <w:t xml:space="preserve"> purple sheen, </w:t>
      </w:r>
      <w:r w:rsidRPr="00DC5A8C">
        <w:rPr>
          <w:rFonts w:ascii="Arial" w:hAnsi="Arial" w:cs="Arial"/>
        </w:rPr>
        <w:t>and white flights.</w:t>
      </w:r>
      <w:proofErr w:type="gramEnd"/>
      <w:r w:rsidRPr="00DC5A8C">
        <w:rPr>
          <w:rFonts w:ascii="Arial" w:hAnsi="Arial" w:cs="Arial"/>
        </w:rPr>
        <w:t xml:space="preserve"> </w:t>
      </w:r>
      <w:proofErr w:type="gramStart"/>
      <w:r w:rsidRPr="00DC5A8C">
        <w:rPr>
          <w:rFonts w:ascii="Arial" w:hAnsi="Arial" w:cs="Arial"/>
        </w:rPr>
        <w:t xml:space="preserve">Breast solid black with white tips, blotchiness or </w:t>
      </w:r>
      <w:proofErr w:type="spellStart"/>
      <w:r w:rsidRPr="00DC5A8C">
        <w:rPr>
          <w:rFonts w:ascii="Arial" w:hAnsi="Arial" w:cs="Arial"/>
        </w:rPr>
        <w:t>washiness</w:t>
      </w:r>
      <w:proofErr w:type="spellEnd"/>
      <w:r w:rsidRPr="00DC5A8C">
        <w:rPr>
          <w:rFonts w:ascii="Arial" w:hAnsi="Arial" w:cs="Arial"/>
        </w:rPr>
        <w:t xml:space="preserve"> undesirable.</w:t>
      </w:r>
      <w:proofErr w:type="gramEnd"/>
      <w:r w:rsidRPr="00DC5A8C">
        <w:rPr>
          <w:rFonts w:ascii="Arial" w:hAnsi="Arial" w:cs="Arial"/>
        </w:rPr>
        <w:t xml:space="preserve"> </w:t>
      </w:r>
      <w:proofErr w:type="gramStart"/>
      <w:r w:rsidRPr="00DC5A8C">
        <w:rPr>
          <w:rFonts w:ascii="Arial" w:hAnsi="Arial" w:cs="Arial"/>
        </w:rPr>
        <w:t>Tail green black.</w:t>
      </w:r>
      <w:proofErr w:type="gramEnd"/>
    </w:p>
    <w:p w:rsidR="00D4394F" w:rsidRPr="00DC5A8C" w:rsidRDefault="00D4394F" w:rsidP="00D4394F">
      <w:pPr>
        <w:jc w:val="both"/>
        <w:rPr>
          <w:rFonts w:ascii="Arial" w:hAnsi="Arial" w:cs="Arial"/>
        </w:rPr>
      </w:pPr>
      <w:r w:rsidRPr="00DC5A8C">
        <w:rPr>
          <w:rFonts w:ascii="Arial" w:hAnsi="Arial" w:cs="Arial"/>
          <w:i/>
          <w:iCs/>
        </w:rPr>
        <w:t>Female plumage:</w:t>
      </w:r>
      <w:r w:rsidRPr="00DC5A8C">
        <w:rPr>
          <w:rFonts w:ascii="Arial" w:hAnsi="Arial" w:cs="Arial"/>
        </w:rPr>
        <w:t xml:space="preserve"> Light mahogany with white tips, the spangling to be as uniform as possible.</w:t>
      </w:r>
    </w:p>
    <w:p w:rsidR="00D4394F" w:rsidRPr="00DC5A8C" w:rsidRDefault="00D4394F" w:rsidP="00D4394F">
      <w:pPr>
        <w:jc w:val="both"/>
        <w:rPr>
          <w:rFonts w:ascii="Arial" w:hAnsi="Arial" w:cs="Arial"/>
        </w:rPr>
      </w:pPr>
    </w:p>
    <w:p w:rsidR="00D4394F" w:rsidRPr="00DC5A8C" w:rsidRDefault="00D4394F" w:rsidP="00D4394F">
      <w:pPr>
        <w:pStyle w:val="Heading2"/>
        <w:rPr>
          <w:rFonts w:eastAsia="Arial Unicode MS"/>
          <w:sz w:val="24"/>
        </w:rPr>
      </w:pPr>
      <w:r w:rsidRPr="00DC5A8C">
        <w:rPr>
          <w:sz w:val="24"/>
        </w:rPr>
        <w:t>The white</w:t>
      </w:r>
    </w:p>
    <w:p w:rsidR="00D4394F" w:rsidRPr="00DC5A8C" w:rsidRDefault="00D4394F" w:rsidP="00D4394F">
      <w:pPr>
        <w:jc w:val="both"/>
        <w:rPr>
          <w:rFonts w:ascii="Arial" w:hAnsi="Arial" w:cs="Arial"/>
        </w:rPr>
      </w:pPr>
      <w:r w:rsidRPr="00DC5A8C">
        <w:rPr>
          <w:rFonts w:ascii="Arial" w:hAnsi="Arial" w:cs="Arial"/>
          <w:i/>
          <w:iCs/>
        </w:rPr>
        <w:t>Male and female plumage:</w:t>
      </w:r>
      <w:r w:rsidRPr="00DC5A8C">
        <w:rPr>
          <w:rFonts w:ascii="Arial" w:hAnsi="Arial" w:cs="Arial"/>
        </w:rPr>
        <w:t xml:space="preserve"> Lustrous white from head to tail.</w:t>
      </w:r>
    </w:p>
    <w:p w:rsidR="00D4394F" w:rsidRPr="00DC5A8C" w:rsidRDefault="00D4394F" w:rsidP="00D4394F">
      <w:pPr>
        <w:jc w:val="both"/>
        <w:rPr>
          <w:rFonts w:ascii="Arial" w:hAnsi="Arial" w:cs="Arial"/>
        </w:rPr>
      </w:pPr>
    </w:p>
    <w:p w:rsidR="00D4394F" w:rsidRPr="00DC5A8C" w:rsidRDefault="00D4394F" w:rsidP="00D4394F">
      <w:pPr>
        <w:pStyle w:val="Heading2"/>
        <w:rPr>
          <w:rFonts w:eastAsia="Arial Unicode MS"/>
          <w:sz w:val="24"/>
        </w:rPr>
      </w:pPr>
      <w:r w:rsidRPr="00DC5A8C">
        <w:rPr>
          <w:sz w:val="24"/>
        </w:rPr>
        <w:t>In both sexes and all colours</w:t>
      </w:r>
    </w:p>
    <w:p w:rsidR="00D4394F" w:rsidRPr="00DC5A8C" w:rsidRDefault="00D4394F" w:rsidP="00D4394F">
      <w:pPr>
        <w:jc w:val="both"/>
        <w:rPr>
          <w:rFonts w:ascii="Arial" w:hAnsi="Arial" w:cs="Arial"/>
        </w:rPr>
      </w:pPr>
      <w:proofErr w:type="gramStart"/>
      <w:r w:rsidRPr="00DC5A8C">
        <w:rPr>
          <w:rFonts w:ascii="Arial" w:hAnsi="Arial" w:cs="Arial"/>
        </w:rPr>
        <w:t>Beak yellow, with a thin rose-tinted skin at base of beak and nostrils.</w:t>
      </w:r>
      <w:proofErr w:type="gramEnd"/>
      <w:r w:rsidRPr="00DC5A8C">
        <w:rPr>
          <w:rFonts w:ascii="Arial" w:hAnsi="Arial" w:cs="Arial"/>
        </w:rPr>
        <w:t xml:space="preserve"> </w:t>
      </w:r>
      <w:proofErr w:type="gramStart"/>
      <w:r w:rsidRPr="00DC5A8C">
        <w:rPr>
          <w:rFonts w:ascii="Arial" w:hAnsi="Arial" w:cs="Arial"/>
        </w:rPr>
        <w:t>Eyes red or amber.</w:t>
      </w:r>
      <w:proofErr w:type="gramEnd"/>
      <w:r w:rsidRPr="00DC5A8C">
        <w:rPr>
          <w:rFonts w:ascii="Arial" w:hAnsi="Arial" w:cs="Arial"/>
        </w:rPr>
        <w:t xml:space="preserve"> Comb, face, ear lobes and wattles red. </w:t>
      </w:r>
      <w:proofErr w:type="gramStart"/>
      <w:r w:rsidRPr="00DC5A8C">
        <w:rPr>
          <w:rFonts w:ascii="Arial" w:hAnsi="Arial" w:cs="Arial"/>
        </w:rPr>
        <w:t>Legs rich yellow.</w:t>
      </w:r>
      <w:proofErr w:type="gramEnd"/>
    </w:p>
    <w:p w:rsidR="00D4394F" w:rsidRPr="00DC5A8C" w:rsidRDefault="00D4394F" w:rsidP="00D4394F">
      <w:pPr>
        <w:jc w:val="both"/>
        <w:rPr>
          <w:rFonts w:ascii="Arial" w:hAnsi="Arial" w:cs="Arial"/>
        </w:rPr>
      </w:pPr>
    </w:p>
    <w:p w:rsidR="00D4394F" w:rsidRPr="00DC5A8C" w:rsidRDefault="00D4394F" w:rsidP="00D4394F">
      <w:pPr>
        <w:pStyle w:val="Heading2"/>
        <w:rPr>
          <w:rFonts w:eastAsia="Arial Unicode MS"/>
          <w:sz w:val="24"/>
        </w:rPr>
      </w:pPr>
      <w:r w:rsidRPr="00DC5A8C">
        <w:rPr>
          <w:sz w:val="24"/>
        </w:rPr>
        <w:t>Weights</w:t>
      </w:r>
    </w:p>
    <w:p w:rsidR="00D4394F" w:rsidRPr="00DC5A8C" w:rsidRDefault="00D4394F" w:rsidP="00D4394F">
      <w:pPr>
        <w:jc w:val="both"/>
        <w:rPr>
          <w:rFonts w:ascii="Arial" w:hAnsi="Arial" w:cs="Arial"/>
        </w:rPr>
      </w:pPr>
      <w:r w:rsidRPr="00DC5A8C">
        <w:rPr>
          <w:rFonts w:ascii="Arial" w:hAnsi="Arial" w:cs="Arial"/>
        </w:rPr>
        <w:t>Cock 3.6kg (8lb); cockerel 3.2kg (7lb)</w:t>
      </w:r>
    </w:p>
    <w:p w:rsidR="00D4394F" w:rsidRPr="00DC5A8C" w:rsidRDefault="00D4394F" w:rsidP="00D4394F">
      <w:pPr>
        <w:jc w:val="both"/>
        <w:rPr>
          <w:rFonts w:ascii="Arial" w:hAnsi="Arial" w:cs="Arial"/>
        </w:rPr>
      </w:pPr>
      <w:r w:rsidRPr="00DC5A8C">
        <w:rPr>
          <w:rFonts w:ascii="Arial" w:hAnsi="Arial" w:cs="Arial"/>
        </w:rPr>
        <w:t>Hen 2.70kg (6lb); pullet 2.25kg (5lb)</w:t>
      </w:r>
    </w:p>
    <w:p w:rsidR="00D4394F" w:rsidRPr="00DC5A8C" w:rsidRDefault="00D4394F" w:rsidP="00D4394F">
      <w:pPr>
        <w:jc w:val="both"/>
        <w:rPr>
          <w:rFonts w:ascii="Arial" w:hAnsi="Arial" w:cs="Arial"/>
        </w:rPr>
      </w:pPr>
    </w:p>
    <w:p w:rsidR="00D4394F" w:rsidRPr="00DC5A8C" w:rsidRDefault="00D4394F" w:rsidP="00D4394F">
      <w:pPr>
        <w:pStyle w:val="Heading2"/>
        <w:rPr>
          <w:rFonts w:eastAsia="Arial Unicode MS"/>
          <w:sz w:val="24"/>
        </w:rPr>
      </w:pPr>
      <w:r w:rsidRPr="00DC5A8C">
        <w:rPr>
          <w:sz w:val="24"/>
        </w:rPr>
        <w:t>Scale of points</w:t>
      </w:r>
    </w:p>
    <w:p w:rsidR="00D4394F" w:rsidRPr="00DC5A8C" w:rsidRDefault="00D4394F" w:rsidP="00D4394F"/>
    <w:p w:rsidR="002D4BA0" w:rsidRPr="004A45C5" w:rsidRDefault="002D4BA0" w:rsidP="00D4394F">
      <w:pPr>
        <w:jc w:val="both"/>
        <w:rPr>
          <w:rFonts w:ascii="Arial" w:hAnsi="Arial" w:cs="Arial"/>
          <w:iCs/>
        </w:rPr>
      </w:pPr>
      <w:r w:rsidRPr="004A45C5">
        <w:rPr>
          <w:rFonts w:ascii="Arial" w:hAnsi="Arial" w:cs="Arial"/>
          <w:iCs/>
        </w:rPr>
        <w:t>Comb and other head points including beard, whiskers &amp; boule</w:t>
      </w:r>
      <w:r w:rsidRPr="004A45C5">
        <w:rPr>
          <w:rFonts w:ascii="Arial" w:hAnsi="Arial" w:cs="Arial"/>
          <w:iCs/>
        </w:rPr>
        <w:tab/>
        <w:t>35</w:t>
      </w:r>
    </w:p>
    <w:p w:rsidR="00D4394F" w:rsidRPr="004A45C5" w:rsidRDefault="00D4394F" w:rsidP="00D4394F">
      <w:pPr>
        <w:jc w:val="both"/>
        <w:rPr>
          <w:rFonts w:ascii="Arial" w:hAnsi="Arial" w:cs="Arial"/>
          <w:iCs/>
        </w:rPr>
      </w:pPr>
      <w:r w:rsidRPr="004A45C5">
        <w:rPr>
          <w:rFonts w:ascii="Arial" w:hAnsi="Arial" w:cs="Arial"/>
          <w:iCs/>
        </w:rPr>
        <w:t>Type and carriage</w:t>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00DC5A8C" w:rsidRPr="004A45C5">
        <w:rPr>
          <w:rFonts w:ascii="Arial" w:hAnsi="Arial" w:cs="Arial"/>
          <w:iCs/>
        </w:rPr>
        <w:tab/>
      </w:r>
      <w:r w:rsidR="00DC5A8C" w:rsidRPr="004A45C5">
        <w:rPr>
          <w:rFonts w:ascii="Arial" w:hAnsi="Arial" w:cs="Arial"/>
          <w:iCs/>
        </w:rPr>
        <w:tab/>
      </w:r>
      <w:r w:rsidR="002D4BA0" w:rsidRPr="004A45C5">
        <w:rPr>
          <w:rFonts w:ascii="Arial" w:hAnsi="Arial" w:cs="Arial"/>
          <w:iCs/>
        </w:rPr>
        <w:t>2</w:t>
      </w:r>
      <w:r w:rsidRPr="004A45C5">
        <w:rPr>
          <w:rFonts w:ascii="Arial" w:hAnsi="Arial" w:cs="Arial"/>
          <w:iCs/>
        </w:rPr>
        <w:t>5</w:t>
      </w:r>
    </w:p>
    <w:p w:rsidR="00D4394F" w:rsidRPr="004A45C5" w:rsidRDefault="00D4394F" w:rsidP="00D4394F">
      <w:pPr>
        <w:jc w:val="both"/>
        <w:rPr>
          <w:rFonts w:ascii="Arial" w:hAnsi="Arial" w:cs="Arial"/>
          <w:iCs/>
        </w:rPr>
      </w:pPr>
      <w:r w:rsidRPr="004A45C5">
        <w:rPr>
          <w:rFonts w:ascii="Arial" w:hAnsi="Arial" w:cs="Arial"/>
          <w:iCs/>
        </w:rPr>
        <w:t>Colour</w:t>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00DC5A8C" w:rsidRPr="004A45C5">
        <w:rPr>
          <w:rFonts w:ascii="Arial" w:hAnsi="Arial" w:cs="Arial"/>
          <w:iCs/>
        </w:rPr>
        <w:tab/>
      </w:r>
      <w:r w:rsidR="00DC5A8C" w:rsidRPr="004A45C5">
        <w:rPr>
          <w:rFonts w:ascii="Arial" w:hAnsi="Arial" w:cs="Arial"/>
          <w:iCs/>
        </w:rPr>
        <w:tab/>
      </w:r>
      <w:r w:rsidR="002D4BA0" w:rsidRPr="004A45C5">
        <w:rPr>
          <w:rFonts w:ascii="Arial" w:hAnsi="Arial" w:cs="Arial"/>
          <w:iCs/>
        </w:rPr>
        <w:t>15</w:t>
      </w:r>
    </w:p>
    <w:p w:rsidR="002D4BA0" w:rsidRPr="004A45C5" w:rsidRDefault="002D4BA0" w:rsidP="00D4394F">
      <w:pPr>
        <w:jc w:val="both"/>
        <w:rPr>
          <w:rFonts w:ascii="Arial" w:hAnsi="Arial" w:cs="Arial"/>
          <w:iCs/>
          <w:u w:val="single"/>
        </w:rPr>
      </w:pPr>
      <w:r w:rsidRPr="004A45C5">
        <w:rPr>
          <w:rFonts w:ascii="Arial" w:hAnsi="Arial" w:cs="Arial"/>
          <w:iCs/>
        </w:rPr>
        <w:t>Condition</w:t>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00DC5A8C" w:rsidRPr="004A45C5">
        <w:rPr>
          <w:rFonts w:ascii="Arial" w:hAnsi="Arial" w:cs="Arial"/>
          <w:iCs/>
        </w:rPr>
        <w:tab/>
      </w:r>
      <w:r w:rsidR="00DC5A8C" w:rsidRPr="004A45C5">
        <w:rPr>
          <w:rFonts w:ascii="Arial" w:hAnsi="Arial" w:cs="Arial"/>
          <w:iCs/>
        </w:rPr>
        <w:tab/>
      </w:r>
      <w:r w:rsidRPr="004A45C5">
        <w:rPr>
          <w:rFonts w:ascii="Arial" w:hAnsi="Arial" w:cs="Arial"/>
          <w:iCs/>
        </w:rPr>
        <w:t>15</w:t>
      </w:r>
    </w:p>
    <w:p w:rsidR="00D4394F" w:rsidRPr="004A45C5" w:rsidRDefault="00D4394F" w:rsidP="00D4394F">
      <w:pPr>
        <w:jc w:val="both"/>
        <w:rPr>
          <w:rFonts w:ascii="Arial" w:hAnsi="Arial" w:cs="Arial"/>
          <w:iCs/>
        </w:rPr>
      </w:pPr>
      <w:r w:rsidRPr="004A45C5">
        <w:rPr>
          <w:rFonts w:ascii="Arial" w:hAnsi="Arial" w:cs="Arial"/>
          <w:iCs/>
        </w:rPr>
        <w:t>Legs</w:t>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00DC5A8C" w:rsidRPr="004A45C5">
        <w:rPr>
          <w:rFonts w:ascii="Arial" w:hAnsi="Arial" w:cs="Arial"/>
          <w:iCs/>
        </w:rPr>
        <w:tab/>
      </w:r>
      <w:r w:rsidR="00DC5A8C" w:rsidRPr="004A45C5">
        <w:rPr>
          <w:rFonts w:ascii="Arial" w:hAnsi="Arial" w:cs="Arial"/>
          <w:iCs/>
        </w:rPr>
        <w:tab/>
      </w:r>
      <w:r w:rsidRPr="004A45C5">
        <w:rPr>
          <w:rFonts w:ascii="Arial" w:hAnsi="Arial" w:cs="Arial"/>
          <w:iCs/>
          <w:u w:val="single"/>
        </w:rPr>
        <w:t>10</w:t>
      </w:r>
    </w:p>
    <w:p w:rsidR="00D4394F" w:rsidRPr="004A45C5" w:rsidRDefault="00D4394F" w:rsidP="00D4394F">
      <w:pPr>
        <w:jc w:val="both"/>
        <w:rPr>
          <w:rFonts w:ascii="Arial" w:hAnsi="Arial" w:cs="Arial"/>
          <w:iCs/>
        </w:rPr>
      </w:pP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Pr="004A45C5">
        <w:rPr>
          <w:rFonts w:ascii="Arial" w:hAnsi="Arial" w:cs="Arial"/>
          <w:iCs/>
        </w:rPr>
        <w:tab/>
      </w:r>
      <w:r w:rsidR="00DC5A8C" w:rsidRPr="004A45C5">
        <w:rPr>
          <w:rFonts w:ascii="Arial" w:hAnsi="Arial" w:cs="Arial"/>
          <w:iCs/>
        </w:rPr>
        <w:tab/>
      </w:r>
      <w:r w:rsidR="00DC5A8C" w:rsidRPr="004A45C5">
        <w:rPr>
          <w:rFonts w:ascii="Arial" w:hAnsi="Arial" w:cs="Arial"/>
          <w:iCs/>
        </w:rPr>
        <w:tab/>
      </w:r>
      <w:r w:rsidRPr="004A45C5">
        <w:rPr>
          <w:rFonts w:ascii="Arial" w:hAnsi="Arial" w:cs="Arial"/>
          <w:iCs/>
        </w:rPr>
        <w:t>100</w:t>
      </w:r>
    </w:p>
    <w:p w:rsidR="00DC5A8C" w:rsidRPr="00DC5A8C" w:rsidRDefault="00DC5A8C" w:rsidP="00D4394F">
      <w:pPr>
        <w:jc w:val="both"/>
        <w:rPr>
          <w:rFonts w:ascii="Arial" w:hAnsi="Arial" w:cs="Arial"/>
        </w:rPr>
      </w:pPr>
    </w:p>
    <w:p w:rsidR="00D4394F" w:rsidRPr="00DC5A8C" w:rsidRDefault="00D4394F" w:rsidP="00D4394F">
      <w:pPr>
        <w:keepNext/>
        <w:jc w:val="both"/>
        <w:outlineLvl w:val="5"/>
        <w:rPr>
          <w:rFonts w:ascii="Arial" w:eastAsia="Arial Unicode MS" w:hAnsi="Arial" w:cs="Arial"/>
          <w:b/>
          <w:bCs/>
        </w:rPr>
      </w:pPr>
      <w:r w:rsidRPr="00DC5A8C">
        <w:rPr>
          <w:rFonts w:ascii="Arial" w:hAnsi="Arial" w:cs="Arial"/>
          <w:b/>
          <w:bCs/>
        </w:rPr>
        <w:t>Serious defects</w:t>
      </w:r>
    </w:p>
    <w:p w:rsidR="00D4394F" w:rsidRPr="00DC5A8C" w:rsidRDefault="00D4394F" w:rsidP="00D4394F">
      <w:pPr>
        <w:jc w:val="both"/>
        <w:rPr>
          <w:rFonts w:ascii="Arial" w:hAnsi="Arial" w:cs="Arial"/>
        </w:rPr>
      </w:pPr>
      <w:r w:rsidRPr="004A45C5">
        <w:rPr>
          <w:rFonts w:ascii="Arial" w:hAnsi="Arial" w:cs="Arial"/>
          <w:iCs/>
        </w:rPr>
        <w:t>The absence of beard, whiskers, and boule are considered a serious fault</w:t>
      </w:r>
      <w:r w:rsidRPr="004A45C5">
        <w:rPr>
          <w:rFonts w:ascii="Arial" w:hAnsi="Arial" w:cs="Arial"/>
          <w:iCs/>
          <w:color w:val="FF0000"/>
        </w:rPr>
        <w:t>.</w:t>
      </w:r>
      <w:r w:rsidRPr="00DC5A8C">
        <w:rPr>
          <w:rFonts w:ascii="Arial" w:hAnsi="Arial" w:cs="Arial"/>
        </w:rPr>
        <w:t xml:space="preserve"> </w:t>
      </w:r>
      <w:proofErr w:type="gramStart"/>
      <w:r w:rsidRPr="00DC5A8C">
        <w:rPr>
          <w:rFonts w:ascii="Arial" w:hAnsi="Arial" w:cs="Arial"/>
        </w:rPr>
        <w:t>Legs other than yellow.</w:t>
      </w:r>
      <w:proofErr w:type="gramEnd"/>
      <w:r w:rsidRPr="00DC5A8C">
        <w:rPr>
          <w:rFonts w:ascii="Arial" w:hAnsi="Arial" w:cs="Arial"/>
        </w:rPr>
        <w:t xml:space="preserve"> Comb of any other form than as described. </w:t>
      </w:r>
      <w:proofErr w:type="gramStart"/>
      <w:r w:rsidRPr="00DC5A8C">
        <w:rPr>
          <w:rFonts w:ascii="Arial" w:hAnsi="Arial" w:cs="Arial"/>
        </w:rPr>
        <w:t>Weak, deformed or diseased specimens.</w:t>
      </w:r>
      <w:proofErr w:type="gramEnd"/>
    </w:p>
    <w:p w:rsidR="00D4394F" w:rsidRPr="00DC5A8C" w:rsidRDefault="00D4394F" w:rsidP="00D4394F">
      <w:pPr>
        <w:jc w:val="both"/>
        <w:rPr>
          <w:rFonts w:ascii="Arial" w:hAnsi="Arial" w:cs="Arial"/>
        </w:rPr>
      </w:pPr>
    </w:p>
    <w:p w:rsidR="00D4394F" w:rsidRPr="00DC5A8C" w:rsidRDefault="00D4394F" w:rsidP="00D4394F">
      <w:pPr>
        <w:keepNext/>
        <w:outlineLvl w:val="1"/>
        <w:rPr>
          <w:rFonts w:ascii="Arial" w:eastAsia="Arial Unicode MS" w:hAnsi="Arial" w:cs="Arial"/>
          <w:b/>
          <w:bCs/>
        </w:rPr>
      </w:pPr>
      <w:r w:rsidRPr="00DC5A8C">
        <w:rPr>
          <w:rFonts w:ascii="Arial" w:hAnsi="Arial" w:cs="Arial"/>
          <w:b/>
          <w:bCs/>
        </w:rPr>
        <w:t>Disqualifications</w:t>
      </w:r>
    </w:p>
    <w:p w:rsidR="00D4394F" w:rsidRPr="00DC5A8C" w:rsidRDefault="00D4394F" w:rsidP="00D4394F">
      <w:pPr>
        <w:jc w:val="both"/>
        <w:rPr>
          <w:rFonts w:ascii="Arial" w:hAnsi="Arial" w:cs="Arial"/>
        </w:rPr>
      </w:pPr>
      <w:r w:rsidRPr="00DC5A8C">
        <w:rPr>
          <w:rFonts w:ascii="Arial" w:hAnsi="Arial" w:cs="Arial"/>
          <w:iCs/>
        </w:rPr>
        <w:t>In this breed the colour is of secondary importance and is a deciding point only in close competition</w:t>
      </w:r>
      <w:r w:rsidRPr="00DC5A8C">
        <w:rPr>
          <w:rFonts w:ascii="Arial" w:hAnsi="Arial" w:cs="Arial"/>
        </w:rPr>
        <w:t>. The main characteristics of the Orloff are its peculiarities of shape, comb, head and carriage and judges are earnestly requested to bear this in mind when awarding prizes. Slight feathering or down between the toes is not to constitute a disqualification.</w:t>
      </w:r>
    </w:p>
    <w:p w:rsidR="00D4394F" w:rsidRPr="00DC5A8C" w:rsidRDefault="00D4394F" w:rsidP="00D4394F">
      <w:pPr>
        <w:keepNext/>
        <w:outlineLvl w:val="1"/>
        <w:rPr>
          <w:rFonts w:ascii="Arial" w:eastAsia="Arial Unicode MS" w:hAnsi="Arial" w:cs="Arial"/>
          <w:b/>
          <w:bCs/>
        </w:rPr>
      </w:pPr>
    </w:p>
    <w:p w:rsidR="00D4394F" w:rsidRPr="00DC5A8C" w:rsidRDefault="00D4394F" w:rsidP="00D4394F">
      <w:pPr>
        <w:keepNext/>
        <w:outlineLvl w:val="1"/>
        <w:rPr>
          <w:rFonts w:ascii="Arial" w:eastAsia="Arial Unicode MS" w:hAnsi="Arial" w:cs="Arial"/>
          <w:b/>
          <w:bCs/>
        </w:rPr>
      </w:pPr>
      <w:r w:rsidRPr="00DC5A8C">
        <w:rPr>
          <w:rFonts w:ascii="Arial" w:hAnsi="Arial" w:cs="Arial"/>
          <w:b/>
          <w:bCs/>
        </w:rPr>
        <w:t>BANTAM</w:t>
      </w:r>
    </w:p>
    <w:p w:rsidR="00D4394F" w:rsidRPr="00DC5A8C" w:rsidRDefault="00D4394F" w:rsidP="00D4394F">
      <w:pPr>
        <w:jc w:val="both"/>
        <w:rPr>
          <w:rFonts w:ascii="Arial" w:hAnsi="Arial" w:cs="Arial"/>
        </w:rPr>
      </w:pPr>
      <w:r w:rsidRPr="00DC5A8C">
        <w:rPr>
          <w:rFonts w:ascii="Arial" w:hAnsi="Arial" w:cs="Arial"/>
        </w:rPr>
        <w:t>Orloff bantams follow the large fowl standard.</w:t>
      </w:r>
    </w:p>
    <w:p w:rsidR="00D4394F" w:rsidRPr="00DC5A8C" w:rsidRDefault="00D4394F" w:rsidP="00D4394F">
      <w:pPr>
        <w:keepNext/>
        <w:outlineLvl w:val="1"/>
        <w:rPr>
          <w:rFonts w:ascii="Arial" w:hAnsi="Arial" w:cs="Arial"/>
          <w:b/>
          <w:bCs/>
        </w:rPr>
      </w:pPr>
    </w:p>
    <w:p w:rsidR="00D4394F" w:rsidRPr="00DC5A8C" w:rsidRDefault="00D4394F" w:rsidP="00D4394F">
      <w:pPr>
        <w:keepNext/>
        <w:outlineLvl w:val="1"/>
        <w:rPr>
          <w:rFonts w:ascii="Arial" w:eastAsia="Arial Unicode MS" w:hAnsi="Arial" w:cs="Arial"/>
          <w:b/>
          <w:bCs/>
        </w:rPr>
      </w:pPr>
      <w:r w:rsidRPr="00DC5A8C">
        <w:rPr>
          <w:rFonts w:ascii="Arial" w:hAnsi="Arial" w:cs="Arial"/>
          <w:b/>
          <w:bCs/>
        </w:rPr>
        <w:t>Weights</w:t>
      </w:r>
    </w:p>
    <w:p w:rsidR="00D4394F" w:rsidRPr="00DC5A8C" w:rsidRDefault="006A0336" w:rsidP="00D4394F">
      <w:pPr>
        <w:jc w:val="both"/>
        <w:rPr>
          <w:rFonts w:ascii="Arial" w:hAnsi="Arial" w:cs="Arial"/>
        </w:rPr>
      </w:pPr>
      <w:r w:rsidRPr="00DC5A8C">
        <w:rPr>
          <w:rFonts w:ascii="Arial" w:hAnsi="Arial" w:cs="Arial"/>
        </w:rPr>
        <w:t>Cock 1300g (40oz); cockerel 12</w:t>
      </w:r>
      <w:r w:rsidR="00D4394F" w:rsidRPr="00DC5A8C">
        <w:rPr>
          <w:rFonts w:ascii="Arial" w:hAnsi="Arial" w:cs="Arial"/>
        </w:rPr>
        <w:t>00g (36oz)</w:t>
      </w:r>
    </w:p>
    <w:p w:rsidR="00D4394F" w:rsidRPr="00DC5A8C" w:rsidRDefault="00D4394F" w:rsidP="00D4394F">
      <w:pPr>
        <w:rPr>
          <w:rFonts w:ascii="Arial" w:hAnsi="Arial" w:cs="Arial"/>
        </w:rPr>
      </w:pPr>
      <w:r w:rsidRPr="00DC5A8C">
        <w:rPr>
          <w:rFonts w:ascii="Arial" w:hAnsi="Arial" w:cs="Arial"/>
        </w:rPr>
        <w:t>Hen 1000g (36oz); pullet 900g (32oz)</w:t>
      </w:r>
    </w:p>
    <w:sectPr w:rsidR="00D4394F" w:rsidRPr="00DC5A8C" w:rsidSect="00D4394F">
      <w:pgSz w:w="11907" w:h="16839" w:code="9"/>
      <w:pgMar w:top="567" w:right="567" w:bottom="567" w:left="567" w:header="0" w:footer="0"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4F"/>
    <w:rsid w:val="00185AFA"/>
    <w:rsid w:val="001E3FC4"/>
    <w:rsid w:val="002D4BA0"/>
    <w:rsid w:val="002E187D"/>
    <w:rsid w:val="004A45C5"/>
    <w:rsid w:val="004B5E20"/>
    <w:rsid w:val="006A0336"/>
    <w:rsid w:val="00732014"/>
    <w:rsid w:val="00801585"/>
    <w:rsid w:val="008541A6"/>
    <w:rsid w:val="009A38E9"/>
    <w:rsid w:val="00A03588"/>
    <w:rsid w:val="00B27725"/>
    <w:rsid w:val="00D4394F"/>
    <w:rsid w:val="00DC5A8C"/>
    <w:rsid w:val="00E04125"/>
    <w:rsid w:val="00E46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9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94F"/>
    <w:pPr>
      <w:keepNext/>
      <w:jc w:val="center"/>
      <w:outlineLvl w:val="0"/>
    </w:pPr>
    <w:rPr>
      <w:rFonts w:ascii="Arial" w:hAnsi="Arial" w:cs="Arial"/>
      <w:sz w:val="52"/>
    </w:rPr>
  </w:style>
  <w:style w:type="paragraph" w:styleId="Heading2">
    <w:name w:val="heading 2"/>
    <w:basedOn w:val="Normal"/>
    <w:next w:val="Normal"/>
    <w:link w:val="Heading2Char"/>
    <w:qFormat/>
    <w:rsid w:val="00D4394F"/>
    <w:pPr>
      <w:keepNext/>
      <w:outlineLvl w:val="1"/>
    </w:pPr>
    <w:rPr>
      <w:rFonts w:ascii="Arial" w:hAnsi="Arial" w:cs="Arial"/>
      <w:b/>
      <w:bCs/>
      <w:sz w:val="20"/>
    </w:rPr>
  </w:style>
  <w:style w:type="paragraph" w:styleId="Heading6">
    <w:name w:val="heading 6"/>
    <w:basedOn w:val="Normal"/>
    <w:next w:val="Normal"/>
    <w:link w:val="Heading6Char"/>
    <w:uiPriority w:val="9"/>
    <w:semiHidden/>
    <w:unhideWhenUsed/>
    <w:qFormat/>
    <w:rsid w:val="00D4394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39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94F"/>
    <w:rPr>
      <w:rFonts w:ascii="Arial" w:eastAsia="Times New Roman" w:hAnsi="Arial" w:cs="Arial"/>
      <w:sz w:val="52"/>
      <w:szCs w:val="24"/>
    </w:rPr>
  </w:style>
  <w:style w:type="character" w:customStyle="1" w:styleId="Heading2Char">
    <w:name w:val="Heading 2 Char"/>
    <w:basedOn w:val="DefaultParagraphFont"/>
    <w:link w:val="Heading2"/>
    <w:rsid w:val="00D4394F"/>
    <w:rPr>
      <w:rFonts w:ascii="Arial" w:eastAsia="Times New Roman" w:hAnsi="Arial" w:cs="Arial"/>
      <w:b/>
      <w:bCs/>
      <w:sz w:val="20"/>
      <w:szCs w:val="24"/>
    </w:rPr>
  </w:style>
  <w:style w:type="character" w:customStyle="1" w:styleId="Heading6Char">
    <w:name w:val="Heading 6 Char"/>
    <w:basedOn w:val="DefaultParagraphFont"/>
    <w:link w:val="Heading6"/>
    <w:uiPriority w:val="9"/>
    <w:semiHidden/>
    <w:rsid w:val="00D4394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D4394F"/>
    <w:rPr>
      <w:rFonts w:asciiTheme="majorHAnsi" w:eastAsiaTheme="majorEastAsia" w:hAnsiTheme="majorHAnsi" w:cstheme="majorBidi"/>
      <w:i/>
      <w:iCs/>
      <w:color w:val="404040" w:themeColor="text1" w:themeTint="BF"/>
      <w:sz w:val="24"/>
      <w:szCs w:val="24"/>
    </w:rPr>
  </w:style>
  <w:style w:type="paragraph" w:styleId="BalloonText">
    <w:name w:val="Balloon Text"/>
    <w:basedOn w:val="Normal"/>
    <w:link w:val="BalloonTextChar"/>
    <w:uiPriority w:val="99"/>
    <w:semiHidden/>
    <w:unhideWhenUsed/>
    <w:rsid w:val="008541A6"/>
    <w:rPr>
      <w:rFonts w:ascii="Tahoma" w:hAnsi="Tahoma" w:cs="Tahoma"/>
      <w:sz w:val="16"/>
      <w:szCs w:val="16"/>
    </w:rPr>
  </w:style>
  <w:style w:type="character" w:customStyle="1" w:styleId="BalloonTextChar">
    <w:name w:val="Balloon Text Char"/>
    <w:basedOn w:val="DefaultParagraphFont"/>
    <w:link w:val="BalloonText"/>
    <w:uiPriority w:val="99"/>
    <w:semiHidden/>
    <w:rsid w:val="008541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9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94F"/>
    <w:pPr>
      <w:keepNext/>
      <w:jc w:val="center"/>
      <w:outlineLvl w:val="0"/>
    </w:pPr>
    <w:rPr>
      <w:rFonts w:ascii="Arial" w:hAnsi="Arial" w:cs="Arial"/>
      <w:sz w:val="52"/>
    </w:rPr>
  </w:style>
  <w:style w:type="paragraph" w:styleId="Heading2">
    <w:name w:val="heading 2"/>
    <w:basedOn w:val="Normal"/>
    <w:next w:val="Normal"/>
    <w:link w:val="Heading2Char"/>
    <w:qFormat/>
    <w:rsid w:val="00D4394F"/>
    <w:pPr>
      <w:keepNext/>
      <w:outlineLvl w:val="1"/>
    </w:pPr>
    <w:rPr>
      <w:rFonts w:ascii="Arial" w:hAnsi="Arial" w:cs="Arial"/>
      <w:b/>
      <w:bCs/>
      <w:sz w:val="20"/>
    </w:rPr>
  </w:style>
  <w:style w:type="paragraph" w:styleId="Heading6">
    <w:name w:val="heading 6"/>
    <w:basedOn w:val="Normal"/>
    <w:next w:val="Normal"/>
    <w:link w:val="Heading6Char"/>
    <w:uiPriority w:val="9"/>
    <w:semiHidden/>
    <w:unhideWhenUsed/>
    <w:qFormat/>
    <w:rsid w:val="00D4394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39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94F"/>
    <w:rPr>
      <w:rFonts w:ascii="Arial" w:eastAsia="Times New Roman" w:hAnsi="Arial" w:cs="Arial"/>
      <w:sz w:val="52"/>
      <w:szCs w:val="24"/>
    </w:rPr>
  </w:style>
  <w:style w:type="character" w:customStyle="1" w:styleId="Heading2Char">
    <w:name w:val="Heading 2 Char"/>
    <w:basedOn w:val="DefaultParagraphFont"/>
    <w:link w:val="Heading2"/>
    <w:rsid w:val="00D4394F"/>
    <w:rPr>
      <w:rFonts w:ascii="Arial" w:eastAsia="Times New Roman" w:hAnsi="Arial" w:cs="Arial"/>
      <w:b/>
      <w:bCs/>
      <w:sz w:val="20"/>
      <w:szCs w:val="24"/>
    </w:rPr>
  </w:style>
  <w:style w:type="character" w:customStyle="1" w:styleId="Heading6Char">
    <w:name w:val="Heading 6 Char"/>
    <w:basedOn w:val="DefaultParagraphFont"/>
    <w:link w:val="Heading6"/>
    <w:uiPriority w:val="9"/>
    <w:semiHidden/>
    <w:rsid w:val="00D4394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D4394F"/>
    <w:rPr>
      <w:rFonts w:asciiTheme="majorHAnsi" w:eastAsiaTheme="majorEastAsia" w:hAnsiTheme="majorHAnsi" w:cstheme="majorBidi"/>
      <w:i/>
      <w:iCs/>
      <w:color w:val="404040" w:themeColor="text1" w:themeTint="BF"/>
      <w:sz w:val="24"/>
      <w:szCs w:val="24"/>
    </w:rPr>
  </w:style>
  <w:style w:type="paragraph" w:styleId="BalloonText">
    <w:name w:val="Balloon Text"/>
    <w:basedOn w:val="Normal"/>
    <w:link w:val="BalloonTextChar"/>
    <w:uiPriority w:val="99"/>
    <w:semiHidden/>
    <w:unhideWhenUsed/>
    <w:rsid w:val="008541A6"/>
    <w:rPr>
      <w:rFonts w:ascii="Tahoma" w:hAnsi="Tahoma" w:cs="Tahoma"/>
      <w:sz w:val="16"/>
      <w:szCs w:val="16"/>
    </w:rPr>
  </w:style>
  <w:style w:type="character" w:customStyle="1" w:styleId="BalloonTextChar">
    <w:name w:val="Balloon Text Char"/>
    <w:basedOn w:val="DefaultParagraphFont"/>
    <w:link w:val="BalloonText"/>
    <w:uiPriority w:val="99"/>
    <w:semiHidden/>
    <w:rsid w:val="008541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2015-11-04T19:34:00Z</dcterms:created>
  <dcterms:modified xsi:type="dcterms:W3CDTF">2015-11-04T19:34:00Z</dcterms:modified>
</cp:coreProperties>
</file>