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F0" w:rsidRDefault="00220B2C" w:rsidP="00220B2C">
      <w:pPr>
        <w:framePr w:wrap="none" w:vAnchor="page" w:hAnchor="page" w:x="1993" w:y="361"/>
        <w:rPr>
          <w:sz w:val="2"/>
          <w:szCs w:val="2"/>
        </w:rPr>
      </w:pPr>
      <w:r w:rsidRPr="00B659FE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9pt;height:117.9pt">
            <v:imagedata r:id="rId7" r:href="rId8"/>
          </v:shape>
        </w:pict>
      </w:r>
    </w:p>
    <w:p w:rsidR="006429F0" w:rsidRPr="00491113" w:rsidRDefault="00491113" w:rsidP="00491113">
      <w:pPr>
        <w:pStyle w:val="20"/>
        <w:framePr w:w="8074" w:h="1824" w:hRule="exact" w:wrap="around" w:vAnchor="page" w:hAnchor="page" w:x="6602" w:y="1096"/>
        <w:shd w:val="clear" w:color="auto" w:fill="auto"/>
        <w:ind w:left="1980"/>
        <w:rPr>
          <w:sz w:val="22"/>
        </w:rPr>
      </w:pPr>
      <w:r>
        <w:rPr>
          <w:sz w:val="22"/>
        </w:rPr>
        <w:t xml:space="preserve">                    </w:t>
      </w:r>
      <w:r w:rsidR="00531FF1" w:rsidRPr="00491113">
        <w:rPr>
          <w:sz w:val="22"/>
        </w:rPr>
        <w:t>Р</w:t>
      </w:r>
      <w:r>
        <w:rPr>
          <w:sz w:val="22"/>
        </w:rPr>
        <w:t xml:space="preserve"> </w:t>
      </w:r>
      <w:r w:rsidR="00531FF1" w:rsidRPr="00491113">
        <w:rPr>
          <w:sz w:val="22"/>
        </w:rPr>
        <w:t>О</w:t>
      </w:r>
      <w:r>
        <w:rPr>
          <w:sz w:val="22"/>
        </w:rPr>
        <w:t xml:space="preserve"> </w:t>
      </w:r>
      <w:r w:rsidR="00531FF1" w:rsidRPr="00491113">
        <w:rPr>
          <w:sz w:val="22"/>
        </w:rPr>
        <w:t>С</w:t>
      </w:r>
      <w:r>
        <w:rPr>
          <w:sz w:val="22"/>
        </w:rPr>
        <w:t xml:space="preserve"> </w:t>
      </w:r>
      <w:r w:rsidR="00531FF1" w:rsidRPr="00491113">
        <w:rPr>
          <w:sz w:val="22"/>
        </w:rPr>
        <w:t>С</w:t>
      </w:r>
      <w:r>
        <w:rPr>
          <w:sz w:val="22"/>
        </w:rPr>
        <w:t xml:space="preserve"> </w:t>
      </w:r>
      <w:r w:rsidR="00531FF1" w:rsidRPr="00491113">
        <w:rPr>
          <w:sz w:val="22"/>
        </w:rPr>
        <w:t>И</w:t>
      </w:r>
      <w:r>
        <w:rPr>
          <w:sz w:val="22"/>
        </w:rPr>
        <w:t xml:space="preserve"> </w:t>
      </w:r>
      <w:r w:rsidR="00531FF1" w:rsidRPr="00491113">
        <w:rPr>
          <w:sz w:val="22"/>
        </w:rPr>
        <w:t>Я</w:t>
      </w:r>
    </w:p>
    <w:p w:rsidR="006429F0" w:rsidRPr="00491113" w:rsidRDefault="00531FF1" w:rsidP="00491113">
      <w:pPr>
        <w:pStyle w:val="20"/>
        <w:framePr w:w="8074" w:h="1824" w:hRule="exact" w:wrap="around" w:vAnchor="page" w:hAnchor="page" w:x="6602" w:y="1096"/>
        <w:shd w:val="clear" w:color="auto" w:fill="auto"/>
        <w:jc w:val="both"/>
        <w:rPr>
          <w:sz w:val="22"/>
        </w:rPr>
      </w:pPr>
      <w:r w:rsidRPr="00491113">
        <w:rPr>
          <w:sz w:val="22"/>
        </w:rPr>
        <w:t>ОБЩЕСТВО С ОГРАНИЧЕНН</w:t>
      </w:r>
      <w:r w:rsidR="00491113">
        <w:rPr>
          <w:sz w:val="22"/>
        </w:rPr>
        <w:t>ОЙ ОТВЕТСТВЕННОСТЬЮ «КБ ЕРУСЛАН»</w:t>
      </w:r>
    </w:p>
    <w:p w:rsidR="006429F0" w:rsidRPr="00491113" w:rsidRDefault="00531FF1" w:rsidP="00491113">
      <w:pPr>
        <w:pStyle w:val="1"/>
        <w:framePr w:w="8074" w:h="1824" w:hRule="exact" w:wrap="around" w:vAnchor="page" w:hAnchor="page" w:x="6602" w:y="1096"/>
        <w:shd w:val="clear" w:color="auto" w:fill="auto"/>
        <w:rPr>
          <w:sz w:val="22"/>
        </w:rPr>
      </w:pPr>
      <w:r w:rsidRPr="00491113">
        <w:rPr>
          <w:sz w:val="22"/>
        </w:rPr>
        <w:t>346260, Ростовская обл, р-н Шолоховский, х Громковский, ул Почтовая, 265</w:t>
      </w:r>
    </w:p>
    <w:p w:rsidR="006429F0" w:rsidRPr="00491113" w:rsidRDefault="00531FF1" w:rsidP="00491113">
      <w:pPr>
        <w:pStyle w:val="1"/>
        <w:framePr w:w="8074" w:h="1824" w:hRule="exact" w:wrap="around" w:vAnchor="page" w:hAnchor="page" w:x="6602" w:y="1096"/>
        <w:shd w:val="clear" w:color="auto" w:fill="auto"/>
        <w:tabs>
          <w:tab w:val="left" w:pos="2320"/>
        </w:tabs>
        <w:rPr>
          <w:sz w:val="22"/>
        </w:rPr>
      </w:pPr>
      <w:r w:rsidRPr="00491113">
        <w:rPr>
          <w:sz w:val="22"/>
        </w:rPr>
        <w:t>ИНН 6139007034</w:t>
      </w:r>
      <w:r w:rsidRPr="00491113">
        <w:rPr>
          <w:sz w:val="22"/>
        </w:rPr>
        <w:tab/>
        <w:t>ОГРН 1056139004415</w:t>
      </w:r>
      <w:r w:rsidR="00491113">
        <w:rPr>
          <w:sz w:val="22"/>
        </w:rPr>
        <w:t xml:space="preserve">,   </w:t>
      </w:r>
      <w:r w:rsidRPr="00491113">
        <w:rPr>
          <w:sz w:val="22"/>
        </w:rPr>
        <w:t xml:space="preserve"> БИК 046015602</w:t>
      </w:r>
    </w:p>
    <w:p w:rsidR="006429F0" w:rsidRPr="00491113" w:rsidRDefault="00531FF1" w:rsidP="00491113">
      <w:pPr>
        <w:pStyle w:val="1"/>
        <w:framePr w:w="8074" w:h="1824" w:hRule="exact" w:wrap="around" w:vAnchor="page" w:hAnchor="page" w:x="6602" w:y="1096"/>
        <w:shd w:val="clear" w:color="auto" w:fill="auto"/>
        <w:rPr>
          <w:sz w:val="22"/>
        </w:rPr>
      </w:pPr>
      <w:r w:rsidRPr="00491113">
        <w:rPr>
          <w:sz w:val="22"/>
        </w:rPr>
        <w:t>Р/С 40702810152090002966 Юго-Западный банк ОАО «Сбербанк России»</w:t>
      </w:r>
    </w:p>
    <w:p w:rsidR="006429F0" w:rsidRPr="00491113" w:rsidRDefault="00531FF1" w:rsidP="00491113">
      <w:pPr>
        <w:pStyle w:val="1"/>
        <w:framePr w:w="8074" w:h="1824" w:hRule="exact" w:wrap="around" w:vAnchor="page" w:hAnchor="page" w:x="6602" w:y="1096"/>
        <w:shd w:val="clear" w:color="auto" w:fill="auto"/>
        <w:tabs>
          <w:tab w:val="left" w:pos="2320"/>
        </w:tabs>
        <w:rPr>
          <w:sz w:val="22"/>
        </w:rPr>
      </w:pPr>
      <w:r w:rsidRPr="00491113">
        <w:rPr>
          <w:sz w:val="22"/>
        </w:rPr>
        <w:t>г. Ростов-на-Дону</w:t>
      </w:r>
      <w:r w:rsidRPr="00491113">
        <w:rPr>
          <w:sz w:val="22"/>
        </w:rPr>
        <w:tab/>
        <w:t>кор/сч 30101810600000000602</w:t>
      </w:r>
    </w:p>
    <w:p w:rsidR="006429F0" w:rsidRPr="00D50BBA" w:rsidRDefault="00531FF1" w:rsidP="00491113">
      <w:pPr>
        <w:pStyle w:val="20"/>
        <w:framePr w:w="8074" w:h="1824" w:hRule="exact" w:wrap="around" w:vAnchor="page" w:hAnchor="page" w:x="6602" w:y="1096"/>
        <w:shd w:val="clear" w:color="auto" w:fill="auto"/>
        <w:tabs>
          <w:tab w:val="center" w:pos="1435"/>
          <w:tab w:val="left" w:pos="2413"/>
        </w:tabs>
        <w:jc w:val="both"/>
        <w:rPr>
          <w:lang w:val="en-US"/>
        </w:rPr>
      </w:pPr>
      <w:r w:rsidRPr="00491113">
        <w:rPr>
          <w:sz w:val="22"/>
          <w:u w:val="single"/>
        </w:rPr>
        <w:t>Тел</w:t>
      </w:r>
      <w:r w:rsidRPr="00491113">
        <w:rPr>
          <w:sz w:val="22"/>
          <w:u w:val="single"/>
          <w:lang w:val="en-US"/>
        </w:rPr>
        <w:t>:</w:t>
      </w:r>
      <w:r w:rsidRPr="00491113">
        <w:rPr>
          <w:sz w:val="22"/>
          <w:u w:val="single"/>
          <w:lang w:val="en-US"/>
        </w:rPr>
        <w:tab/>
        <w:t>8(918)560-95-75,</w:t>
      </w:r>
      <w:r w:rsidRPr="00491113">
        <w:rPr>
          <w:sz w:val="22"/>
          <w:u w:val="single"/>
          <w:lang w:val="en-US"/>
        </w:rPr>
        <w:tab/>
        <w:t>8(928)612-73-80</w:t>
      </w:r>
      <w:r w:rsidR="00491113" w:rsidRPr="00491113">
        <w:rPr>
          <w:sz w:val="22"/>
          <w:u w:val="single"/>
          <w:lang w:val="en-US"/>
        </w:rPr>
        <w:t xml:space="preserve">   </w:t>
      </w:r>
      <w:r w:rsidRPr="00491113">
        <w:rPr>
          <w:sz w:val="22"/>
          <w:u w:val="single"/>
          <w:lang w:val="en-US"/>
        </w:rPr>
        <w:t xml:space="preserve"> </w:t>
      </w:r>
      <w:r w:rsidRPr="00491113">
        <w:rPr>
          <w:sz w:val="22"/>
          <w:u w:val="single"/>
          <w:lang w:val="en-US" w:eastAsia="en-US" w:bidi="en-US"/>
        </w:rPr>
        <w:t xml:space="preserve">E-mail: </w:t>
      </w:r>
      <w:hyperlink r:id="rId9" w:history="1">
        <w:r w:rsidRPr="00491113">
          <w:rPr>
            <w:rStyle w:val="a3"/>
            <w:sz w:val="22"/>
            <w:lang w:val="en-US" w:eastAsia="en-US" w:bidi="en-US"/>
          </w:rPr>
          <w:t>eruslanl0@mail.ru</w:t>
        </w:r>
      </w:hyperlink>
    </w:p>
    <w:p w:rsidR="008C1F92" w:rsidRPr="00D50BBA" w:rsidRDefault="008C1F92" w:rsidP="00491113">
      <w:pPr>
        <w:pStyle w:val="20"/>
        <w:framePr w:w="8074" w:h="1824" w:hRule="exact" w:wrap="around" w:vAnchor="page" w:hAnchor="page" w:x="6602" w:y="1096"/>
        <w:shd w:val="clear" w:color="auto" w:fill="auto"/>
        <w:tabs>
          <w:tab w:val="center" w:pos="1435"/>
          <w:tab w:val="left" w:pos="2413"/>
        </w:tabs>
        <w:jc w:val="both"/>
        <w:rPr>
          <w:lang w:val="en-US"/>
        </w:rPr>
      </w:pPr>
    </w:p>
    <w:p w:rsidR="008C1F92" w:rsidRPr="00D50BBA" w:rsidRDefault="008C1F92" w:rsidP="00491113">
      <w:pPr>
        <w:pStyle w:val="20"/>
        <w:framePr w:w="8074" w:h="1824" w:hRule="exact" w:wrap="around" w:vAnchor="page" w:hAnchor="page" w:x="6602" w:y="1096"/>
        <w:shd w:val="clear" w:color="auto" w:fill="auto"/>
        <w:tabs>
          <w:tab w:val="center" w:pos="1435"/>
          <w:tab w:val="left" w:pos="2413"/>
        </w:tabs>
        <w:jc w:val="both"/>
        <w:rPr>
          <w:lang w:val="en-US"/>
        </w:rPr>
      </w:pPr>
    </w:p>
    <w:p w:rsidR="008C1F92" w:rsidRPr="00491113" w:rsidRDefault="008C1F92" w:rsidP="00491113">
      <w:pPr>
        <w:pStyle w:val="20"/>
        <w:framePr w:w="8074" w:h="1824" w:hRule="exact" w:wrap="around" w:vAnchor="page" w:hAnchor="page" w:x="6602" w:y="1096"/>
        <w:shd w:val="clear" w:color="auto" w:fill="auto"/>
        <w:tabs>
          <w:tab w:val="center" w:pos="1435"/>
          <w:tab w:val="left" w:pos="2413"/>
        </w:tabs>
        <w:jc w:val="both"/>
        <w:rPr>
          <w:sz w:val="22"/>
          <w:u w:val="single"/>
          <w:lang w:val="en-US"/>
        </w:rPr>
      </w:pPr>
    </w:p>
    <w:p w:rsidR="008C1F92" w:rsidRPr="00D50BBA" w:rsidRDefault="008C1F92" w:rsidP="008C1F92">
      <w:pPr>
        <w:framePr w:wrap="none" w:vAnchor="page" w:hAnchor="page" w:x="1993" w:y="462"/>
        <w:rPr>
          <w:sz w:val="2"/>
          <w:szCs w:val="2"/>
          <w:lang w:val="en-US"/>
        </w:rPr>
      </w:pPr>
    </w:p>
    <w:p w:rsidR="008C1F92" w:rsidRPr="00220B2C" w:rsidRDefault="00D50BBA" w:rsidP="008C1F92">
      <w:pPr>
        <w:pStyle w:val="20"/>
        <w:framePr w:w="8074" w:h="1824" w:hRule="exact" w:wrap="around" w:vAnchor="page" w:hAnchor="page" w:x="6602" w:y="1096"/>
        <w:shd w:val="clear" w:color="auto" w:fill="auto"/>
        <w:ind w:left="1980"/>
        <w:rPr>
          <w:sz w:val="22"/>
          <w:lang w:val="en-US"/>
        </w:rPr>
      </w:pPr>
      <w:r>
        <w:rPr>
          <w:sz w:val="22"/>
          <w:lang w:val="en-US"/>
        </w:rPr>
        <w:t xml:space="preserve">             </w:t>
      </w:r>
    </w:p>
    <w:p w:rsidR="008C1F92" w:rsidRPr="00491113" w:rsidRDefault="008C1F92" w:rsidP="008C1F92">
      <w:pPr>
        <w:pStyle w:val="20"/>
        <w:framePr w:w="8074" w:h="1824" w:hRule="exact" w:wrap="around" w:vAnchor="page" w:hAnchor="page" w:x="6602" w:y="1096"/>
        <w:shd w:val="clear" w:color="auto" w:fill="auto"/>
        <w:jc w:val="both"/>
        <w:rPr>
          <w:sz w:val="22"/>
        </w:rPr>
      </w:pPr>
      <w:r w:rsidRPr="00491113">
        <w:rPr>
          <w:sz w:val="22"/>
        </w:rPr>
        <w:t>ОБЩЕСТВО С ОГРАНИЧЕНН</w:t>
      </w:r>
      <w:r>
        <w:rPr>
          <w:sz w:val="22"/>
        </w:rPr>
        <w:t>ОЙ ОТВЕТСТВЕННОСТЬЮ «КБ ЕРУСЛАН»</w:t>
      </w:r>
    </w:p>
    <w:p w:rsidR="008C1F92" w:rsidRPr="00491113" w:rsidRDefault="008C1F92" w:rsidP="008C1F92">
      <w:pPr>
        <w:pStyle w:val="1"/>
        <w:framePr w:w="8074" w:h="1824" w:hRule="exact" w:wrap="around" w:vAnchor="page" w:hAnchor="page" w:x="6602" w:y="1096"/>
        <w:shd w:val="clear" w:color="auto" w:fill="auto"/>
        <w:rPr>
          <w:sz w:val="22"/>
        </w:rPr>
      </w:pPr>
      <w:r w:rsidRPr="00491113">
        <w:rPr>
          <w:sz w:val="22"/>
        </w:rPr>
        <w:t>346260, Ростовская обл, р-н Шолоховский, х Громковский, ул Почтовая, 265</w:t>
      </w:r>
    </w:p>
    <w:p w:rsidR="008C1F92" w:rsidRPr="00491113" w:rsidRDefault="008C1F92" w:rsidP="008C1F92">
      <w:pPr>
        <w:pStyle w:val="1"/>
        <w:framePr w:w="8074" w:h="1824" w:hRule="exact" w:wrap="around" w:vAnchor="page" w:hAnchor="page" w:x="6602" w:y="1096"/>
        <w:shd w:val="clear" w:color="auto" w:fill="auto"/>
        <w:tabs>
          <w:tab w:val="left" w:pos="2320"/>
        </w:tabs>
        <w:rPr>
          <w:sz w:val="22"/>
        </w:rPr>
      </w:pPr>
      <w:r w:rsidRPr="00491113">
        <w:rPr>
          <w:sz w:val="22"/>
        </w:rPr>
        <w:t>ИНН 6139007034</w:t>
      </w:r>
      <w:r w:rsidRPr="00491113">
        <w:rPr>
          <w:sz w:val="22"/>
        </w:rPr>
        <w:tab/>
        <w:t>ОГРН 1056139004415</w:t>
      </w:r>
      <w:r>
        <w:rPr>
          <w:sz w:val="22"/>
        </w:rPr>
        <w:t xml:space="preserve">,   </w:t>
      </w:r>
      <w:r w:rsidRPr="00491113">
        <w:rPr>
          <w:sz w:val="22"/>
        </w:rPr>
        <w:t xml:space="preserve"> БИК 046015602</w:t>
      </w:r>
    </w:p>
    <w:p w:rsidR="008C1F92" w:rsidRPr="00491113" w:rsidRDefault="008C1F92" w:rsidP="008C1F92">
      <w:pPr>
        <w:pStyle w:val="1"/>
        <w:framePr w:w="8074" w:h="1824" w:hRule="exact" w:wrap="around" w:vAnchor="page" w:hAnchor="page" w:x="6602" w:y="1096"/>
        <w:shd w:val="clear" w:color="auto" w:fill="auto"/>
        <w:rPr>
          <w:sz w:val="22"/>
        </w:rPr>
      </w:pPr>
      <w:r w:rsidRPr="00491113">
        <w:rPr>
          <w:sz w:val="22"/>
        </w:rPr>
        <w:t>Р/С 40702810152090002966 Юго-Западный банк ОАО «Сбербанк России»</w:t>
      </w:r>
    </w:p>
    <w:p w:rsidR="008C1F92" w:rsidRPr="00491113" w:rsidRDefault="008C1F92" w:rsidP="008C1F92">
      <w:pPr>
        <w:pStyle w:val="1"/>
        <w:framePr w:w="8074" w:h="1824" w:hRule="exact" w:wrap="around" w:vAnchor="page" w:hAnchor="page" w:x="6602" w:y="1096"/>
        <w:shd w:val="clear" w:color="auto" w:fill="auto"/>
        <w:tabs>
          <w:tab w:val="left" w:pos="2320"/>
        </w:tabs>
        <w:rPr>
          <w:sz w:val="22"/>
        </w:rPr>
      </w:pPr>
      <w:r w:rsidRPr="00491113">
        <w:rPr>
          <w:sz w:val="22"/>
        </w:rPr>
        <w:t>г. Ростов-на-Дону</w:t>
      </w:r>
      <w:r w:rsidRPr="00491113">
        <w:rPr>
          <w:sz w:val="22"/>
        </w:rPr>
        <w:tab/>
        <w:t>кор/сч 30101810600000000602</w:t>
      </w:r>
    </w:p>
    <w:p w:rsidR="008C1F92" w:rsidRPr="00491113" w:rsidRDefault="008C1F92" w:rsidP="008C1F92">
      <w:pPr>
        <w:pStyle w:val="20"/>
        <w:framePr w:w="8074" w:h="1824" w:hRule="exact" w:wrap="around" w:vAnchor="page" w:hAnchor="page" w:x="6602" w:y="1096"/>
        <w:shd w:val="clear" w:color="auto" w:fill="auto"/>
        <w:tabs>
          <w:tab w:val="center" w:pos="1435"/>
          <w:tab w:val="left" w:pos="2413"/>
        </w:tabs>
        <w:jc w:val="both"/>
        <w:rPr>
          <w:sz w:val="22"/>
          <w:u w:val="single"/>
          <w:lang w:val="en-US"/>
        </w:rPr>
      </w:pPr>
      <w:r w:rsidRPr="00491113">
        <w:rPr>
          <w:sz w:val="22"/>
          <w:u w:val="single"/>
        </w:rPr>
        <w:t>Тел</w:t>
      </w:r>
      <w:r w:rsidRPr="00491113">
        <w:rPr>
          <w:sz w:val="22"/>
          <w:u w:val="single"/>
          <w:lang w:val="en-US"/>
        </w:rPr>
        <w:t>:</w:t>
      </w:r>
      <w:r w:rsidRPr="00491113">
        <w:rPr>
          <w:sz w:val="22"/>
          <w:u w:val="single"/>
          <w:lang w:val="en-US"/>
        </w:rPr>
        <w:tab/>
        <w:t>8(918)560-95-75,</w:t>
      </w:r>
      <w:r w:rsidRPr="00491113">
        <w:rPr>
          <w:sz w:val="22"/>
          <w:u w:val="single"/>
          <w:lang w:val="en-US"/>
        </w:rPr>
        <w:tab/>
        <w:t xml:space="preserve">8(928)612-73-80    </w:t>
      </w:r>
      <w:r w:rsidRPr="00491113">
        <w:rPr>
          <w:sz w:val="22"/>
          <w:u w:val="single"/>
          <w:lang w:val="en-US" w:eastAsia="en-US" w:bidi="en-US"/>
        </w:rPr>
        <w:t xml:space="preserve">E-mail: </w:t>
      </w:r>
      <w:hyperlink r:id="rId10" w:history="1">
        <w:r w:rsidRPr="00491113">
          <w:rPr>
            <w:rStyle w:val="a3"/>
            <w:sz w:val="22"/>
            <w:lang w:val="en-US" w:eastAsia="en-US" w:bidi="en-US"/>
          </w:rPr>
          <w:t>eruslanl0@mail.ru</w:t>
        </w:r>
      </w:hyperlink>
    </w:p>
    <w:p w:rsidR="001A6A1A" w:rsidRPr="00D50BBA" w:rsidRDefault="001A6A1A" w:rsidP="001A6A1A">
      <w:pPr>
        <w:rPr>
          <w:rStyle w:val="a7"/>
          <w:rFonts w:ascii="Helvetica" w:hAnsi="Helvetica" w:cs="Helvetica"/>
          <w:i/>
          <w:color w:val="002060"/>
          <w:sz w:val="28"/>
          <w:szCs w:val="18"/>
          <w:shd w:val="clear" w:color="auto" w:fill="FFFFFF"/>
          <w:lang w:val="en-US"/>
        </w:rPr>
      </w:pPr>
    </w:p>
    <w:p w:rsidR="001A6A1A" w:rsidRPr="00D50BBA" w:rsidRDefault="001A6A1A" w:rsidP="001A6A1A">
      <w:pPr>
        <w:rPr>
          <w:rStyle w:val="a7"/>
          <w:rFonts w:ascii="Helvetica" w:hAnsi="Helvetica" w:cs="Helvetica"/>
          <w:i/>
          <w:color w:val="002060"/>
          <w:sz w:val="28"/>
          <w:szCs w:val="18"/>
          <w:shd w:val="clear" w:color="auto" w:fill="FFFFFF"/>
          <w:lang w:val="en-US"/>
        </w:rPr>
      </w:pPr>
    </w:p>
    <w:p w:rsidR="001A6A1A" w:rsidRPr="00D50BBA" w:rsidRDefault="001A6A1A" w:rsidP="001A6A1A">
      <w:pPr>
        <w:rPr>
          <w:rStyle w:val="a7"/>
          <w:rFonts w:ascii="Helvetica" w:hAnsi="Helvetica" w:cs="Helvetica"/>
          <w:i/>
          <w:color w:val="002060"/>
          <w:sz w:val="28"/>
          <w:szCs w:val="18"/>
          <w:shd w:val="clear" w:color="auto" w:fill="FFFFFF"/>
          <w:lang w:val="en-US"/>
        </w:rPr>
      </w:pPr>
    </w:p>
    <w:p w:rsidR="001A6A1A" w:rsidRPr="00D50BBA" w:rsidRDefault="001A6A1A" w:rsidP="001A6A1A">
      <w:pPr>
        <w:rPr>
          <w:rStyle w:val="a7"/>
          <w:rFonts w:ascii="Helvetica" w:hAnsi="Helvetica" w:cs="Helvetica"/>
          <w:i/>
          <w:color w:val="002060"/>
          <w:sz w:val="28"/>
          <w:szCs w:val="18"/>
          <w:shd w:val="clear" w:color="auto" w:fill="FFFFFF"/>
          <w:lang w:val="en-US"/>
        </w:rPr>
      </w:pPr>
    </w:p>
    <w:p w:rsidR="001A6A1A" w:rsidRPr="00D50BBA" w:rsidRDefault="001A6A1A" w:rsidP="001A6A1A">
      <w:pPr>
        <w:rPr>
          <w:rStyle w:val="a7"/>
          <w:rFonts w:ascii="Helvetica" w:hAnsi="Helvetica" w:cs="Helvetica"/>
          <w:i/>
          <w:color w:val="002060"/>
          <w:sz w:val="28"/>
          <w:szCs w:val="18"/>
          <w:shd w:val="clear" w:color="auto" w:fill="FFFFFF"/>
          <w:lang w:val="en-US"/>
        </w:rPr>
      </w:pPr>
    </w:p>
    <w:p w:rsidR="001A6A1A" w:rsidRPr="00D50BBA" w:rsidRDefault="001A6A1A" w:rsidP="001A6A1A">
      <w:pPr>
        <w:ind w:left="1134"/>
        <w:rPr>
          <w:rStyle w:val="a7"/>
          <w:rFonts w:ascii="Helvetica" w:hAnsi="Helvetica" w:cs="Helvetica"/>
          <w:i/>
          <w:color w:val="002060"/>
          <w:sz w:val="28"/>
          <w:szCs w:val="18"/>
          <w:shd w:val="clear" w:color="auto" w:fill="FFFFFF"/>
          <w:lang w:val="en-US"/>
        </w:rPr>
      </w:pPr>
    </w:p>
    <w:p w:rsidR="001A6A1A" w:rsidRPr="00D50BBA" w:rsidRDefault="001A6A1A" w:rsidP="001A6A1A">
      <w:pPr>
        <w:rPr>
          <w:rStyle w:val="a7"/>
          <w:rFonts w:ascii="Helvetica" w:hAnsi="Helvetica" w:cs="Helvetica"/>
          <w:i/>
          <w:color w:val="002060"/>
          <w:sz w:val="28"/>
          <w:szCs w:val="18"/>
          <w:shd w:val="clear" w:color="auto" w:fill="FFFFFF"/>
          <w:lang w:val="en-US"/>
        </w:rPr>
      </w:pPr>
    </w:p>
    <w:p w:rsidR="001A6A1A" w:rsidRPr="00D50BBA" w:rsidRDefault="001A6A1A" w:rsidP="001A6A1A">
      <w:pPr>
        <w:rPr>
          <w:rStyle w:val="a7"/>
          <w:rFonts w:ascii="Helvetica" w:hAnsi="Helvetica" w:cs="Helvetica"/>
          <w:i/>
          <w:color w:val="002060"/>
          <w:sz w:val="28"/>
          <w:szCs w:val="18"/>
          <w:shd w:val="clear" w:color="auto" w:fill="FFFFFF"/>
          <w:lang w:val="en-US"/>
        </w:rPr>
      </w:pPr>
    </w:p>
    <w:p w:rsidR="001A6A1A" w:rsidRPr="00D50BBA" w:rsidRDefault="001A6A1A" w:rsidP="001A6A1A">
      <w:pPr>
        <w:rPr>
          <w:rStyle w:val="a7"/>
          <w:rFonts w:ascii="Helvetica" w:hAnsi="Helvetica" w:cs="Helvetica"/>
          <w:i/>
          <w:color w:val="002060"/>
          <w:sz w:val="28"/>
          <w:szCs w:val="18"/>
          <w:shd w:val="clear" w:color="auto" w:fill="FFFFFF"/>
          <w:lang w:val="en-US"/>
        </w:rPr>
      </w:pPr>
    </w:p>
    <w:p w:rsidR="00220B2C" w:rsidRDefault="00220B2C" w:rsidP="00220B2C">
      <w:pPr>
        <w:rPr>
          <w:rStyle w:val="a7"/>
          <w:rFonts w:ascii="Helvetica" w:hAnsi="Helvetica" w:cs="Helvetica"/>
          <w:i/>
          <w:color w:val="002060"/>
          <w:sz w:val="28"/>
          <w:szCs w:val="18"/>
          <w:shd w:val="clear" w:color="auto" w:fill="FFFFFF"/>
        </w:rPr>
      </w:pPr>
    </w:p>
    <w:p w:rsidR="00511C06" w:rsidRPr="00220B2C" w:rsidRDefault="00220B2C" w:rsidP="00220B2C">
      <w:pPr>
        <w:rPr>
          <w:rStyle w:val="a7"/>
          <w:rFonts w:ascii="Helvetica" w:hAnsi="Helvetica" w:cs="Helvetica"/>
          <w:i/>
          <w:color w:val="002060"/>
          <w:sz w:val="28"/>
          <w:szCs w:val="18"/>
          <w:shd w:val="clear" w:color="auto" w:fill="FFFFFF"/>
        </w:rPr>
      </w:pPr>
      <w:r>
        <w:rPr>
          <w:rStyle w:val="a7"/>
          <w:rFonts w:ascii="Helvetica" w:hAnsi="Helvetica" w:cs="Helvetica"/>
          <w:i/>
          <w:color w:val="002060"/>
          <w:sz w:val="28"/>
          <w:szCs w:val="18"/>
          <w:shd w:val="clear" w:color="auto" w:fill="FFFFFF"/>
        </w:rPr>
        <w:t xml:space="preserve">             </w:t>
      </w:r>
      <w:r w:rsidR="00446B98">
        <w:rPr>
          <w:rStyle w:val="a7"/>
          <w:rFonts w:ascii="Helvetica" w:hAnsi="Helvetica" w:cs="Helvetica"/>
          <w:i/>
          <w:color w:val="002060"/>
          <w:shd w:val="clear" w:color="auto" w:fill="FFFFFF"/>
        </w:rPr>
        <w:t>В базовой компл</w:t>
      </w:r>
      <w:r w:rsidR="00511C06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ектации  </w:t>
      </w:r>
      <w:r w:rsidR="00446B98">
        <w:rPr>
          <w:rStyle w:val="a7"/>
          <w:rFonts w:ascii="Helvetica" w:hAnsi="Helvetica" w:cs="Helvetica"/>
          <w:i/>
          <w:color w:val="002060"/>
          <w:shd w:val="clear" w:color="auto" w:fill="FFFFFF"/>
        </w:rPr>
        <w:t>Посев</w:t>
      </w:r>
      <w:r w:rsidR="00511C06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ая </w:t>
      </w:r>
      <w:r w:rsidR="00446B98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  <w:r w:rsidR="00511C06">
        <w:rPr>
          <w:rStyle w:val="a7"/>
          <w:rFonts w:ascii="Helvetica" w:hAnsi="Helvetica" w:cs="Helvetica"/>
          <w:i/>
          <w:color w:val="002060"/>
          <w:shd w:val="clear" w:color="auto" w:fill="FFFFFF"/>
        </w:rPr>
        <w:t>Машина</w:t>
      </w:r>
      <w:r w:rsidR="00446B98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Р-4.</w:t>
      </w:r>
      <w:r w:rsidR="00511C06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2 </w:t>
      </w:r>
      <w:r w:rsidR="001A6A1A"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  <w:r w:rsidR="007F3AD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идет с </w:t>
      </w:r>
      <w:r w:rsidR="001A6A1A"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>32-мя вертикальными</w:t>
      </w:r>
      <w:r w:rsidR="00511C06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Режуще-Высевающими аппаратами, ч</w:t>
      </w:r>
      <w:r w:rsidR="001A6A1A"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то </w:t>
      </w:r>
      <w:r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        </w:t>
      </w:r>
    </w:p>
    <w:p w:rsidR="00220B2C" w:rsidRDefault="00220B2C" w:rsidP="001A6A1A">
      <w:pPr>
        <w:ind w:left="709"/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>обеспечивает почти сплошной срез сорняков и почти сплошной посев</w:t>
      </w:r>
      <w:r>
        <w:rPr>
          <w:rStyle w:val="a7"/>
          <w:rFonts w:ascii="Helvetica" w:hAnsi="Helvetica" w:cs="Helvetica"/>
          <w:i/>
          <w:color w:val="002060"/>
          <w:shd w:val="clear" w:color="auto" w:fill="FFFFFF"/>
        </w:rPr>
        <w:t>;</w:t>
      </w:r>
    </w:p>
    <w:p w:rsidR="00511C06" w:rsidRDefault="001A6A1A" w:rsidP="001A6A1A">
      <w:pPr>
        <w:ind w:left="709"/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+ баки для биоты и жидких удобрений с насосом и </w:t>
      </w:r>
      <w:r w:rsidRPr="00BA4FF0">
        <w:rPr>
          <w:rStyle w:val="a7"/>
          <w:rFonts w:ascii="Helvetica" w:hAnsi="Helvetica" w:cs="Helvetica"/>
          <w:i/>
          <w:color w:val="002060"/>
          <w:shd w:val="clear" w:color="auto" w:fill="FFFFFF"/>
        </w:rPr>
        <w:t>разводкой</w:t>
      </w:r>
      <w:r w:rsidR="00BA4FF0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жидкостей по сошникам</w:t>
      </w:r>
      <w:r w:rsidR="00D50BBA">
        <w:rPr>
          <w:rStyle w:val="a7"/>
          <w:rFonts w:ascii="Helvetica" w:hAnsi="Helvetica" w:cs="Helvetica"/>
          <w:i/>
          <w:color w:val="002060"/>
          <w:shd w:val="clear" w:color="auto" w:fill="FFFFFF"/>
        </w:rPr>
        <w:t>;</w:t>
      </w:r>
    </w:p>
    <w:p w:rsidR="001A6A1A" w:rsidRDefault="001A6A1A" w:rsidP="001A6A1A">
      <w:pPr>
        <w:ind w:left="709"/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+ семяприёмный лоток под работу </w:t>
      </w:r>
      <w:r w:rsidR="00107690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посевной машины </w:t>
      </w: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с 2</w:t>
      </w:r>
      <w:r w:rsidR="003C0F51">
        <w:rPr>
          <w:rStyle w:val="a7"/>
          <w:rFonts w:ascii="Helvetica" w:hAnsi="Helvetica" w:cs="Helvetica"/>
          <w:i/>
          <w:color w:val="002060"/>
          <w:shd w:val="clear" w:color="auto" w:fill="FFFFFF"/>
        </w:rPr>
        <w:t>2 Режуще-Высевающими аппаратами;</w:t>
      </w:r>
    </w:p>
    <w:p w:rsidR="003C0F51" w:rsidRPr="001A6A1A" w:rsidRDefault="003C0F51" w:rsidP="001A6A1A">
      <w:pPr>
        <w:ind w:left="709"/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>
        <w:rPr>
          <w:rStyle w:val="a7"/>
          <w:rFonts w:ascii="Helvetica" w:hAnsi="Helvetica" w:cs="Helvetica"/>
          <w:i/>
          <w:color w:val="002060"/>
          <w:shd w:val="clear" w:color="auto" w:fill="FFFFFF"/>
        </w:rPr>
        <w:t>+ семяприемный лоток для высева семян  с</w:t>
      </w:r>
      <w:r w:rsidR="002467D9">
        <w:rPr>
          <w:rStyle w:val="a7"/>
          <w:rFonts w:ascii="Helvetica" w:hAnsi="Helvetica" w:cs="Helvetica"/>
          <w:i/>
          <w:color w:val="002060"/>
          <w:shd w:val="clear" w:color="auto" w:fill="FFFFFF"/>
        </w:rPr>
        <w:t>веклы, кукурузы и подсолнечника на 6 и 12 выходов.</w:t>
      </w:r>
    </w:p>
    <w:p w:rsidR="001A6A1A" w:rsidRPr="001A6A1A" w:rsidRDefault="00107690" w:rsidP="001A6A1A">
      <w:pPr>
        <w:ind w:firstLine="709"/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>
        <w:rPr>
          <w:rStyle w:val="a7"/>
          <w:rFonts w:ascii="Helvetica" w:hAnsi="Helvetica" w:cs="Helvetica"/>
          <w:color w:val="002060"/>
          <w:sz w:val="28"/>
          <w:shd w:val="clear" w:color="auto" w:fill="FFFFFF"/>
        </w:rPr>
        <w:t xml:space="preserve">                                                        </w:t>
      </w:r>
      <w:r w:rsidR="00D50BBA" w:rsidRPr="00107690">
        <w:rPr>
          <w:rStyle w:val="a7"/>
          <w:rFonts w:ascii="Helvetica" w:hAnsi="Helvetica" w:cs="Helvetica"/>
          <w:color w:val="002060"/>
          <w:sz w:val="28"/>
          <w:shd w:val="clear" w:color="auto" w:fill="FFFFFF"/>
        </w:rPr>
        <w:t>Стоим</w:t>
      </w:r>
      <w:r w:rsidR="00BA4FF0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  <w:r w:rsidR="00511C06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  <w:r w:rsidR="00BA4FF0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Посевной Машины </w:t>
      </w:r>
      <w:r w:rsidR="00446B98" w:rsidRPr="00446B98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Р</w:t>
      </w:r>
      <w:r w:rsidR="00BA4FF0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-4.2 в данной  комплектации  составляет </w:t>
      </w:r>
      <w:r w:rsidR="00511C06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- </w:t>
      </w:r>
      <w:r w:rsidR="00BA4FF0" w:rsidRPr="00511C06">
        <w:rPr>
          <w:rStyle w:val="a7"/>
          <w:rFonts w:ascii="Helvetica" w:hAnsi="Helvetica" w:cs="Helvetica"/>
          <w:i/>
          <w:color w:val="002060"/>
          <w:u w:val="single"/>
          <w:shd w:val="clear" w:color="auto" w:fill="FFFFFF"/>
        </w:rPr>
        <w:t>1 700 000,00 руб.</w:t>
      </w:r>
    </w:p>
    <w:p w:rsidR="001A6A1A" w:rsidRPr="001A6A1A" w:rsidRDefault="001A6A1A" w:rsidP="001A6A1A">
      <w:pPr>
        <w:ind w:left="709" w:firstLine="709"/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 w:rsidRPr="00595C77">
        <w:rPr>
          <w:rStyle w:val="a7"/>
          <w:rFonts w:ascii="Helvetica" w:hAnsi="Helvetica" w:cs="Helvetica"/>
          <w:color w:val="002060"/>
          <w:sz w:val="28"/>
          <w:shd w:val="clear" w:color="auto" w:fill="FFFFFF"/>
        </w:rPr>
        <w:t>Примечание</w:t>
      </w:r>
      <w:r w:rsidRPr="00511C06">
        <w:rPr>
          <w:rStyle w:val="a7"/>
          <w:rFonts w:ascii="Helvetica" w:hAnsi="Helvetica" w:cs="Helvetica"/>
          <w:i/>
          <w:color w:val="002060"/>
          <w:sz w:val="28"/>
          <w:shd w:val="clear" w:color="auto" w:fill="FFFFFF"/>
        </w:rPr>
        <w:t xml:space="preserve">: </w:t>
      </w: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>22  Режуще-Высевающих аппарата обеспечивают по Овсинскому полосовой посев (стрип-тилл) и самую большую урожайность.</w:t>
      </w:r>
    </w:p>
    <w:p w:rsidR="001A6A1A" w:rsidRPr="00511C06" w:rsidRDefault="001A6A1A" w:rsidP="001A6A1A">
      <w:pPr>
        <w:ind w:left="709" w:firstLine="709"/>
        <w:rPr>
          <w:rStyle w:val="a7"/>
          <w:rFonts w:ascii="Helvetica" w:hAnsi="Helvetica" w:cs="Helvetica"/>
          <w:b w:val="0"/>
          <w:color w:val="002060"/>
          <w:shd w:val="clear" w:color="auto" w:fill="FFFFFF"/>
        </w:rPr>
      </w:pPr>
    </w:p>
    <w:p w:rsidR="00511C06" w:rsidRDefault="001A6A1A" w:rsidP="001A6A1A">
      <w:pPr>
        <w:ind w:left="709" w:firstLine="709"/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 w:rsidRPr="00595C77">
        <w:rPr>
          <w:rStyle w:val="a7"/>
          <w:rFonts w:ascii="Helvetica" w:hAnsi="Helvetica" w:cs="Helvetica"/>
          <w:color w:val="002060"/>
          <w:sz w:val="28"/>
          <w:u w:val="single"/>
          <w:shd w:val="clear" w:color="auto" w:fill="FFFFFF"/>
        </w:rPr>
        <w:t>Опция</w:t>
      </w:r>
      <w:r w:rsidR="00511C06" w:rsidRPr="00595C77">
        <w:rPr>
          <w:rStyle w:val="a7"/>
          <w:rFonts w:ascii="Helvetica" w:hAnsi="Helvetica" w:cs="Helvetica"/>
          <w:color w:val="002060"/>
          <w:sz w:val="28"/>
          <w:u w:val="single"/>
          <w:shd w:val="clear" w:color="auto" w:fill="FFFFFF"/>
        </w:rPr>
        <w:t>:</w:t>
      </w:r>
      <w:r w:rsidR="00511C06">
        <w:rPr>
          <w:rStyle w:val="a7"/>
          <w:rFonts w:ascii="Helvetica" w:hAnsi="Helvetica" w:cs="Helvetica"/>
          <w:color w:val="002060"/>
          <w:sz w:val="28"/>
          <w:shd w:val="clear" w:color="auto" w:fill="FFFFFF"/>
        </w:rPr>
        <w:t xml:space="preserve"> </w:t>
      </w:r>
      <w:r w:rsidR="00511C06" w:rsidRPr="00511C06">
        <w:rPr>
          <w:rStyle w:val="a7"/>
          <w:rFonts w:ascii="Helvetica" w:hAnsi="Helvetica" w:cs="Helvetica"/>
          <w:i/>
          <w:color w:val="002060"/>
          <w:sz w:val="28"/>
          <w:shd w:val="clear" w:color="auto" w:fill="FFFFFF"/>
        </w:rPr>
        <w:t xml:space="preserve"> </w:t>
      </w: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+ </w:t>
      </w:r>
      <w:r w:rsidRPr="002E4456">
        <w:rPr>
          <w:rStyle w:val="a7"/>
          <w:rFonts w:ascii="Helvetica" w:hAnsi="Helvetica" w:cs="Helvetica"/>
          <w:i/>
          <w:color w:val="17365D" w:themeColor="text2" w:themeShade="BF"/>
          <w:shd w:val="clear" w:color="auto" w:fill="FFFFFF"/>
        </w:rPr>
        <w:t>1</w:t>
      </w:r>
      <w:r w:rsidR="00595C77">
        <w:rPr>
          <w:rStyle w:val="a7"/>
          <w:rFonts w:ascii="Helvetica" w:hAnsi="Helvetica" w:cs="Helvetica"/>
          <w:i/>
          <w:color w:val="17365D" w:themeColor="text2" w:themeShade="BF"/>
          <w:shd w:val="clear" w:color="auto" w:fill="FFFFFF"/>
        </w:rPr>
        <w:t xml:space="preserve">4 Режуще-Высевающих аппарата </w:t>
      </w:r>
      <w:r w:rsidR="002E4456" w:rsidRPr="002E4456">
        <w:rPr>
          <w:rStyle w:val="a7"/>
          <w:rFonts w:ascii="Helvetica" w:hAnsi="Helvetica" w:cs="Helvetica"/>
          <w:i/>
          <w:color w:val="17365D" w:themeColor="text2" w:themeShade="BF"/>
          <w:shd w:val="clear" w:color="auto" w:fill="FFFFFF"/>
        </w:rPr>
        <w:t xml:space="preserve"> с вертикальными дисками</w:t>
      </w:r>
      <w:r w:rsidR="00446B98" w:rsidRPr="002E4456">
        <w:rPr>
          <w:rStyle w:val="a7"/>
          <w:rFonts w:ascii="Helvetica" w:hAnsi="Helvetica" w:cs="Helvetica"/>
          <w:i/>
          <w:color w:val="17365D" w:themeColor="text2" w:themeShade="BF"/>
          <w:shd w:val="clear" w:color="auto" w:fill="FFFFFF"/>
        </w:rPr>
        <w:t>,</w:t>
      </w:r>
      <w:r w:rsidR="00446B98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обеспечивающих </w:t>
      </w: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сплошной срез сорняков и сплошной посев</w:t>
      </w:r>
      <w:r w:rsidR="00446B98">
        <w:rPr>
          <w:rStyle w:val="a7"/>
          <w:rFonts w:ascii="Helvetica" w:hAnsi="Helvetica" w:cs="Helvetica"/>
          <w:i/>
          <w:color w:val="002060"/>
          <w:shd w:val="clear" w:color="auto" w:fill="FFFFFF"/>
        </w:rPr>
        <w:t>;</w:t>
      </w:r>
    </w:p>
    <w:p w:rsidR="00511C06" w:rsidRDefault="00511C06" w:rsidP="00511C06">
      <w:pPr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        </w:t>
      </w:r>
      <w:r w:rsidR="001A6A1A"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+ семяприемный</w:t>
      </w:r>
      <w:r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  <w:r w:rsidR="001A6A1A"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лоток под 42 Режуще-Высевающи</w:t>
      </w:r>
      <w:r w:rsidR="00446B98">
        <w:rPr>
          <w:rStyle w:val="a7"/>
          <w:rFonts w:ascii="Helvetica" w:hAnsi="Helvetica" w:cs="Helvetica"/>
          <w:i/>
          <w:color w:val="002060"/>
          <w:shd w:val="clear" w:color="auto" w:fill="FFFFFF"/>
        </w:rPr>
        <w:t>х аппарата;</w:t>
      </w:r>
    </w:p>
    <w:p w:rsidR="001A6A1A" w:rsidRPr="001A6A1A" w:rsidRDefault="00511C06" w:rsidP="00511C06">
      <w:pPr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       </w:t>
      </w:r>
      <w:r w:rsidR="001A6A1A"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  <w:r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  <w:r w:rsidR="001A6A1A"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>+ семяпроводы</w:t>
      </w:r>
      <w:r w:rsidR="007F3ADA">
        <w:rPr>
          <w:rStyle w:val="a7"/>
          <w:rFonts w:ascii="Helvetica" w:hAnsi="Helvetica" w:cs="Helvetica"/>
          <w:i/>
          <w:color w:val="002060"/>
          <w:shd w:val="clear" w:color="auto" w:fill="FFFFFF"/>
        </w:rPr>
        <w:t>;</w:t>
      </w:r>
      <w:r w:rsidR="001A6A1A"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  <w:r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</w:t>
      </w:r>
      <w:r w:rsidR="00446B98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  <w:r w:rsidR="00446B98" w:rsidRPr="002E4456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  <w:r w:rsidR="00595C77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 </w:t>
      </w:r>
      <w:r w:rsidR="002E4456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  <w:r w:rsidR="00595C77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                                                </w:t>
      </w:r>
      <w:r w:rsidR="002E4456" w:rsidRPr="002E4456">
        <w:rPr>
          <w:rStyle w:val="a7"/>
          <w:rFonts w:ascii="Helvetica" w:hAnsi="Helvetica" w:cs="Helvetica"/>
          <w:color w:val="002060"/>
          <w:sz w:val="28"/>
          <w:shd w:val="clear" w:color="auto" w:fill="FFFFFF"/>
        </w:rPr>
        <w:t>С</w:t>
      </w:r>
      <w:r w:rsidR="00446B98" w:rsidRPr="002E4456">
        <w:rPr>
          <w:rStyle w:val="a7"/>
          <w:rFonts w:ascii="Helvetica" w:hAnsi="Helvetica" w:cs="Helvetica"/>
          <w:color w:val="002060"/>
          <w:sz w:val="28"/>
          <w:shd w:val="clear" w:color="auto" w:fill="FFFFFF"/>
        </w:rPr>
        <w:t>тоимость</w:t>
      </w:r>
      <w:r w:rsidR="00446B98" w:rsidRPr="002E4456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</w:t>
      </w:r>
      <w:r w:rsidR="00595C77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данной  дополнительной  </w:t>
      </w:r>
      <w:r w:rsidR="002E4456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  <w:r w:rsidR="007F3AD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опции </w:t>
      </w:r>
      <w:r w:rsidR="00446B98" w:rsidRPr="00446B98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составляет </w:t>
      </w:r>
      <w:r w:rsidR="00595C77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  <w:r w:rsidR="00446B98" w:rsidRPr="00446B98">
        <w:rPr>
          <w:rStyle w:val="a7"/>
          <w:rFonts w:ascii="Helvetica" w:hAnsi="Helvetica" w:cs="Helvetica"/>
          <w:i/>
          <w:color w:val="002060"/>
          <w:shd w:val="clear" w:color="auto" w:fill="FFFFFF"/>
        </w:rPr>
        <w:t>-</w:t>
      </w:r>
      <w:r w:rsidR="001A6A1A"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  <w:r w:rsidR="00595C77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  <w:r w:rsidR="00595C77" w:rsidRPr="00595C77">
        <w:rPr>
          <w:rStyle w:val="a7"/>
          <w:rFonts w:ascii="Helvetica" w:hAnsi="Helvetica" w:cs="Helvetica"/>
          <w:i/>
          <w:color w:val="002060"/>
          <w:u w:val="single"/>
          <w:shd w:val="clear" w:color="auto" w:fill="FFFFFF"/>
        </w:rPr>
        <w:t>140 000,00 руб.</w:t>
      </w:r>
    </w:p>
    <w:p w:rsidR="001A6A1A" w:rsidRPr="00511C06" w:rsidRDefault="001A6A1A" w:rsidP="001A6A1A">
      <w:pPr>
        <w:ind w:left="709" w:firstLine="709"/>
        <w:rPr>
          <w:rStyle w:val="a7"/>
          <w:rFonts w:ascii="Helvetica" w:hAnsi="Helvetica" w:cs="Helvetica"/>
          <w:color w:val="002060"/>
          <w:shd w:val="clear" w:color="auto" w:fill="FFFFFF"/>
        </w:rPr>
      </w:pPr>
    </w:p>
    <w:p w:rsidR="00595C77" w:rsidRDefault="001A6A1A" w:rsidP="001A6A1A">
      <w:pPr>
        <w:ind w:left="709" w:firstLine="709"/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 w:rsidRPr="00595C77">
        <w:rPr>
          <w:rStyle w:val="a7"/>
          <w:rFonts w:ascii="Helvetica" w:hAnsi="Helvetica" w:cs="Helvetica"/>
          <w:color w:val="002060"/>
          <w:sz w:val="28"/>
          <w:u w:val="single"/>
          <w:shd w:val="clear" w:color="auto" w:fill="FFFFFF"/>
        </w:rPr>
        <w:t>Опция</w:t>
      </w:r>
      <w:r w:rsidRPr="00595C77">
        <w:rPr>
          <w:rStyle w:val="a7"/>
          <w:rFonts w:ascii="Helvetica" w:hAnsi="Helvetica" w:cs="Helvetica"/>
          <w:i/>
          <w:color w:val="002060"/>
          <w:sz w:val="28"/>
          <w:u w:val="single"/>
          <w:shd w:val="clear" w:color="auto" w:fill="FFFFFF"/>
        </w:rPr>
        <w:t>:</w:t>
      </w:r>
      <w:r w:rsidRPr="00511C06">
        <w:rPr>
          <w:rStyle w:val="a7"/>
          <w:rFonts w:ascii="Helvetica" w:hAnsi="Helvetica" w:cs="Helvetica"/>
          <w:i/>
          <w:color w:val="002060"/>
          <w:sz w:val="28"/>
          <w:shd w:val="clear" w:color="auto" w:fill="FFFFFF"/>
        </w:rPr>
        <w:t xml:space="preserve"> </w:t>
      </w:r>
      <w:r w:rsidR="00511C06" w:rsidRPr="00511C06">
        <w:rPr>
          <w:rStyle w:val="a7"/>
          <w:rFonts w:ascii="Helvetica" w:hAnsi="Helvetica" w:cs="Helvetica"/>
          <w:i/>
          <w:color w:val="002060"/>
          <w:sz w:val="28"/>
          <w:shd w:val="clear" w:color="auto" w:fill="FFFFFF"/>
        </w:rPr>
        <w:t xml:space="preserve"> </w:t>
      </w:r>
      <w:r w:rsidR="00595C77">
        <w:rPr>
          <w:rStyle w:val="a7"/>
          <w:rFonts w:ascii="Helvetica" w:hAnsi="Helvetica" w:cs="Helvetica"/>
          <w:i/>
          <w:color w:val="002060"/>
          <w:shd w:val="clear" w:color="auto" w:fill="FFFFFF"/>
        </w:rPr>
        <w:t>+ 14 Режуще-Высевающих аппарата</w:t>
      </w: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с горизонтальными дисками, обеспеч</w:t>
      </w:r>
      <w:r w:rsidR="00BA4FF0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ивающих </w:t>
      </w: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сплошной срез сорняков и </w:t>
      </w:r>
    </w:p>
    <w:p w:rsidR="002E4456" w:rsidRDefault="00595C77" w:rsidP="00595C77">
      <w:pPr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>
        <w:rPr>
          <w:rStyle w:val="a7"/>
          <w:rFonts w:ascii="Helvetica" w:hAnsi="Helvetica" w:cs="Helvetica"/>
          <w:color w:val="002060"/>
          <w:sz w:val="28"/>
          <w:shd w:val="clear" w:color="auto" w:fill="FFFFFF"/>
        </w:rPr>
        <w:t xml:space="preserve">         </w:t>
      </w:r>
      <w:r w:rsidR="001A6A1A"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>не только сплошной, но и полосовой посев</w:t>
      </w:r>
      <w:r w:rsidR="007F3ADA">
        <w:rPr>
          <w:rStyle w:val="a7"/>
          <w:rFonts w:ascii="Helvetica" w:hAnsi="Helvetica" w:cs="Helvetica"/>
          <w:i/>
          <w:color w:val="002060"/>
          <w:shd w:val="clear" w:color="auto" w:fill="FFFFFF"/>
        </w:rPr>
        <w:t>;</w:t>
      </w:r>
      <w:r w:rsidR="001A6A1A"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</w:p>
    <w:p w:rsidR="002E4456" w:rsidRDefault="002E4456" w:rsidP="002E4456">
      <w:pPr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>
        <w:rPr>
          <w:rStyle w:val="a7"/>
          <w:rFonts w:ascii="Helvetica" w:hAnsi="Helvetica" w:cs="Helvetica"/>
          <w:color w:val="002060"/>
          <w:sz w:val="28"/>
          <w:shd w:val="clear" w:color="auto" w:fill="FFFFFF"/>
        </w:rPr>
        <w:t xml:space="preserve">         </w:t>
      </w:r>
      <w:r w:rsidR="001A6A1A"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>+ семяприёмный лоток под 14 Режуще-Высевающих аппарата</w:t>
      </w:r>
      <w:r w:rsidR="007F3ADA">
        <w:rPr>
          <w:rStyle w:val="a7"/>
          <w:rFonts w:ascii="Helvetica" w:hAnsi="Helvetica" w:cs="Helvetica"/>
          <w:i/>
          <w:color w:val="002060"/>
          <w:shd w:val="clear" w:color="auto" w:fill="FFFFFF"/>
        </w:rPr>
        <w:t>;</w:t>
      </w:r>
      <w:r w:rsidR="001A6A1A"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</w:p>
    <w:p w:rsidR="002E4456" w:rsidRDefault="002E4456" w:rsidP="002E4456">
      <w:pPr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         </w:t>
      </w:r>
      <w:r w:rsidR="001A6A1A"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+ загортачи под горизонтальные диски </w:t>
      </w:r>
      <w:r w:rsidR="007F3ADA">
        <w:rPr>
          <w:rStyle w:val="a7"/>
          <w:rFonts w:ascii="Helvetica" w:hAnsi="Helvetica" w:cs="Helvetica"/>
          <w:i/>
          <w:color w:val="002060"/>
          <w:shd w:val="clear" w:color="auto" w:fill="FFFFFF"/>
        </w:rPr>
        <w:t>;</w:t>
      </w:r>
    </w:p>
    <w:p w:rsidR="00595C77" w:rsidRDefault="001A6A1A" w:rsidP="002E4456">
      <w:pPr>
        <w:ind w:left="709"/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>+ переходные балки под стойки Режуще-Высевающих аппарат</w:t>
      </w:r>
      <w:r>
        <w:rPr>
          <w:rStyle w:val="a7"/>
          <w:rFonts w:ascii="Helvetica" w:hAnsi="Helvetica" w:cs="Helvetica"/>
          <w:i/>
          <w:color w:val="002060"/>
          <w:shd w:val="clear" w:color="auto" w:fill="FFFFFF"/>
        </w:rPr>
        <w:t>ов</w:t>
      </w: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с горизонтальными </w:t>
      </w:r>
      <w:r>
        <w:rPr>
          <w:rStyle w:val="a7"/>
          <w:rFonts w:ascii="Helvetica" w:hAnsi="Helvetica" w:cs="Helvetica"/>
          <w:i/>
          <w:color w:val="002060"/>
          <w:shd w:val="clear" w:color="auto" w:fill="FFFFFF"/>
        </w:rPr>
        <w:t>дисками</w:t>
      </w:r>
      <w:r w:rsidR="007F3ADA">
        <w:rPr>
          <w:rStyle w:val="a7"/>
          <w:rFonts w:ascii="Helvetica" w:hAnsi="Helvetica" w:cs="Helvetica"/>
          <w:i/>
          <w:color w:val="002060"/>
          <w:shd w:val="clear" w:color="auto" w:fill="FFFFFF"/>
        </w:rPr>
        <w:t>.</w:t>
      </w:r>
      <w:r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</w:p>
    <w:p w:rsidR="001A6A1A" w:rsidRPr="001A6A1A" w:rsidRDefault="00595C77" w:rsidP="002E4456">
      <w:pPr>
        <w:ind w:left="709"/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                                                                                       </w:t>
      </w:r>
      <w:r w:rsidRPr="00595C77">
        <w:rPr>
          <w:rStyle w:val="a7"/>
          <w:rFonts w:ascii="Helvetica" w:hAnsi="Helvetica" w:cs="Helvetica"/>
          <w:color w:val="002060"/>
          <w:sz w:val="28"/>
          <w:shd w:val="clear" w:color="auto" w:fill="FFFFFF"/>
        </w:rPr>
        <w:t>Стоимость</w:t>
      </w:r>
      <w:r w:rsidRPr="00595C77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данной</w:t>
      </w:r>
      <w:r>
        <w:rPr>
          <w:rStyle w:val="a7"/>
          <w:rFonts w:ascii="Helvetica" w:hAnsi="Helvetica" w:cs="Helvetica"/>
          <w:color w:val="002060"/>
          <w:sz w:val="28"/>
          <w:shd w:val="clear" w:color="auto" w:fill="FFFFFF"/>
        </w:rPr>
        <w:t xml:space="preserve"> </w:t>
      </w:r>
      <w:r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дополнительной </w:t>
      </w:r>
      <w:r w:rsidR="00107690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</w:t>
      </w:r>
      <w:r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опции составляет  -  </w:t>
      </w:r>
      <w:r w:rsidRPr="00595C77">
        <w:rPr>
          <w:rStyle w:val="a7"/>
          <w:rFonts w:ascii="Helvetica" w:hAnsi="Helvetica" w:cs="Helvetica"/>
          <w:i/>
          <w:color w:val="002060"/>
          <w:u w:val="single"/>
          <w:shd w:val="clear" w:color="auto" w:fill="FFFFFF"/>
        </w:rPr>
        <w:t>350 000, 00 руб.</w:t>
      </w:r>
      <w:r w:rsidR="002E4456" w:rsidRPr="00595C77">
        <w:rPr>
          <w:rStyle w:val="a7"/>
          <w:rFonts w:ascii="Helvetica" w:hAnsi="Helvetica" w:cs="Helvetica"/>
          <w:i/>
          <w:color w:val="002060"/>
          <w:u w:val="single"/>
          <w:shd w:val="clear" w:color="auto" w:fill="FFFFFF"/>
        </w:rPr>
        <w:t xml:space="preserve">                                                              </w:t>
      </w:r>
      <w:r w:rsidRPr="00595C77">
        <w:rPr>
          <w:rStyle w:val="a7"/>
          <w:rFonts w:ascii="Helvetica" w:hAnsi="Helvetica" w:cs="Helvetica"/>
          <w:i/>
          <w:color w:val="002060"/>
          <w:u w:val="single"/>
          <w:shd w:val="clear" w:color="auto" w:fill="FFFFFF"/>
        </w:rPr>
        <w:t xml:space="preserve">          </w:t>
      </w:r>
    </w:p>
    <w:p w:rsidR="001A6A1A" w:rsidRPr="007E3502" w:rsidRDefault="00107690" w:rsidP="007E3502">
      <w:pPr>
        <w:rPr>
          <w:rStyle w:val="a7"/>
          <w:rFonts w:ascii="Helvetica" w:hAnsi="Helvetica" w:cs="Helvetica"/>
          <w:color w:val="002060"/>
          <w:sz w:val="28"/>
          <w:u w:val="single"/>
          <w:shd w:val="clear" w:color="auto" w:fill="FFFFFF"/>
        </w:rPr>
      </w:pPr>
      <w:r w:rsidRPr="00107690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        </w:t>
      </w:r>
      <w:r w:rsidR="007E3502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         </w:t>
      </w:r>
      <w:r w:rsidR="001A6A1A" w:rsidRPr="007E3502">
        <w:rPr>
          <w:rStyle w:val="a7"/>
          <w:rFonts w:ascii="Helvetica" w:hAnsi="Helvetica" w:cs="Helvetica"/>
          <w:color w:val="002060"/>
          <w:sz w:val="28"/>
          <w:u w:val="single"/>
          <w:shd w:val="clear" w:color="auto" w:fill="FFFFFF"/>
        </w:rPr>
        <w:t xml:space="preserve">Опции можно </w:t>
      </w:r>
      <w:r w:rsidR="007F3ADA" w:rsidRPr="007E3502">
        <w:rPr>
          <w:rStyle w:val="a7"/>
          <w:rFonts w:ascii="Helvetica" w:hAnsi="Helvetica" w:cs="Helvetica"/>
          <w:color w:val="002060"/>
          <w:sz w:val="28"/>
          <w:u w:val="single"/>
          <w:shd w:val="clear" w:color="auto" w:fill="FFFFFF"/>
        </w:rPr>
        <w:t>приобрести</w:t>
      </w:r>
      <w:r w:rsidRPr="007E3502">
        <w:rPr>
          <w:rStyle w:val="a7"/>
          <w:rFonts w:ascii="Helvetica" w:hAnsi="Helvetica" w:cs="Helvetica"/>
          <w:color w:val="002060"/>
          <w:sz w:val="28"/>
          <w:u w:val="single"/>
          <w:shd w:val="clear" w:color="auto" w:fill="FFFFFF"/>
        </w:rPr>
        <w:t xml:space="preserve"> при покупке Посевной М</w:t>
      </w:r>
      <w:r w:rsidR="007F3ADA" w:rsidRPr="007E3502">
        <w:rPr>
          <w:rStyle w:val="a7"/>
          <w:rFonts w:ascii="Helvetica" w:hAnsi="Helvetica" w:cs="Helvetica"/>
          <w:color w:val="002060"/>
          <w:sz w:val="28"/>
          <w:u w:val="single"/>
          <w:shd w:val="clear" w:color="auto" w:fill="FFFFFF"/>
        </w:rPr>
        <w:t>ашины или заказать позже.</w:t>
      </w:r>
      <w:r w:rsidR="001A6A1A" w:rsidRPr="007E3502">
        <w:rPr>
          <w:rStyle w:val="a7"/>
          <w:rFonts w:ascii="Helvetica" w:hAnsi="Helvetica" w:cs="Helvetica"/>
          <w:color w:val="002060"/>
          <w:sz w:val="28"/>
          <w:u w:val="single"/>
          <w:shd w:val="clear" w:color="auto" w:fill="FFFFFF"/>
        </w:rPr>
        <w:t xml:space="preserve"> </w:t>
      </w:r>
    </w:p>
    <w:p w:rsidR="001A6A1A" w:rsidRPr="001A6A1A" w:rsidRDefault="001A6A1A" w:rsidP="001A6A1A">
      <w:pPr>
        <w:ind w:left="709" w:firstLine="709"/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>Но, наша сеялка с горизонтальными дисками обеспечит вам более комфортную рабо</w:t>
      </w:r>
      <w:r w:rsidR="007E3502">
        <w:rPr>
          <w:rStyle w:val="a7"/>
          <w:rFonts w:ascii="Helvetica" w:hAnsi="Helvetica" w:cs="Helvetica"/>
          <w:i/>
          <w:color w:val="002060"/>
          <w:shd w:val="clear" w:color="auto" w:fill="FFFFFF"/>
        </w:rPr>
        <w:t>ту на парах, при условии, что по</w:t>
      </w: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>чва не будет твёрдая как дорога.</w:t>
      </w:r>
    </w:p>
    <w:p w:rsidR="001A6A1A" w:rsidRPr="001A6A1A" w:rsidRDefault="001A6A1A" w:rsidP="001A6A1A">
      <w:pPr>
        <w:ind w:firstLine="709"/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>По тверди земной надо работать сначала вертикальными дисками</w:t>
      </w:r>
      <w:r w:rsidR="00107690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, </w:t>
      </w: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затем горизонтальными.</w:t>
      </w:r>
    </w:p>
    <w:p w:rsidR="001A6A1A" w:rsidRDefault="001A6A1A" w:rsidP="001A6A1A">
      <w:pPr>
        <w:ind w:left="709" w:firstLine="709"/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>На нашей сеялке</w:t>
      </w:r>
      <w:r w:rsidR="007F3AD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вертикальные и горизонтальные режуще-высевающие аппараты</w:t>
      </w: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можно менять, но </w:t>
      </w:r>
      <w:r w:rsidR="007F3ADA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целесообразнее </w:t>
      </w:r>
      <w:r w:rsidRPr="001A6A1A">
        <w:rPr>
          <w:rStyle w:val="a7"/>
          <w:rFonts w:ascii="Helvetica" w:hAnsi="Helvetica" w:cs="Helvetica"/>
          <w:i/>
          <w:color w:val="002060"/>
          <w:shd w:val="clear" w:color="auto" w:fill="FFFFFF"/>
        </w:rPr>
        <w:t>иметь две сеялки: с вертикальными и горизонтальными дисками.</w:t>
      </w:r>
    </w:p>
    <w:p w:rsidR="00BA4FF0" w:rsidRDefault="00BA4FF0" w:rsidP="001A6A1A">
      <w:pPr>
        <w:ind w:left="709" w:firstLine="709"/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</w:p>
    <w:p w:rsidR="00BA4FF0" w:rsidRDefault="00595C77" w:rsidP="00292756">
      <w:pPr>
        <w:ind w:left="709" w:firstLine="709"/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                                                                               </w:t>
      </w:r>
      <w:r w:rsidR="00292756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                                                   </w:t>
      </w:r>
      <w:r w:rsidR="00BA4FF0">
        <w:rPr>
          <w:rStyle w:val="a7"/>
          <w:rFonts w:ascii="Helvetica" w:hAnsi="Helvetica" w:cs="Helvetica"/>
          <w:i/>
          <w:color w:val="002060"/>
          <w:shd w:val="clear" w:color="auto" w:fill="FFFFFF"/>
        </w:rPr>
        <w:t>Ген</w:t>
      </w:r>
      <w:r w:rsidR="00220B2C">
        <w:rPr>
          <w:rStyle w:val="a7"/>
          <w:rFonts w:ascii="Helvetica" w:hAnsi="Helvetica" w:cs="Helvetica"/>
          <w:i/>
          <w:color w:val="002060"/>
          <w:shd w:val="clear" w:color="auto" w:fill="FFFFFF"/>
        </w:rPr>
        <w:t>.</w:t>
      </w:r>
      <w:r w:rsidR="00BA4FF0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директор,</w:t>
      </w:r>
      <w:r w:rsidR="00220B2C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ген.конструктор</w:t>
      </w:r>
    </w:p>
    <w:p w:rsidR="00BA4FF0" w:rsidRPr="001A6A1A" w:rsidRDefault="00595C77" w:rsidP="00220B2C">
      <w:pPr>
        <w:ind w:left="709" w:firstLine="709"/>
        <w:rPr>
          <w:rStyle w:val="a7"/>
          <w:rFonts w:ascii="Helvetica" w:hAnsi="Helvetica" w:cs="Helvetica"/>
          <w:i/>
          <w:color w:val="002060"/>
          <w:shd w:val="clear" w:color="auto" w:fill="FFFFFF"/>
        </w:rPr>
      </w:pPr>
      <w:r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                                                                               </w:t>
      </w:r>
      <w:r w:rsidR="00220B2C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          </w:t>
      </w:r>
      <w:r w:rsidR="00292756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                                     </w:t>
      </w:r>
      <w:r w:rsidR="00220B2C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</w:t>
      </w:r>
      <w:r w:rsidR="00BA4FF0">
        <w:rPr>
          <w:rStyle w:val="a7"/>
          <w:rFonts w:ascii="Helvetica" w:hAnsi="Helvetica" w:cs="Helvetica"/>
          <w:i/>
          <w:color w:val="002060"/>
          <w:shd w:val="clear" w:color="auto" w:fill="FFFFFF"/>
        </w:rPr>
        <w:t>ООО «КБ « Еруслан»</w:t>
      </w:r>
      <w:r w:rsidR="00220B2C">
        <w:rPr>
          <w:rStyle w:val="a7"/>
          <w:rFonts w:ascii="Helvetica" w:hAnsi="Helvetica" w:cs="Helvetica"/>
          <w:i/>
          <w:color w:val="002060"/>
          <w:shd w:val="clear" w:color="auto" w:fill="FFFFFF"/>
        </w:rPr>
        <w:t xml:space="preserve">                     </w:t>
      </w:r>
    </w:p>
    <w:p w:rsidR="006429F0" w:rsidRPr="001A6A1A" w:rsidRDefault="007F3ADA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6429F0" w:rsidRPr="001A6A1A" w:rsidSect="006429F0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A8F" w:rsidRDefault="00DC6A8F" w:rsidP="006429F0">
      <w:r>
        <w:separator/>
      </w:r>
    </w:p>
  </w:endnote>
  <w:endnote w:type="continuationSeparator" w:id="1">
    <w:p w:rsidR="00DC6A8F" w:rsidRDefault="00DC6A8F" w:rsidP="0064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A8F" w:rsidRDefault="00DC6A8F"/>
  </w:footnote>
  <w:footnote w:type="continuationSeparator" w:id="1">
    <w:p w:rsidR="00DC6A8F" w:rsidRDefault="00DC6A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429F0"/>
    <w:rsid w:val="00010015"/>
    <w:rsid w:val="00107690"/>
    <w:rsid w:val="001A6A1A"/>
    <w:rsid w:val="00220B2C"/>
    <w:rsid w:val="002467D9"/>
    <w:rsid w:val="00292756"/>
    <w:rsid w:val="002E4456"/>
    <w:rsid w:val="003C0F51"/>
    <w:rsid w:val="00446B98"/>
    <w:rsid w:val="00491113"/>
    <w:rsid w:val="00511C06"/>
    <w:rsid w:val="00531FF1"/>
    <w:rsid w:val="00595C77"/>
    <w:rsid w:val="006429F0"/>
    <w:rsid w:val="007E3502"/>
    <w:rsid w:val="007F3ADA"/>
    <w:rsid w:val="008C1F92"/>
    <w:rsid w:val="00B659FE"/>
    <w:rsid w:val="00BA4FF0"/>
    <w:rsid w:val="00D50BBA"/>
    <w:rsid w:val="00D63DA5"/>
    <w:rsid w:val="00DC6A8F"/>
    <w:rsid w:val="00DF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9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9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4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64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6429F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1">
    <w:name w:val="Основной текст1"/>
    <w:basedOn w:val="a"/>
    <w:link w:val="a4"/>
    <w:rsid w:val="006429F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1F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F92"/>
    <w:rPr>
      <w:rFonts w:ascii="Tahoma" w:hAnsi="Tahoma" w:cs="Tahoma"/>
      <w:color w:val="000000"/>
      <w:sz w:val="16"/>
      <w:szCs w:val="16"/>
    </w:rPr>
  </w:style>
  <w:style w:type="character" w:styleId="a7">
    <w:name w:val="Strong"/>
    <w:basedOn w:val="a0"/>
    <w:uiPriority w:val="22"/>
    <w:qFormat/>
    <w:rsid w:val="001A6A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ruslanl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uslanl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A408-FA59-4E36-8036-68F84AEE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2015-11-28T04:01:00Z</dcterms:created>
  <dcterms:modified xsi:type="dcterms:W3CDTF">2016-02-25T12:02:00Z</dcterms:modified>
</cp:coreProperties>
</file>