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proofErr w:type="spellStart"/>
      <w:r w:rsidRPr="00563B79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Бафф</w:t>
      </w:r>
      <w:proofErr w:type="spellEnd"/>
    </w:p>
    <w:p w:rsidR="00563B79" w:rsidRPr="00563B79" w:rsidRDefault="00563B79" w:rsidP="00563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63B79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DB8137C" wp14:editId="39D0422E">
            <wp:extent cx="3811270" cy="2545715"/>
            <wp:effectExtent l="0" t="0" r="0" b="6985"/>
            <wp:docPr id="1" name="Рисунок 1" descr="любитель Тур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битель Тур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563B79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563B79" w:rsidRPr="00563B79" w:rsidRDefault="00563B79" w:rsidP="00563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>Хотя бдительная и активная птица легко управлять. 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самки откладывают около 60 яиц в год и, как и другие </w:t>
      </w:r>
      <w:proofErr w:type="gram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сорта</w:t>
      </w:r>
      <w:proofErr w:type="gram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Турция сделает хорошими матерями. 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-это очень красивая птица, но есть несколько хороших примеров не видно. За годы кровей стали смешивается с Бурбоном красного и Охристого цвета, с черными пятнами и </w:t>
      </w:r>
      <w:proofErr w:type="gram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белый</w:t>
      </w:r>
      <w:proofErr w:type="gram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в хвосте предостаточно. Большая работа необходима для того чтобы принести этот сорт из Турции до уровня, которого она заслуживает.</w:t>
      </w:r>
    </w:p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563B79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563B79" w:rsidRPr="00563B79" w:rsidRDefault="00563B79" w:rsidP="00563B79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>Любитель Турции назван в честь цвета ее оперения.</w:t>
      </w:r>
    </w:p>
    <w:p w:rsidR="00563B79" w:rsidRPr="00563B79" w:rsidRDefault="00563B79" w:rsidP="00563B79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Порода зародилась в Америке и была признана американской Ассоциацией домашней птицы в 1874 году, но цифры снизились после того, как он был использован в развитии </w:t>
      </w:r>
      <w:proofErr w:type="gram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Бурбон-Красный</w:t>
      </w:r>
      <w:proofErr w:type="gramEnd"/>
      <w:r w:rsidRPr="00563B79">
        <w:rPr>
          <w:rFonts w:ascii="Arial" w:eastAsia="Times New Roman" w:hAnsi="Arial" w:cs="Arial"/>
          <w:color w:val="000000"/>
          <w:sz w:val="24"/>
          <w:szCs w:val="24"/>
        </w:rPr>
        <w:t>, который затем стал более популярным.</w:t>
      </w:r>
    </w:p>
    <w:p w:rsidR="00563B79" w:rsidRPr="00563B79" w:rsidRDefault="00563B79" w:rsidP="00563B79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Тогда мало кто </w:t>
      </w:r>
      <w:proofErr w:type="gramStart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держит эту породу в Америке 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был</w:t>
      </w:r>
      <w:proofErr w:type="gram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исключен из стандарта в 1915 году.</w:t>
      </w:r>
    </w:p>
    <w:p w:rsidR="00563B79" w:rsidRPr="00563B79" w:rsidRDefault="00563B79" w:rsidP="00563B79">
      <w:pPr>
        <w:numPr>
          <w:ilvl w:val="0"/>
          <w:numId w:val="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остается более популярным в Великобритании, прежде чем цифры, что с развитием коммерческого птиц.</w:t>
      </w:r>
    </w:p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563B79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563B79" w:rsidRPr="00563B79" w:rsidRDefault="00563B79" w:rsidP="00563B79">
      <w:pPr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Перья должны быть богатыми корицы на протяжении. Первичные и вторичные маховые перья должны быть почти белыми, а хвост должен быть 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оторочен бледнее полоса на кончике.</w:t>
      </w:r>
    </w:p>
    <w:p w:rsidR="00563B79" w:rsidRPr="00563B79" w:rsidRDefault="00563B79" w:rsidP="00563B79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>Клюв цвета светлого рога и ноги, плоть розовый.</w:t>
      </w:r>
    </w:p>
    <w:p w:rsidR="00563B79" w:rsidRPr="00563B79" w:rsidRDefault="00563B79" w:rsidP="00563B79">
      <w:pPr>
        <w:numPr>
          <w:ilvl w:val="0"/>
          <w:numId w:val="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Зрелые 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самец может весить до 12.7 кг (28lbs) и зрелой женщины до 8,1 кг (18lbs).</w:t>
      </w:r>
    </w:p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563B79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0" w:name="eztoc4307_0_1"/>
      <w:bookmarkEnd w:id="0"/>
      <w:r w:rsidRPr="00563B79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563B79" w:rsidRPr="00563B79" w:rsidRDefault="00563B79" w:rsidP="00563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>Охристые индейки сделать хорошее мясо птицы. Они относительно быстрого созревания, но в идеале требуется около 5-6 месяцев, чтобы созреть.</w:t>
      </w:r>
    </w:p>
    <w:p w:rsidR="00563B79" w:rsidRPr="00563B79" w:rsidRDefault="00563B79" w:rsidP="00563B7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563B79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563B79" w:rsidRPr="00563B79" w:rsidRDefault="00563B79" w:rsidP="00563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был чрезвычайно популярен в Британии на рубеже прошлого века, имея собственный 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Бафф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индейкой в начале 1900-х годов.</w:t>
      </w:r>
    </w:p>
    <w:p w:rsidR="00563B79" w:rsidRPr="00563B79" w:rsidRDefault="00563B79" w:rsidP="00563B7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563B79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563B79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563B79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r w:rsidRPr="00AD6815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Синий</w:t>
      </w:r>
    </w:p>
    <w:p w:rsidR="00AD6815" w:rsidRPr="00AD6815" w:rsidRDefault="00AD6815" w:rsidP="00AD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681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78E33DC6" wp14:editId="40C5CD31">
            <wp:extent cx="3811270" cy="2860040"/>
            <wp:effectExtent l="0" t="0" r="0" b="0"/>
            <wp:docPr id="2" name="Рисунок 2" descr="Синий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иний Тур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Иногда Лаванда влияет на летальный ген, который проявляется в проблемах со зрением. Это является более распространенным в женщин, чем у мужчин и может привести к полной слепоте. Проблема в этот сорт во всем мире. Важно не разводить таких птиц, но считается, что если бы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здоровый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зрячий Лаванда </w:t>
      </w:r>
      <w:r w:rsidRPr="00AD6815">
        <w:rPr>
          <w:rFonts w:ascii="Arial" w:eastAsia="Times New Roman" w:hAnsi="Arial" w:cs="Arial"/>
          <w:color w:val="000000"/>
          <w:sz w:val="24"/>
          <w:szCs w:val="24"/>
        </w:rPr>
        <w:lastRenderedPageBreak/>
        <w:t>разводится с шифером Турции, проблема не проявляется так сильно, как при разведении лаванды в Лаванда.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AD6815" w:rsidRPr="00AD6815" w:rsidRDefault="00AD6815" w:rsidP="00AD6815">
      <w:pPr>
        <w:numPr>
          <w:ilvl w:val="0"/>
          <w:numId w:val="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Эта порода была развита из шифера Турции, хотя перья на синий ровный цвет с крапинками.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AD6815" w:rsidRPr="00AD6815" w:rsidRDefault="00AD6815" w:rsidP="00AD6815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Оперение синего Турции может быть очень бледным или темный оттенок звука, даже синий с никакой другой окраски.</w:t>
      </w:r>
      <w:proofErr w:type="gramEnd"/>
    </w:p>
    <w:p w:rsidR="00AD6815" w:rsidRPr="00AD6815" w:rsidRDefault="00AD6815" w:rsidP="00AD6815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Это обычно для женщины, чтобы быть светлее оттенок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голубого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>, чем мужчина.</w:t>
      </w:r>
    </w:p>
    <w:p w:rsidR="00AD6815" w:rsidRPr="00AD6815" w:rsidRDefault="00AD6815" w:rsidP="00AD6815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Зрелый кобель может весить до 11.3 кг (25 фунтов) и взрослая самка может весить до 8 кг (18lbs).</w:t>
      </w:r>
    </w:p>
    <w:p w:rsidR="00AD6815" w:rsidRPr="00AD6815" w:rsidRDefault="00AD6815" w:rsidP="00AD6815">
      <w:pPr>
        <w:numPr>
          <w:ilvl w:val="0"/>
          <w:numId w:val="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День-старые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голубые индюшата являются ярким серо-белым давая намека на синий оттенок. Ноги и ступни серые.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1" w:name="eztoc4255_0_1"/>
      <w:bookmarkEnd w:id="1"/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Голубые индюки могут сделать хорошее мясо птицы.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AD6815" w:rsidRPr="00AD6815" w:rsidRDefault="00AD6815" w:rsidP="00AD6815">
      <w:pPr>
        <w:numPr>
          <w:ilvl w:val="0"/>
          <w:numId w:val="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Есть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очень бледно-голубой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Турция называется Лаванда и хотя это существование интересных качественных лаванды индеек.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proofErr w:type="spellStart"/>
      <w:r w:rsidRPr="00AD6815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Бурбонский</w:t>
      </w:r>
      <w:proofErr w:type="spellEnd"/>
      <w:r w:rsidRPr="00AD6815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 xml:space="preserve"> Красный</w:t>
      </w:r>
    </w:p>
    <w:p w:rsidR="00AD6815" w:rsidRPr="00AD6815" w:rsidRDefault="00AD6815" w:rsidP="00AD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6815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725A7451" wp14:editId="132D2936">
            <wp:extent cx="3811270" cy="2860040"/>
            <wp:effectExtent l="0" t="0" r="0" b="0"/>
            <wp:docPr id="3" name="Рисунок 3" descr="Бурбон Красный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урбон Красный Тур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Такое разнообразие делает очень ручные Домашние животные, хорошие фуражиры на пастбище.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AD6815" w:rsidRPr="00AD6815" w:rsidRDefault="00AD6815" w:rsidP="00AD6815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Бурбон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Красный Турция-это названия в честь округа Бурбон в области Мятлика Кентукки.</w:t>
      </w:r>
    </w:p>
    <w:p w:rsidR="00AD6815" w:rsidRPr="00AD6815" w:rsidRDefault="00AD6815" w:rsidP="00AD6815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Разнообразие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разработан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е. И. Барби в конце 1800-х годов от скрещивания между Буйволовой кожи, бронзы и белых голландских индеек.</w:t>
      </w:r>
    </w:p>
    <w:p w:rsidR="00AD6815" w:rsidRPr="00AD6815" w:rsidRDefault="00AD6815" w:rsidP="00AD6815">
      <w:pPr>
        <w:numPr>
          <w:ilvl w:val="0"/>
          <w:numId w:val="7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В Америке в 1930-х и 1940-х годов это был один из сортов главная "коммерческих", но, как и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ряд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других высоких пышногрудых стандартные сорта, он оказался в опале, когда широкой грудью Турция была разработана.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AD6815" w:rsidRPr="00AD6815" w:rsidRDefault="00AD6815" w:rsidP="00AD6815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Оперение Бурбон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Красный-насыщенный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, темно-каштановый 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махагон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с черными и белыми отметинами.</w:t>
      </w:r>
    </w:p>
    <w:p w:rsidR="00AD6815" w:rsidRPr="00AD6815" w:rsidRDefault="00AD6815" w:rsidP="00AD6815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Клюв темный, у основания со светлым кончиком рога.</w:t>
      </w:r>
    </w:p>
    <w:p w:rsidR="00AD6815" w:rsidRPr="00AD6815" w:rsidRDefault="00AD6815" w:rsidP="00AD6815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Глаза темно-коричневые и ноги красновато Рог в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молодом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>, розовеющие на взрослых.</w:t>
      </w:r>
    </w:p>
    <w:p w:rsidR="00AD6815" w:rsidRPr="00AD6815" w:rsidRDefault="00AD6815" w:rsidP="00AD6815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Бурбонский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Красный индюшатам светло-желтовато-коричневого с более темной коричневой окраской.</w:t>
      </w:r>
    </w:p>
    <w:p w:rsidR="00AD6815" w:rsidRPr="00AD6815" w:rsidRDefault="00AD6815" w:rsidP="00AD6815">
      <w:pPr>
        <w:numPr>
          <w:ilvl w:val="0"/>
          <w:numId w:val="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Зрелые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Бурбон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Красный самец весит до 14,9 кг (33lbs алюминиевый) и зрелая курица до 8,1 кг (18lbs).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2" w:name="eztoc4268_0_1"/>
      <w:bookmarkEnd w:id="2"/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lastRenderedPageBreak/>
        <w:t>Мясо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Птицы хорошие фуражиры на пастбище и дают отличное мясо.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Изначально порода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называлась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Бурбон ореха, но не до тех пор, пока название было изменено на Бурбон Красный она стала популярной.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r w:rsidRPr="00AD6815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Шифер</w:t>
      </w:r>
    </w:p>
    <w:p w:rsidR="00AD6815" w:rsidRPr="00AD6815" w:rsidRDefault="00AD6815" w:rsidP="00AD6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6815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22707D48" wp14:editId="5082E55C">
            <wp:extent cx="3811270" cy="3782060"/>
            <wp:effectExtent l="0" t="0" r="0" b="8890"/>
            <wp:docPr id="4" name="Рисунок 4" descr="Шифер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ифер Тур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378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Сланец иногда используют в качестве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коммерческого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птица на 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нишевых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рынках, но высоко ценятся как выставка птиц. Однако он является крайне редким во всем мире.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AD6815" w:rsidRPr="00AD6815" w:rsidRDefault="00AD6815" w:rsidP="00AD6815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lastRenderedPageBreak/>
        <w:t>Шифер Турции назван в честь его окраска твердого или пепельно-голубой по всему телу с небольшими черными пятнами, происходящие на перья.</w:t>
      </w:r>
      <w:proofErr w:type="gramEnd"/>
    </w:p>
    <w:p w:rsidR="00AD6815" w:rsidRPr="00AD6815" w:rsidRDefault="00AD6815" w:rsidP="00AD6815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Мало что известно о происхождении шифер индейки, но одна из теорий заключается в том, что представляет собой нечто среднее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между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Норфолк черный и белый Голландия.</w:t>
      </w:r>
    </w:p>
    <w:p w:rsidR="00AD6815" w:rsidRPr="00AD6815" w:rsidRDefault="00AD6815" w:rsidP="00AD6815">
      <w:pPr>
        <w:numPr>
          <w:ilvl w:val="0"/>
          <w:numId w:val="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Правда размножения в девятнадцатом веке в Америке, в свою очередь, и в начале двадцатого века сланец Турция была очень популярна в Англии за Лондонский Биг шоу.</w:t>
      </w:r>
      <w:proofErr w:type="gramEnd"/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AD6815" w:rsidRPr="00AD6815" w:rsidRDefault="00AD6815" w:rsidP="00AD6815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Оперение обоих полов сходно, будучи пепельный синий со случайными черными крапинками.</w:t>
      </w:r>
    </w:p>
    <w:p w:rsidR="00AD6815" w:rsidRPr="00AD6815" w:rsidRDefault="00AD6815" w:rsidP="00AD6815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Глаза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очень темно-коричневый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>, клюв цвета рога и ноги и пальцы розовые, у молодых птиц бледно, но с возрастом.</w:t>
      </w:r>
    </w:p>
    <w:p w:rsidR="00AD6815" w:rsidRPr="00AD6815" w:rsidRDefault="00AD6815" w:rsidP="00AD6815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Зрелый самец весит до 13,6 кг (30 фунтов), а зрелая женщина 5.4 кг (12 фунтов).</w:t>
      </w:r>
    </w:p>
    <w:p w:rsidR="00AD6815" w:rsidRPr="00AD6815" w:rsidRDefault="00AD6815" w:rsidP="00AD6815">
      <w:pPr>
        <w:numPr>
          <w:ilvl w:val="0"/>
          <w:numId w:val="1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Голова, шея и задняя часть дневного возраста индюшатам являются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желтовато-белые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с определенным оттенком синего.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3" w:name="eztoc4372_0_1"/>
      <w:bookmarkEnd w:id="3"/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Шифер Турции может стать хорошим мясом птицы и используется в некоторых 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нишевых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рынков.</w:t>
      </w:r>
    </w:p>
    <w:p w:rsidR="00AD6815" w:rsidRPr="00AD6815" w:rsidRDefault="00AD6815" w:rsidP="00AD681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AD6815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>Еще одно, что различные генетические факторы были ответственны за разбавления бронзы и узоры черного цвета. Есть два разных генетических мутаций в этом многообразии, один доминантный и один рецессивный. Оба производят шифер окраски, но немного разных оттенков.</w:t>
      </w:r>
    </w:p>
    <w:p w:rsidR="00AD6815" w:rsidRPr="00AD6815" w:rsidRDefault="00AD6815" w:rsidP="00AD681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AD6815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AD6815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AD6815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Британский Белый</w:t>
      </w:r>
    </w:p>
    <w:p w:rsidR="00D54706" w:rsidRPr="00D54706" w:rsidRDefault="00D54706" w:rsidP="00D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4706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7C3FC860" wp14:editId="35F7071B">
            <wp:extent cx="3811270" cy="2860040"/>
            <wp:effectExtent l="0" t="0" r="0" b="0"/>
            <wp:docPr id="5" name="Рисунок 5" descr="Британский Белый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ританский Белый Тур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Их темпераменты сильно зависит от выбора заводчика. Какой выбрать для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агрессивных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 то время как другие выбирают послушный.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D54706" w:rsidRPr="00D54706" w:rsidRDefault="00D54706" w:rsidP="00D54706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Белый Турция присутствует на протяжении документированной истории Турции и мутации в белый цвет, или отсутствие цвета, старинный.</w:t>
      </w:r>
      <w:proofErr w:type="gramEnd"/>
    </w:p>
    <w:p w:rsidR="00D54706" w:rsidRPr="00D54706" w:rsidRDefault="00D54706" w:rsidP="00D54706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Считается, что спорт и другие разновидности, где белый ген оказался доминирующим.</w:t>
      </w:r>
    </w:p>
    <w:p w:rsidR="00D54706" w:rsidRPr="00D54706" w:rsidRDefault="00D54706" w:rsidP="00D54706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Британский Белый, австрийский белый, белый Голландии и, в меньшей степени, гор маленькие белые были выведены в Великобритании в прошлом.</w:t>
      </w:r>
    </w:p>
    <w:p w:rsidR="00D54706" w:rsidRPr="00D54706" w:rsidRDefault="00D54706" w:rsidP="00D54706">
      <w:pPr>
        <w:numPr>
          <w:ilvl w:val="0"/>
          <w:numId w:val="11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Однако, на сегодняшний день, стандартные версии этих сортов чрезвычайно редки и в основном только обычные гибридизации сортов этих индюков существует.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D54706" w:rsidRPr="00D54706" w:rsidRDefault="00D54706" w:rsidP="00D54706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Оперение чисто белое у обоих полов,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свободны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от крема и любой другой цвет.</w:t>
      </w:r>
    </w:p>
    <w:p w:rsidR="00D54706" w:rsidRPr="00D54706" w:rsidRDefault="00D54706" w:rsidP="00D54706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Глаза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темно-синего-черные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. Клюв белого до цвета рога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,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горла и плетней розовые и ноги и ноги телесного розового.</w:t>
      </w:r>
    </w:p>
    <w:p w:rsidR="00D54706" w:rsidRPr="00D54706" w:rsidRDefault="00D54706" w:rsidP="00D54706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Зрелый самец весит до 12,7 кгс (28lbs) и зрелой женщины 9 кг (20 фунтов).</w:t>
      </w:r>
    </w:p>
    <w:p w:rsidR="00D54706" w:rsidRPr="00D54706" w:rsidRDefault="00D54706" w:rsidP="00D54706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День индюшатам не чисто белый.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lastRenderedPageBreak/>
        <w:t>Чисто белые индюки оформляются ацтеков.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Бронза</w:t>
      </w:r>
    </w:p>
    <w:p w:rsidR="00D54706" w:rsidRPr="00D54706" w:rsidRDefault="00D54706" w:rsidP="00D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470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1AA09CB" wp14:editId="43465C48">
            <wp:extent cx="3811270" cy="2860040"/>
            <wp:effectExtent l="0" t="0" r="0" b="0"/>
            <wp:docPr id="6" name="Рисунок 6" descr="Бронза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ронза Тур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Хотя Бронза Турция не чистая порода, это разнообразие, скорее всего, для производства окрашенных птиц с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редкими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черно-белое оперение, но в некоторых случаях плохое качество пятно маркировки.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D54706" w:rsidRPr="00D54706" w:rsidRDefault="00D54706" w:rsidP="00D54706">
      <w:pPr>
        <w:numPr>
          <w:ilvl w:val="0"/>
          <w:numId w:val="1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Бронзовый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является, пожалуй, самым популярным и известным в Турции и ближайшему по окраске дикой Турции.</w:t>
      </w:r>
    </w:p>
    <w:p w:rsidR="00D54706" w:rsidRPr="00D54706" w:rsidRDefault="00D54706" w:rsidP="00D54706">
      <w:pPr>
        <w:numPr>
          <w:ilvl w:val="0"/>
          <w:numId w:val="1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Одомашненные Бронза была разработана в Европе и доставили в Америку, где она пересекается с восточной дикой Турции, совершенно разных кровей создания более сильной и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vigoous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птица.</w:t>
      </w:r>
      <w:proofErr w:type="gramEnd"/>
    </w:p>
    <w:p w:rsidR="00D54706" w:rsidRPr="00D54706" w:rsidRDefault="00D54706" w:rsidP="00D54706">
      <w:pPr>
        <w:numPr>
          <w:ilvl w:val="0"/>
          <w:numId w:val="13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Стандарт Бронза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стала довольно редкой на протяжении многих лет следит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за развитием тяжелее двубортный коммерческой бронзовых индеек в середине 20</w:t>
      </w:r>
      <w:r w:rsidRPr="00D5470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 xml:space="preserve">-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го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> века.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D54706" w:rsidRPr="00D54706" w:rsidRDefault="00D54706" w:rsidP="00D54706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Оперение обоих полов является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металлический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бронзовый с белыми и черными подпалинами.</w:t>
      </w:r>
    </w:p>
    <w:p w:rsidR="00D54706" w:rsidRPr="00D54706" w:rsidRDefault="00D54706" w:rsidP="00D54706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Клюв цвета рога и глаза темно-карие радужки и сине-черным зрачком. Ноги почти черные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индюшатам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, но стать дымные рога у взрослых.</w:t>
      </w:r>
    </w:p>
    <w:p w:rsidR="00D54706" w:rsidRPr="00D54706" w:rsidRDefault="00D54706" w:rsidP="00D54706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Бронза тяжелый и зрелый стандарт самец может весить до 18,1 кг (40lbs) и зрелой женщины до 11,8 кг (26 фунтов).</w:t>
      </w:r>
    </w:p>
    <w:p w:rsidR="00D54706" w:rsidRPr="00D54706" w:rsidRDefault="00D54706" w:rsidP="00D54706">
      <w:pPr>
        <w:numPr>
          <w:ilvl w:val="0"/>
          <w:numId w:val="14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День-старая Бронза индюшатам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светло-коричневые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с темно-коричневыми вкраплениями и прожилками. Под это желтовато-белого цвета на поверхности и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светло-серый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снизу.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4" w:name="eztoc4294_0_1"/>
      <w:bookmarkEnd w:id="4"/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Бронзовые индейки может сделать хорошим мясом птицы, известные своими ароматами.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Бронзовые индюшата могут быть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структурирована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когда их взрослые перья выросли примерно в двенадцать недель. На перьях груди по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женскому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оторочены белой, а на мужчин они окантованы черным.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proofErr w:type="spellStart"/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Наррагансетт</w:t>
      </w:r>
      <w:proofErr w:type="spellEnd"/>
    </w:p>
    <w:p w:rsidR="00D54706" w:rsidRPr="00D54706" w:rsidRDefault="00D54706" w:rsidP="00D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4706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01B2D486" wp14:editId="448FD718">
            <wp:extent cx="3811270" cy="2860040"/>
            <wp:effectExtent l="0" t="0" r="0" b="0"/>
            <wp:docPr id="7" name="Рисунок 7" descr="Наррагансет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ррагансет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Наррагансетт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индейки традиционно известны за их спокойный нрав, хорошие материнские инстинкты, раннеспелый и хорошей яйценоскости. А также мяса птиц это выставка птиц и был признан американской Ассоциацией домашней птицы в 1874 году. 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Наррагансетт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также входит в британских стандартах птицы.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D54706" w:rsidRPr="00D54706" w:rsidRDefault="00D54706" w:rsidP="00D54706">
      <w:pPr>
        <w:numPr>
          <w:ilvl w:val="0"/>
          <w:numId w:val="1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Наррагансетт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Турция была названа в честь залива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Наррагансетт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род-Айленде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>, откуда он исходит.</w:t>
      </w:r>
    </w:p>
    <w:p w:rsidR="00D54706" w:rsidRPr="00D54706" w:rsidRDefault="00D54706" w:rsidP="00D54706">
      <w:pPr>
        <w:numPr>
          <w:ilvl w:val="0"/>
          <w:numId w:val="1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Считается, что он был основан через Норфолк черные индюки везут в Америку английскими и европейскими колонистами в начале 1600-х годов и разведения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восточной Дикая индейка.</w:t>
      </w:r>
    </w:p>
    <w:p w:rsidR="00D54706" w:rsidRPr="00D54706" w:rsidRDefault="00D54706" w:rsidP="00D54706">
      <w:pPr>
        <w:numPr>
          <w:ilvl w:val="0"/>
          <w:numId w:val="15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Анонимный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аккаунт на птичьем мире декабря 1872 года говорится, что это была не редкость, чтобы найти стадами от ста до двухсот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Наррагансетт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индейки производят из небольшого разведения стада, но с 1900-х годов разнообразие уменьшилось в численности в пользу стандартной и широкой грудью бронзу.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D54706" w:rsidRPr="00D54706" w:rsidRDefault="00D54706" w:rsidP="00D54706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На шее оперение стальной серый обрезной в черный и обратно-это черный металлик с каждым пером, заканчивая серой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полосы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будет белая, бледная полоса становится шире, к хвосту.</w:t>
      </w:r>
    </w:p>
    <w:p w:rsidR="00D54706" w:rsidRPr="00D54706" w:rsidRDefault="00D54706" w:rsidP="00D54706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Первостепенных и второстепенных маховых запрещены черный и белый, а хвост черный, карандашом с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Тан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заканчивая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широкая полоса металлическая черная и обшитые стальными серый белый.</w:t>
      </w:r>
    </w:p>
    <w:p w:rsidR="00D54706" w:rsidRPr="00D54706" w:rsidRDefault="00D54706" w:rsidP="00D54706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Клюв роговой цвета и карие глаза. Ноги и ступни темно, приближается семга в молодых птиц и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глубокий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лосося в зрелых птиц.</w:t>
      </w:r>
    </w:p>
    <w:p w:rsidR="00D54706" w:rsidRPr="00D54706" w:rsidRDefault="00D54706" w:rsidP="00D54706">
      <w:pPr>
        <w:numPr>
          <w:ilvl w:val="0"/>
          <w:numId w:val="16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lastRenderedPageBreak/>
        <w:t>Зрелый самец весит до 14,9 кг (33lbs алюминиевый) и зрелая курица 10.4 кг (23lbs).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5" w:name="eztoc4320_0_1"/>
      <w:bookmarkEnd w:id="5"/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Narragansetts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сделать хорошее мясо птицы.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Хотя грудь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Наррагансетт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индюшатам светлее, чем в бронзовом очень трудно разделить эти две разновидности точно, пока они не около 6 недель.</w:t>
      </w:r>
      <w:proofErr w:type="gramEnd"/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Норфолк Черный</w:t>
      </w:r>
    </w:p>
    <w:p w:rsidR="00D54706" w:rsidRPr="00D54706" w:rsidRDefault="00D54706" w:rsidP="00D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4706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12D9888A" wp14:editId="3E57C88F">
            <wp:extent cx="3811270" cy="1851025"/>
            <wp:effectExtent l="0" t="0" r="0" b="0"/>
            <wp:docPr id="8" name="Рисунок 8" descr="Норфолк черный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орфолк черный Турц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Эта порода имеет спокойный характер. Их яйца крем с коричневыми крапинками и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norfolk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черный откладывает около 70 яиц в год, в сезон с февраля по сентябрь.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D54706" w:rsidRPr="00D54706" w:rsidRDefault="00D54706" w:rsidP="00D54706">
      <w:pPr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Черный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Турция возникла в Европе и, как полагают, развились из американских индюшек, которые были импортированы в начале 1500-х годов.</w:t>
      </w:r>
    </w:p>
    <w:p w:rsidR="00D54706" w:rsidRPr="00D54706" w:rsidRDefault="00D54706" w:rsidP="00D54706">
      <w:pPr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Наиболее вероятно, что он впервые прибыл в Испанию, где он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был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 конце концов доставлен в Англию.</w:t>
      </w:r>
    </w:p>
    <w:p w:rsidR="00D54706" w:rsidRPr="00D54706" w:rsidRDefault="00D54706" w:rsidP="00D54706">
      <w:pPr>
        <w:numPr>
          <w:ilvl w:val="0"/>
          <w:numId w:val="17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lastRenderedPageBreak/>
        <w:t>Фермеры в Восточной Англии, особенно в графстве Норфолк, были очень заинтересованы в сохранении этих одомашненных птиц за их прекрасное мясо и то, как Норфолк черный Турция имела свое название.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D54706" w:rsidRPr="00D54706" w:rsidRDefault="00D54706" w:rsidP="00D54706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Тело Норфолк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Черная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довольно длинная и глубокая, и это особенно широкий в плечах.</w:t>
      </w:r>
    </w:p>
    <w:p w:rsidR="00D54706" w:rsidRPr="00D54706" w:rsidRDefault="00D54706" w:rsidP="00D54706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Она должна быть плотной матовой черной на протяжении без других окраска в оперении.</w:t>
      </w:r>
    </w:p>
    <w:p w:rsidR="00D54706" w:rsidRPr="00D54706" w:rsidRDefault="00D54706" w:rsidP="00D54706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Ноги, ступни и ногти на ногах должны быть черные, а ноги и ноги розовым с возрастом.</w:t>
      </w:r>
    </w:p>
    <w:p w:rsidR="00D54706" w:rsidRPr="00D54706" w:rsidRDefault="00D54706" w:rsidP="00D54706">
      <w:pPr>
        <w:numPr>
          <w:ilvl w:val="0"/>
          <w:numId w:val="18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Зрелые Норфолк черный кобель весит до 11.35 кг (25 фунтов) и зрелая женщина 5.9 – 6.80 кг (13 – 15 фунтов).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6" w:name="eztoc4346_0_1"/>
      <w:bookmarkEnd w:id="6"/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Норфолк негров займет около шести месяцев, чтобы созреть на убой и славятся качеством своего мяса.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Хотя большинство серийно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разводили индеек являются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современной широкой грудью птицы, существует несколько фермеров, которые поднимают Норфолк негров на мясо. Они хорошо известны за качество и вкус мяса.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</w:pPr>
      <w:proofErr w:type="spellStart"/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Пье</w:t>
      </w:r>
      <w:proofErr w:type="spellEnd"/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 xml:space="preserve"> / </w:t>
      </w:r>
      <w:proofErr w:type="spellStart"/>
      <w:r w:rsidRPr="00D54706">
        <w:rPr>
          <w:rFonts w:ascii="inherit" w:eastAsia="Times New Roman" w:hAnsi="inherit" w:cs="Arial"/>
          <w:b/>
          <w:bCs/>
          <w:color w:val="AA2F24"/>
          <w:kern w:val="36"/>
          <w:sz w:val="48"/>
          <w:szCs w:val="48"/>
        </w:rPr>
        <w:t>Cröllwitzer</w:t>
      </w:r>
      <w:proofErr w:type="spellEnd"/>
    </w:p>
    <w:p w:rsidR="00D54706" w:rsidRPr="00D54706" w:rsidRDefault="00D54706" w:rsidP="00D547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54706"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inline distT="0" distB="0" distL="0" distR="0" wp14:anchorId="1434A95F" wp14:editId="435255BD">
            <wp:extent cx="3811270" cy="2860040"/>
            <wp:effectExtent l="0" t="0" r="0" b="0"/>
            <wp:docPr id="9" name="Рисунок 9" descr="Мухоловки Тур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ухоловки Турци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Основные Характеристики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Этот конкретный Турция является потрясающая выставка птиц и очень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популярны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на стенд. Это небольшой,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легкий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 Турции никогда не была целенаправленно выбрана для роста или наезжают, но может быть полезным на ЛПХ как производителя яиц и для борьбы с вредителями так же, как и другие разновидности Турции, они стремятся фуражиров и насекомых.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История</w:t>
      </w:r>
    </w:p>
    <w:p w:rsidR="00D54706" w:rsidRPr="00D54706" w:rsidRDefault="00D54706" w:rsidP="00D54706">
      <w:pPr>
        <w:numPr>
          <w:ilvl w:val="0"/>
          <w:numId w:val="19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В Мухоловки,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Crollwitzer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или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черный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кружевной Белый Турция Европы восходит к 1700-х годов.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Внешний вид</w:t>
      </w:r>
    </w:p>
    <w:p w:rsidR="00D54706" w:rsidRPr="00D54706" w:rsidRDefault="00D54706" w:rsidP="00D54706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Это очень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бдительная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, вертикально и исключительно декоративные</w:t>
      </w:r>
    </w:p>
    <w:p w:rsidR="00D54706" w:rsidRPr="00D54706" w:rsidRDefault="00D54706" w:rsidP="00D54706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Оперение обоих полов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схожа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с черными, белыми и черно-белыми перьями предоставление различных пестрой окраски.</w:t>
      </w:r>
    </w:p>
    <w:p w:rsidR="00D54706" w:rsidRPr="00D54706" w:rsidRDefault="00D54706" w:rsidP="00D54706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Глаза светло-коричневые, клюв светло-роговой и ноги и ноги розового цвета, который темнеет с возрастом.</w:t>
      </w:r>
    </w:p>
    <w:p w:rsidR="00D54706" w:rsidRPr="00D54706" w:rsidRDefault="00D54706" w:rsidP="00D54706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>Взрослые самцы могут весить до 10 кг (22 фунта) и половозрелых самок 5.4 кг (12 фунтов).</w:t>
      </w:r>
    </w:p>
    <w:p w:rsidR="00D54706" w:rsidRPr="00D54706" w:rsidRDefault="00D54706" w:rsidP="00D54706">
      <w:pPr>
        <w:numPr>
          <w:ilvl w:val="0"/>
          <w:numId w:val="20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Суточных птенцов являются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желтовато-белые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по всему телу. Через вниз чистые белые перья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вырастают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 знакомые черные пятна начинают появляться в 6-8 недель.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Использует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bookmarkStart w:id="7" w:name="eztoc4359_0_1"/>
      <w:bookmarkEnd w:id="7"/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Мясо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Хотя эта порода производит меньше туши, чем другие, он отлично подходит для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мелких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, как Добытчик.</w:t>
      </w:r>
    </w:p>
    <w:p w:rsidR="00D54706" w:rsidRPr="00D54706" w:rsidRDefault="00D54706" w:rsidP="00D5470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1E994B"/>
          <w:sz w:val="27"/>
          <w:szCs w:val="27"/>
        </w:rPr>
      </w:pPr>
      <w:r w:rsidRPr="00D54706">
        <w:rPr>
          <w:rFonts w:ascii="Arial" w:eastAsia="Times New Roman" w:hAnsi="Arial" w:cs="Arial"/>
          <w:b/>
          <w:bCs/>
          <w:color w:val="1E994B"/>
          <w:sz w:val="27"/>
          <w:szCs w:val="27"/>
        </w:rPr>
        <w:t>Знаете ли вы?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Есть похожие варианты черно-белых индюшек. Можно увидеть как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Ronquire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из Бельгии и американская Королевская Пальма первенства в Великобритании, но вот эти сорта очень мало.</w:t>
      </w:r>
    </w:p>
    <w:p w:rsidR="00D54706" w:rsidRPr="00D54706" w:rsidRDefault="00D54706" w:rsidP="00D5470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Редких пород выживание доверие ведущих национальная благотворительная организация, работающая по сохранению и защите редкий уроженец Соединенного Королевства пород сельскохозяйственных животных от вымирания. Мы полагаемся 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на поддержите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наших участников, грантов и пожертвований от общественности, чтобы поднять £700,000 в год необходимы для поддержания нашей работы по 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сохранениюредкая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Великобритании аборигенных пород сельскохозяйственных животных. </w:t>
      </w:r>
      <w:proofErr w:type="spell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ПосетитеВСП.рбст.орг</w:t>
      </w:r>
      <w:proofErr w:type="gramStart"/>
      <w:r w:rsidRPr="00D54706">
        <w:rPr>
          <w:rFonts w:ascii="Arial" w:eastAsia="Times New Roman" w:hAnsi="Arial" w:cs="Arial"/>
          <w:color w:val="000000"/>
          <w:sz w:val="24"/>
          <w:szCs w:val="24"/>
        </w:rPr>
        <w:t>.В</w:t>
      </w:r>
      <w:proofErr w:type="gramEnd"/>
      <w:r w:rsidRPr="00D54706">
        <w:rPr>
          <w:rFonts w:ascii="Arial" w:eastAsia="Times New Roman" w:hAnsi="Arial" w:cs="Arial"/>
          <w:color w:val="000000"/>
          <w:sz w:val="24"/>
          <w:szCs w:val="24"/>
        </w:rPr>
        <w:t>еликобритании</w:t>
      </w:r>
      <w:proofErr w:type="spellEnd"/>
      <w:r w:rsidRPr="00D54706">
        <w:rPr>
          <w:rFonts w:ascii="Arial" w:eastAsia="Times New Roman" w:hAnsi="Arial" w:cs="Arial"/>
          <w:color w:val="000000"/>
          <w:sz w:val="24"/>
          <w:szCs w:val="24"/>
        </w:rPr>
        <w:t xml:space="preserve"> увидеть, как вы можете помочь.</w:t>
      </w:r>
    </w:p>
    <w:p w:rsidR="00D76A0A" w:rsidRDefault="00D76A0A">
      <w:bookmarkStart w:id="8" w:name="_GoBack"/>
      <w:bookmarkEnd w:id="8"/>
    </w:p>
    <w:sectPr w:rsidR="00D76A0A" w:rsidSect="00C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CEA"/>
    <w:multiLevelType w:val="multilevel"/>
    <w:tmpl w:val="2FE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2254C"/>
    <w:multiLevelType w:val="multilevel"/>
    <w:tmpl w:val="FEE6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50353"/>
    <w:multiLevelType w:val="multilevel"/>
    <w:tmpl w:val="7D34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55F71"/>
    <w:multiLevelType w:val="multilevel"/>
    <w:tmpl w:val="744A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CB5B58"/>
    <w:multiLevelType w:val="multilevel"/>
    <w:tmpl w:val="EBE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4537F"/>
    <w:multiLevelType w:val="multilevel"/>
    <w:tmpl w:val="0B8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A04A6"/>
    <w:multiLevelType w:val="multilevel"/>
    <w:tmpl w:val="193C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56A51"/>
    <w:multiLevelType w:val="multilevel"/>
    <w:tmpl w:val="E3B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DE77A9"/>
    <w:multiLevelType w:val="multilevel"/>
    <w:tmpl w:val="E160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7E428D"/>
    <w:multiLevelType w:val="multilevel"/>
    <w:tmpl w:val="C838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33B34"/>
    <w:multiLevelType w:val="multilevel"/>
    <w:tmpl w:val="0CE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14002B"/>
    <w:multiLevelType w:val="multilevel"/>
    <w:tmpl w:val="4230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33E94"/>
    <w:multiLevelType w:val="multilevel"/>
    <w:tmpl w:val="EA4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95475"/>
    <w:multiLevelType w:val="multilevel"/>
    <w:tmpl w:val="9ADC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5046F6"/>
    <w:multiLevelType w:val="multilevel"/>
    <w:tmpl w:val="0C7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1F09B3"/>
    <w:multiLevelType w:val="multilevel"/>
    <w:tmpl w:val="797CE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65657E"/>
    <w:multiLevelType w:val="multilevel"/>
    <w:tmpl w:val="99C8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B450D6"/>
    <w:multiLevelType w:val="multilevel"/>
    <w:tmpl w:val="BC5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E5117"/>
    <w:multiLevelType w:val="multilevel"/>
    <w:tmpl w:val="6150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552956"/>
    <w:multiLevelType w:val="multilevel"/>
    <w:tmpl w:val="DFFA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9"/>
  </w:num>
  <w:num w:numId="4">
    <w:abstractNumId w:val="0"/>
  </w:num>
  <w:num w:numId="5">
    <w:abstractNumId w:val="1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3"/>
  </w:num>
  <w:num w:numId="11">
    <w:abstractNumId w:val="14"/>
  </w:num>
  <w:num w:numId="12">
    <w:abstractNumId w:val="15"/>
  </w:num>
  <w:num w:numId="13">
    <w:abstractNumId w:val="17"/>
  </w:num>
  <w:num w:numId="14">
    <w:abstractNumId w:val="10"/>
  </w:num>
  <w:num w:numId="15">
    <w:abstractNumId w:val="7"/>
  </w:num>
  <w:num w:numId="16">
    <w:abstractNumId w:val="16"/>
  </w:num>
  <w:num w:numId="17">
    <w:abstractNumId w:val="11"/>
  </w:num>
  <w:num w:numId="18">
    <w:abstractNumId w:val="8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79"/>
    <w:rsid w:val="00001653"/>
    <w:rsid w:val="00010FD4"/>
    <w:rsid w:val="00083B39"/>
    <w:rsid w:val="0008543A"/>
    <w:rsid w:val="000A25B7"/>
    <w:rsid w:val="000E1038"/>
    <w:rsid w:val="000F69D8"/>
    <w:rsid w:val="00107368"/>
    <w:rsid w:val="00121714"/>
    <w:rsid w:val="0012656B"/>
    <w:rsid w:val="00134B80"/>
    <w:rsid w:val="0017406A"/>
    <w:rsid w:val="001868B2"/>
    <w:rsid w:val="0019715F"/>
    <w:rsid w:val="001B4D0F"/>
    <w:rsid w:val="00201457"/>
    <w:rsid w:val="0023001C"/>
    <w:rsid w:val="00235479"/>
    <w:rsid w:val="002579A1"/>
    <w:rsid w:val="0026652C"/>
    <w:rsid w:val="00282B15"/>
    <w:rsid w:val="002B6420"/>
    <w:rsid w:val="002C1A6D"/>
    <w:rsid w:val="002C20A1"/>
    <w:rsid w:val="002C56E0"/>
    <w:rsid w:val="002D6B58"/>
    <w:rsid w:val="002F440F"/>
    <w:rsid w:val="00302523"/>
    <w:rsid w:val="00303265"/>
    <w:rsid w:val="003152C2"/>
    <w:rsid w:val="00317D29"/>
    <w:rsid w:val="00344862"/>
    <w:rsid w:val="0036321F"/>
    <w:rsid w:val="003A3643"/>
    <w:rsid w:val="003A45C2"/>
    <w:rsid w:val="003B10EE"/>
    <w:rsid w:val="003C18AC"/>
    <w:rsid w:val="003C3FD4"/>
    <w:rsid w:val="003D339D"/>
    <w:rsid w:val="004017ED"/>
    <w:rsid w:val="004177EE"/>
    <w:rsid w:val="004230F0"/>
    <w:rsid w:val="00454D20"/>
    <w:rsid w:val="00462F97"/>
    <w:rsid w:val="00467E49"/>
    <w:rsid w:val="004A7823"/>
    <w:rsid w:val="004B35BB"/>
    <w:rsid w:val="004B76F0"/>
    <w:rsid w:val="004C78F8"/>
    <w:rsid w:val="00505BF7"/>
    <w:rsid w:val="00521208"/>
    <w:rsid w:val="00547BFA"/>
    <w:rsid w:val="00563B79"/>
    <w:rsid w:val="00577A8F"/>
    <w:rsid w:val="00586E85"/>
    <w:rsid w:val="0059153E"/>
    <w:rsid w:val="005C2CAA"/>
    <w:rsid w:val="005E685D"/>
    <w:rsid w:val="00663EA2"/>
    <w:rsid w:val="00671546"/>
    <w:rsid w:val="006E2BA6"/>
    <w:rsid w:val="006E4BEA"/>
    <w:rsid w:val="00735BAB"/>
    <w:rsid w:val="007547F7"/>
    <w:rsid w:val="007A36E1"/>
    <w:rsid w:val="007A4E9A"/>
    <w:rsid w:val="007A7D34"/>
    <w:rsid w:val="007C5FB4"/>
    <w:rsid w:val="007D3C48"/>
    <w:rsid w:val="007F2354"/>
    <w:rsid w:val="00812CA1"/>
    <w:rsid w:val="00823A8B"/>
    <w:rsid w:val="00832EC6"/>
    <w:rsid w:val="00863F45"/>
    <w:rsid w:val="00880C37"/>
    <w:rsid w:val="008C3405"/>
    <w:rsid w:val="008F4BF4"/>
    <w:rsid w:val="00901655"/>
    <w:rsid w:val="0090428B"/>
    <w:rsid w:val="00914A00"/>
    <w:rsid w:val="00923A0F"/>
    <w:rsid w:val="0093305B"/>
    <w:rsid w:val="00945ED5"/>
    <w:rsid w:val="00946379"/>
    <w:rsid w:val="0099555A"/>
    <w:rsid w:val="009A46FF"/>
    <w:rsid w:val="009E07EA"/>
    <w:rsid w:val="00A100CE"/>
    <w:rsid w:val="00A3705A"/>
    <w:rsid w:val="00A47C45"/>
    <w:rsid w:val="00A51961"/>
    <w:rsid w:val="00A61B9E"/>
    <w:rsid w:val="00A63037"/>
    <w:rsid w:val="00A67BD2"/>
    <w:rsid w:val="00AA169B"/>
    <w:rsid w:val="00AB19C6"/>
    <w:rsid w:val="00AC7E1F"/>
    <w:rsid w:val="00AD6815"/>
    <w:rsid w:val="00B21362"/>
    <w:rsid w:val="00B73695"/>
    <w:rsid w:val="00B82D41"/>
    <w:rsid w:val="00BC4BB7"/>
    <w:rsid w:val="00BE375D"/>
    <w:rsid w:val="00C06107"/>
    <w:rsid w:val="00C07504"/>
    <w:rsid w:val="00C14927"/>
    <w:rsid w:val="00C436C7"/>
    <w:rsid w:val="00C455B3"/>
    <w:rsid w:val="00C610DE"/>
    <w:rsid w:val="00C74F52"/>
    <w:rsid w:val="00C96335"/>
    <w:rsid w:val="00CA1C98"/>
    <w:rsid w:val="00CA43F3"/>
    <w:rsid w:val="00CA4750"/>
    <w:rsid w:val="00CC0452"/>
    <w:rsid w:val="00CC5A69"/>
    <w:rsid w:val="00CD1678"/>
    <w:rsid w:val="00CE2B51"/>
    <w:rsid w:val="00D1060D"/>
    <w:rsid w:val="00D25D4A"/>
    <w:rsid w:val="00D54706"/>
    <w:rsid w:val="00D571E6"/>
    <w:rsid w:val="00D73272"/>
    <w:rsid w:val="00D74B2C"/>
    <w:rsid w:val="00D76A0A"/>
    <w:rsid w:val="00D944A4"/>
    <w:rsid w:val="00DB64BB"/>
    <w:rsid w:val="00DF47A8"/>
    <w:rsid w:val="00DF7621"/>
    <w:rsid w:val="00E33ADD"/>
    <w:rsid w:val="00EB7548"/>
    <w:rsid w:val="00EE572F"/>
    <w:rsid w:val="00EE6610"/>
    <w:rsid w:val="00F0438D"/>
    <w:rsid w:val="00F139D9"/>
    <w:rsid w:val="00F950A7"/>
    <w:rsid w:val="00FD59F4"/>
    <w:rsid w:val="00FE3EAD"/>
    <w:rsid w:val="00FE76A7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0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1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2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2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admin11</cp:lastModifiedBy>
  <cp:revision>2</cp:revision>
  <dcterms:created xsi:type="dcterms:W3CDTF">2017-12-07T13:20:00Z</dcterms:created>
  <dcterms:modified xsi:type="dcterms:W3CDTF">2017-12-07T14:21:00Z</dcterms:modified>
</cp:coreProperties>
</file>