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72" w:rsidRDefault="00E55972">
      <w:pPr>
        <w:spacing w:after="1" w:line="220" w:lineRule="atLeast"/>
        <w:jc w:val="right"/>
        <w:outlineLvl w:val="0"/>
      </w:pPr>
      <w:r>
        <w:rPr>
          <w:rFonts w:ascii="Calibri" w:hAnsi="Calibri" w:cs="Calibri"/>
        </w:rPr>
        <w:t>Приложение 26</w:t>
      </w:r>
    </w:p>
    <w:p w:rsidR="00E55972" w:rsidRDefault="00E55972">
      <w:pPr>
        <w:spacing w:after="1" w:line="220" w:lineRule="atLeast"/>
        <w:jc w:val="right"/>
      </w:pPr>
      <w:r>
        <w:rPr>
          <w:rFonts w:ascii="Calibri" w:hAnsi="Calibri" w:cs="Calibri"/>
        </w:rPr>
        <w:t>к Закону Липецкой области</w:t>
      </w:r>
    </w:p>
    <w:p w:rsidR="00E55972" w:rsidRDefault="00E55972">
      <w:pPr>
        <w:spacing w:after="1" w:line="220" w:lineRule="atLeast"/>
        <w:jc w:val="right"/>
      </w:pPr>
      <w:r>
        <w:rPr>
          <w:rFonts w:ascii="Calibri" w:hAnsi="Calibri" w:cs="Calibri"/>
        </w:rPr>
        <w:t>"Об областном бюджете на 2020 год</w:t>
      </w:r>
    </w:p>
    <w:p w:rsidR="00E55972" w:rsidRDefault="00E55972">
      <w:pPr>
        <w:spacing w:after="1" w:line="220" w:lineRule="atLeast"/>
        <w:jc w:val="right"/>
      </w:pPr>
      <w:r>
        <w:rPr>
          <w:rFonts w:ascii="Calibri" w:hAnsi="Calibri" w:cs="Calibri"/>
        </w:rPr>
        <w:t>и на плановый период 2021 и 2022 годов"</w:t>
      </w:r>
    </w:p>
    <w:p w:rsidR="00E55972" w:rsidRDefault="00E55972">
      <w:pPr>
        <w:spacing w:after="1" w:line="220" w:lineRule="atLeast"/>
        <w:jc w:val="both"/>
      </w:pPr>
    </w:p>
    <w:p w:rsidR="00E55972" w:rsidRDefault="00E55972">
      <w:pPr>
        <w:spacing w:after="1" w:line="220" w:lineRule="atLeast"/>
        <w:jc w:val="center"/>
      </w:pPr>
      <w:proofErr w:type="gramStart"/>
      <w:r>
        <w:rPr>
          <w:rFonts w:ascii="Calibri" w:hAnsi="Calibri" w:cs="Calibri"/>
          <w:b/>
        </w:rPr>
        <w:t>ПРЕДОСТАВЛЕНИЕ СУБСИДИЙ ЮРИДИЧЕСКИМ ЛИЦАМ (ЗА ИСКЛЮЧЕНИЕМ</w:t>
      </w:r>
      <w:proofErr w:type="gramEnd"/>
    </w:p>
    <w:p w:rsidR="00E55972" w:rsidRDefault="00E55972">
      <w:pPr>
        <w:spacing w:after="1" w:line="220" w:lineRule="atLeast"/>
        <w:jc w:val="center"/>
      </w:pPr>
      <w:proofErr w:type="gramStart"/>
      <w:r>
        <w:rPr>
          <w:rFonts w:ascii="Calibri" w:hAnsi="Calibri" w:cs="Calibri"/>
          <w:b/>
        </w:rPr>
        <w:t>СУБСИДИЙ ГОСУДАРСТВЕННЫМ (МУНИЦИПАЛЬНЫМ) УЧРЕЖДЕНИЯМ),</w:t>
      </w:r>
      <w:proofErr w:type="gramEnd"/>
    </w:p>
    <w:p w:rsidR="00E55972" w:rsidRDefault="00E55972">
      <w:pPr>
        <w:spacing w:after="1" w:line="220" w:lineRule="atLeast"/>
        <w:jc w:val="center"/>
      </w:pPr>
      <w:r>
        <w:rPr>
          <w:rFonts w:ascii="Calibri" w:hAnsi="Calibri" w:cs="Calibri"/>
          <w:b/>
        </w:rPr>
        <w:t>ИНДИВИДУАЛЬНЫМ ПРЕДПРИНИМАТЕЛЯМ, ФИЗИЧЕСКИМ</w:t>
      </w:r>
    </w:p>
    <w:p w:rsidR="00E55972" w:rsidRDefault="00E55972">
      <w:pPr>
        <w:spacing w:after="1" w:line="220" w:lineRule="atLeast"/>
        <w:jc w:val="center"/>
      </w:pPr>
      <w:r>
        <w:rPr>
          <w:rFonts w:ascii="Calibri" w:hAnsi="Calibri" w:cs="Calibri"/>
          <w:b/>
        </w:rPr>
        <w:t xml:space="preserve">ЛИЦАМ - ПРОИЗВОДИТЕЛЯМ ТОВАРОВ, РАБОТ, УСЛУГ ИЗ </w:t>
      </w:r>
      <w:proofErr w:type="gramStart"/>
      <w:r>
        <w:rPr>
          <w:rFonts w:ascii="Calibri" w:hAnsi="Calibri" w:cs="Calibri"/>
          <w:b/>
        </w:rPr>
        <w:t>ОБЛАСТНОГО</w:t>
      </w:r>
      <w:proofErr w:type="gramEnd"/>
    </w:p>
    <w:p w:rsidR="00E55972" w:rsidRDefault="00E55972">
      <w:pPr>
        <w:spacing w:after="1" w:line="220" w:lineRule="atLeast"/>
        <w:jc w:val="center"/>
      </w:pPr>
      <w:r>
        <w:rPr>
          <w:rFonts w:ascii="Calibri" w:hAnsi="Calibri" w:cs="Calibri"/>
          <w:b/>
        </w:rPr>
        <w:t>БЮДЖЕТА НА 2020 ГОД И НА ПЛАНОВЫЙ ПЕРИОД 2021</w:t>
      </w:r>
      <w:proofErr w:type="gramStart"/>
      <w:r>
        <w:rPr>
          <w:rFonts w:ascii="Calibri" w:hAnsi="Calibri" w:cs="Calibri"/>
          <w:b/>
        </w:rPr>
        <w:t xml:space="preserve"> И</w:t>
      </w:r>
      <w:proofErr w:type="gramEnd"/>
      <w:r>
        <w:rPr>
          <w:rFonts w:ascii="Calibri" w:hAnsi="Calibri" w:cs="Calibri"/>
          <w:b/>
        </w:rPr>
        <w:t xml:space="preserve"> 2022 ГОДОВ</w:t>
      </w:r>
    </w:p>
    <w:p w:rsidR="00E55972" w:rsidRDefault="00E55972">
      <w:pPr>
        <w:spacing w:after="1" w:line="220" w:lineRule="atLeast"/>
      </w:pPr>
      <w:r>
        <w:rPr>
          <w:rFonts w:ascii="Calibri" w:hAnsi="Calibri" w:cs="Calibri"/>
        </w:rPr>
        <w:br/>
      </w:r>
    </w:p>
    <w:p w:rsidR="00D55299" w:rsidRDefault="00D55299">
      <w:pPr>
        <w:pStyle w:val="ConsPlusNormal"/>
        <w:ind w:firstLine="540"/>
        <w:jc w:val="both"/>
        <w:outlineLvl w:val="0"/>
      </w:pPr>
      <w:r>
        <w:t xml:space="preserve">40. </w:t>
      </w:r>
      <w:proofErr w:type="gramStart"/>
      <w:r>
        <w:t xml:space="preserve">Субсидии в объеме 22 173 000,00 руб. в 2020 году, 20 818 972,22 руб. в 2021 году, 26 407 972,98 руб. в 2022 году на возмещение части затрат на раскорчевку выбывших из эксплуатации многолетних насаждений в соответствии с государственной </w:t>
      </w:r>
      <w:hyperlink r:id="rId5"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w:t>
      </w:r>
      <w:proofErr w:type="gramEnd"/>
      <w:r>
        <w:t xml:space="preserve">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6" w:history="1">
        <w:r>
          <w:rPr>
            <w:color w:val="0000FF"/>
          </w:rPr>
          <w:t>статьей 3</w:t>
        </w:r>
      </w:hyperlink>
      <w:r>
        <w:t xml:space="preserve"> Федерального закона от 29 декабря 2006 года N 264-ФЗ "О развитии сельского хозяйства"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7" w:history="1">
        <w:r>
          <w:rPr>
            <w:color w:val="0000FF"/>
          </w:rPr>
          <w:t>пунктами 3</w:t>
        </w:r>
      </w:hyperlink>
      <w:r>
        <w:t xml:space="preserve"> - </w:t>
      </w:r>
      <w:hyperlink r:id="rId8"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наличие у получателя субсидии на цели, установленные настоящим пунктом, на территории Липецкой области площадей выбывших из эксплуатации многолетних насаждений в возрасте 20 лет и более от года закладки;</w:t>
      </w:r>
    </w:p>
    <w:p w:rsidR="00D55299" w:rsidRDefault="00D55299">
      <w:pPr>
        <w:pStyle w:val="ConsPlusNormal"/>
        <w:spacing w:before="220"/>
        <w:ind w:firstLine="540"/>
        <w:jc w:val="both"/>
      </w:pPr>
      <w:r>
        <w:t>- наличие у получателя субсидии на цели, установленные настоящим пунктом, проекта на закладку нового сада на раскорчеванной площади;</w:t>
      </w:r>
    </w:p>
    <w:p w:rsidR="00D55299" w:rsidRDefault="00D55299">
      <w:pPr>
        <w:pStyle w:val="ConsPlusNormal"/>
        <w:spacing w:before="220"/>
        <w:ind w:firstLine="540"/>
        <w:jc w:val="both"/>
      </w:pPr>
      <w:r>
        <w:t>- получение получателем субсидии на цели, установленные настоящим пунктом, в текущем финансовом году возмещения части затрат на раскорчевку выбывших из эксплуатации многолетних насаждений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r>
        <w:t>Субсидии предоставляются по следующим направлениям затрат: на проведение работ по раскорчевке многолетних насаждений.</w:t>
      </w:r>
    </w:p>
    <w:p w:rsidR="00D55299" w:rsidRDefault="00D55299">
      <w:pPr>
        <w:pStyle w:val="ConsPlusNormal"/>
        <w:spacing w:before="220"/>
        <w:ind w:firstLine="540"/>
        <w:jc w:val="both"/>
      </w:pPr>
      <w:r>
        <w:t xml:space="preserve">Субсидии предоставляются в размере 45000 рублей на гектар раскорчеванной площади в </w:t>
      </w:r>
      <w:r>
        <w:lastRenderedPageBreak/>
        <w:t>год (без учета НДС).</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pPr>
      <w:r>
        <w:t>Сумма субсидии не должна превышать фактические затраты на раскорчевку выбывших из эксплуатации многолетних насаждений.</w:t>
      </w:r>
    </w:p>
    <w:p w:rsidR="00D55299" w:rsidRDefault="00D55299">
      <w:pPr>
        <w:pStyle w:val="ConsPlusNormal"/>
        <w:spacing w:before="220"/>
        <w:ind w:firstLine="540"/>
        <w:jc w:val="both"/>
      </w:pPr>
      <w:r>
        <w:t>Субсидии предоставляются для возмещения части затрат на раскорчевку многолетних насаждений, понесенных сельскохозяйственными товаропроизводителями в текущем финансовом году, а также в отчетном финансовом году в случае непредставления соответствующей субсидии в отчетном финансовом году на возмещение указанных затрат, понесенных в отчетном финансовом году.</w:t>
      </w:r>
    </w:p>
    <w:p w:rsidR="00D55299" w:rsidRDefault="00D55299">
      <w:pPr>
        <w:pStyle w:val="ConsPlusNormal"/>
        <w:spacing w:before="220"/>
        <w:ind w:firstLine="540"/>
        <w:jc w:val="both"/>
        <w:outlineLvl w:val="0"/>
      </w:pPr>
      <w:r>
        <w:t xml:space="preserve">41. </w:t>
      </w:r>
      <w:proofErr w:type="gramStart"/>
      <w:r>
        <w:t xml:space="preserve">Субсидии в объеме 319 300 000,00 руб. в 2020 году, 267 756 805,56 руб. в 2021 году, 254 627 424,32 руб. в 2022 году на возмещение части затрат на закладку и уход за многолетними насаждениями в соответствии с государственной </w:t>
      </w:r>
      <w:hyperlink r:id="rId9"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w:t>
      </w:r>
      <w:proofErr w:type="gramEnd"/>
      <w:r>
        <w:t xml:space="preserve">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10" w:history="1">
        <w:r>
          <w:rPr>
            <w:color w:val="0000FF"/>
          </w:rPr>
          <w:t>статьей 3</w:t>
        </w:r>
      </w:hyperlink>
      <w:r>
        <w:t xml:space="preserve"> Федерального закона от 29 декабря 2006 года N 264-ФЗ "О развитии сельского хозяйства"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11" w:history="1">
        <w:r>
          <w:rPr>
            <w:color w:val="0000FF"/>
          </w:rPr>
          <w:t>пунктами 3</w:t>
        </w:r>
      </w:hyperlink>
      <w:r>
        <w:t xml:space="preserve"> - </w:t>
      </w:r>
      <w:hyperlink r:id="rId12"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осуществление закладки многолетних плодовых и ягодных насаждений площадью не менее 1 гектара в год на территории Липецкой области - для получения субсидий на закладку;</w:t>
      </w:r>
    </w:p>
    <w:p w:rsidR="00D55299" w:rsidRDefault="00D55299">
      <w:pPr>
        <w:pStyle w:val="ConsPlusNormal"/>
        <w:spacing w:before="220"/>
        <w:ind w:firstLine="540"/>
        <w:jc w:val="both"/>
      </w:pPr>
      <w:r>
        <w:t>- наличие у получателя субсидии на цели, установленные настоящим пунктом, на начало текущего финансового года не менее 1 гектара площади указанных насаждений на территории Липецкой области - для получения субсидий на работы по уходу;</w:t>
      </w:r>
    </w:p>
    <w:p w:rsidR="00D55299" w:rsidRDefault="00D55299">
      <w:pPr>
        <w:pStyle w:val="ConsPlusNormal"/>
        <w:spacing w:before="220"/>
        <w:ind w:firstLine="540"/>
        <w:jc w:val="both"/>
      </w:pPr>
      <w:r>
        <w:t xml:space="preserve">- субсидия на </w:t>
      </w:r>
      <w:proofErr w:type="spellStart"/>
      <w:r>
        <w:t>уходные</w:t>
      </w:r>
      <w:proofErr w:type="spellEnd"/>
      <w:r>
        <w:t xml:space="preserve"> работы предоставляется до вступления многолетних насаждений в товарное плодоношение, но не более 3 лет для садов интенсивного типа;</w:t>
      </w:r>
    </w:p>
    <w:p w:rsidR="00D55299" w:rsidRDefault="00D55299">
      <w:pPr>
        <w:pStyle w:val="ConsPlusNormal"/>
        <w:spacing w:before="220"/>
        <w:ind w:firstLine="540"/>
        <w:jc w:val="both"/>
      </w:pPr>
      <w:r>
        <w:t>- наличие у получателя субсидии на цели, установленные настоящим пунктом, проекта на закладку сада;</w:t>
      </w:r>
    </w:p>
    <w:p w:rsidR="00D55299" w:rsidRDefault="00D55299">
      <w:pPr>
        <w:pStyle w:val="ConsPlusNormal"/>
        <w:spacing w:before="220"/>
        <w:ind w:firstLine="540"/>
        <w:jc w:val="both"/>
      </w:pPr>
      <w:r>
        <w:t xml:space="preserve">- получение получателем субсидии на цели, установленные настоящим пунктом, в текущем </w:t>
      </w:r>
      <w:r>
        <w:lastRenderedPageBreak/>
        <w:t>финансовом году возмещения части затрат на закладку и работы по уходу за многолетними насаждениями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proofErr w:type="gramStart"/>
      <w:r>
        <w:t xml:space="preserve">Субсидии предоставляются по следующим направлениям затрат: по уходу за многолетними насаждениями на обработку сада фрезой; культивацию, боронование междурядий; перекопку приствольных кругов и </w:t>
      </w:r>
      <w:proofErr w:type="spellStart"/>
      <w:r>
        <w:t>разокучивание</w:t>
      </w:r>
      <w:proofErr w:type="spellEnd"/>
      <w:r>
        <w:t xml:space="preserve">; подкормку, обрезку, опрыскивание, мульчирование сада; внесение гербицидов, </w:t>
      </w:r>
      <w:proofErr w:type="spellStart"/>
      <w:r>
        <w:t>ошмыгивание</w:t>
      </w:r>
      <w:proofErr w:type="spellEnd"/>
      <w:r>
        <w:t xml:space="preserve"> штамбов, прикрепление деревьев к шпалере; охрану, ремонт сада; оттягивание ветвей и удаление конкурентов, лечение деревьев, обработку от грызунов; внесение минеральных удобрений;</w:t>
      </w:r>
      <w:proofErr w:type="gramEnd"/>
      <w:r>
        <w:t xml:space="preserve"> </w:t>
      </w:r>
      <w:proofErr w:type="spellStart"/>
      <w:r>
        <w:t>разокучивание</w:t>
      </w:r>
      <w:proofErr w:type="spellEnd"/>
      <w:r>
        <w:t xml:space="preserve"> и снятие обвязочного материала; </w:t>
      </w:r>
      <w:proofErr w:type="spellStart"/>
      <w:r>
        <w:t>ошмыгивание</w:t>
      </w:r>
      <w:proofErr w:type="spellEnd"/>
      <w:r>
        <w:t xml:space="preserve"> почек; прополку приствольных полос и кошение трав, обслуживание системы капельного орошения, полив многолетних насаждений, запахивание навоза под закладку, культивация под посадку, внесение гербицидов, разбивка посадочных мест, приобретение саженцев, противоградовой сетки; установка шпалеры, развоз саженцев под посадку, посадка саженцев с привязыванием к шпалере, устройство капельного орошения, установка опоры с прикреплением подвоя, подчистка подвоя перед окулировкой, окулировка подвоя, срезка подвоя на почку.</w:t>
      </w:r>
    </w:p>
    <w:p w:rsidR="00D55299" w:rsidRDefault="00D55299">
      <w:pPr>
        <w:pStyle w:val="ConsPlusNormal"/>
        <w:spacing w:before="220"/>
        <w:ind w:firstLine="540"/>
        <w:jc w:val="both"/>
      </w:pPr>
      <w:proofErr w:type="gramStart"/>
      <w:r>
        <w:t>Субсидии предоставляются в следующих размерах (на год) на 1 гектар (без учета НДС): на закладку многолетних плодовых и ягодных кустарниковых насаждений, хмельников, ягодных питомников - 55000 рублей; на закладку питомников плодовых культур - 250000 рублей; на закладку садов интенсивного типа с плотностью посадки до 1250 растений - 200000 рублей; на закладку садов интенсивного типа с плотностью посадки свыше 1250 растений - 280000 рублей;</w:t>
      </w:r>
      <w:proofErr w:type="gramEnd"/>
      <w:r>
        <w:t xml:space="preserve"> на закладку садов интенсивного типа с плотностью посадки свыше 2500 растений - 340000 рублей; на закладку садов интенсивного типа с плотностью посадки свыше 3500 растений - 600000 рублей; на работы по уходу за многолетними плодовыми и ягодными кустарниковыми насаждениями, садами интенсивного типа, хмельниками, плодовыми и ягодными питомниками - 30000 рублей.</w:t>
      </w:r>
    </w:p>
    <w:p w:rsidR="00D55299" w:rsidRDefault="00D55299">
      <w:pPr>
        <w:pStyle w:val="ConsPlusNormal"/>
        <w:spacing w:before="220"/>
        <w:ind w:firstLine="540"/>
        <w:jc w:val="both"/>
      </w:pPr>
      <w:r>
        <w:t>Сумма субсидии не должна превышать фактические затраты на закладку и работы по уходу за многолетними насаждениями.</w:t>
      </w:r>
    </w:p>
    <w:p w:rsidR="00D55299" w:rsidRDefault="00D55299">
      <w:pPr>
        <w:pStyle w:val="ConsPlusNormal"/>
        <w:spacing w:before="220"/>
        <w:ind w:firstLine="540"/>
        <w:jc w:val="both"/>
      </w:pPr>
      <w:r>
        <w:t>Субсидии предоставляются для возмещения части затрат на закладку и работы по уходу за многолетними насаждениями, понесенных сельскохозяйственными товаропроизводителями в текущем финансовом году, а также в отчетном финансовом году в случае непредставления соответствующей субсидии в отчетном финансовом году на возмещение указанных затрат, понесенных в отчетном финансовом году.</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42. </w:t>
      </w:r>
      <w:proofErr w:type="gramStart"/>
      <w:r>
        <w:t xml:space="preserve">Субсидии в объеме 132 620 000,00 руб. в 2020 году, 102 293 611,11 руб. в 2021 году, 110 376 037,84 руб. в 2022 году на возмещение части затрат на проведение комплекса агротехнологических работ на посевных площадях занятых зерновыми, зернобобовыми, масличными (за исключением рапса и сои) кормовыми сельскохозяйственными культурами, а также картофелем и овощными культурами в соответствии с государственной </w:t>
      </w:r>
      <w:hyperlink r:id="rId13" w:history="1">
        <w:r>
          <w:rPr>
            <w:color w:val="0000FF"/>
          </w:rPr>
          <w:t>программой</w:t>
        </w:r>
      </w:hyperlink>
      <w:r>
        <w:t xml:space="preserve"> Липецкой</w:t>
      </w:r>
      <w:proofErr w:type="gramEnd"/>
      <w:r>
        <w:t xml:space="preserve">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proofErr w:type="gramStart"/>
      <w:r>
        <w:t xml:space="preserve">Субсидии предоставляются сельскохозяйственным товаропроизводителям (за исключением </w:t>
      </w:r>
      <w:r>
        <w:lastRenderedPageBreak/>
        <w:t xml:space="preserve">граждан, ведущих личное подсобное хозяйство), признанным таковыми в соответствии со </w:t>
      </w:r>
      <w:hyperlink r:id="rId14" w:history="1">
        <w:r>
          <w:rPr>
            <w:color w:val="0000FF"/>
          </w:rPr>
          <w:t>статьей 3</w:t>
        </w:r>
      </w:hyperlink>
      <w:r>
        <w:t xml:space="preserve"> Федерального закона от 29 декабря 2006 года N 264-ФЗ "О развитии сельского хозяйства" (далее - Федеральный закон "О развитии сельского хозяйства"), включенным в единый реестр субъектов малого и среднего предпринимательства, отвечающим установленным Федеральным </w:t>
      </w:r>
      <w:hyperlink r:id="rId15" w:history="1">
        <w:r>
          <w:rPr>
            <w:color w:val="0000FF"/>
          </w:rPr>
          <w:t>законом</w:t>
        </w:r>
      </w:hyperlink>
      <w:r>
        <w:t xml:space="preserve"> "О развитии малого и среднего предпринимательства в Российской Федерации</w:t>
      </w:r>
      <w:proofErr w:type="gramEnd"/>
      <w:r>
        <w:t>" критериям малого предприятия,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16" w:history="1">
        <w:r>
          <w:rPr>
            <w:color w:val="0000FF"/>
          </w:rPr>
          <w:t>пунктами 3</w:t>
        </w:r>
      </w:hyperlink>
      <w:r>
        <w:t xml:space="preserve"> - </w:t>
      </w:r>
      <w:hyperlink r:id="rId17" w:history="1">
        <w:r>
          <w:rPr>
            <w:color w:val="0000FF"/>
          </w:rPr>
          <w:t>6 статьи 12</w:t>
        </w:r>
      </w:hyperlink>
      <w:r>
        <w:t xml:space="preserve"> настоящего Закона;</w:t>
      </w:r>
    </w:p>
    <w:p w:rsidR="00D55299" w:rsidRDefault="00D55299">
      <w:pPr>
        <w:pStyle w:val="ConsPlusNormal"/>
        <w:spacing w:before="220"/>
        <w:ind w:firstLine="540"/>
        <w:jc w:val="both"/>
      </w:pPr>
      <w:r>
        <w:t>2) получение в текущем финансовом году субсидии на возмещение части затрат на оказание несвязанной поддержки сельскохозяйственным товаропроизводителям в области растениеводства, за счет средств федерального бюджета;</w:t>
      </w:r>
    </w:p>
    <w:p w:rsidR="00D55299" w:rsidRDefault="00D55299">
      <w:pPr>
        <w:pStyle w:val="ConsPlusNormal"/>
        <w:spacing w:before="220"/>
        <w:ind w:firstLine="540"/>
        <w:jc w:val="both"/>
      </w:pPr>
      <w:r>
        <w:t>3)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xml:space="preserve">- использование при проведении агротехнологических работ семян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w:t>
      </w:r>
      <w:hyperlink r:id="rId18" w:history="1">
        <w:r>
          <w:rPr>
            <w:color w:val="0000FF"/>
          </w:rPr>
          <w:t xml:space="preserve">ГОСТ </w:t>
        </w:r>
        <w:proofErr w:type="gramStart"/>
        <w:r>
          <w:rPr>
            <w:color w:val="0000FF"/>
          </w:rPr>
          <w:t>Р</w:t>
        </w:r>
        <w:proofErr w:type="gramEnd"/>
        <w:r>
          <w:rPr>
            <w:color w:val="0000FF"/>
          </w:rPr>
          <w:t xml:space="preserve"> 52325-2005</w:t>
        </w:r>
      </w:hyperlink>
      <w:r>
        <w:t xml:space="preserve">, для овощных культур </w:t>
      </w:r>
      <w:hyperlink r:id="rId19" w:history="1">
        <w:r>
          <w:rPr>
            <w:color w:val="0000FF"/>
          </w:rPr>
          <w:t>ГОСТ Р52171-2003</w:t>
        </w:r>
      </w:hyperlink>
      <w:r>
        <w:t xml:space="preserve">, ГОСТ 30106-94, для картофеля </w:t>
      </w:r>
      <w:hyperlink r:id="rId20" w:history="1">
        <w:r>
          <w:rPr>
            <w:color w:val="0000FF"/>
          </w:rPr>
          <w:t>ГОСТ 33996-2016</w:t>
        </w:r>
      </w:hyperlink>
      <w:r>
        <w:t>;</w:t>
      </w:r>
    </w:p>
    <w:p w:rsidR="00D55299" w:rsidRDefault="00D55299">
      <w:pPr>
        <w:pStyle w:val="ConsPlusNormal"/>
        <w:spacing w:before="220"/>
        <w:ind w:firstLine="540"/>
        <w:jc w:val="both"/>
      </w:pPr>
      <w:r>
        <w:t xml:space="preserve">- наличие у получателя субсидии на цели, установленные настоящим пунктом, проектно-сметной документации и подтверждение выполненных работ - при проведении работ по известкованию, и (или) </w:t>
      </w:r>
      <w:proofErr w:type="spellStart"/>
      <w:r>
        <w:t>фосфоритованию</w:t>
      </w:r>
      <w:proofErr w:type="spellEnd"/>
      <w:r>
        <w:t>, и (или) гипсованию посевных площадей почв земель сельскохозяйственного назначения;</w:t>
      </w:r>
    </w:p>
    <w:p w:rsidR="00D55299" w:rsidRDefault="00D55299">
      <w:pPr>
        <w:pStyle w:val="ConsPlusNormal"/>
        <w:spacing w:before="220"/>
        <w:ind w:firstLine="540"/>
        <w:jc w:val="both"/>
      </w:pPr>
      <w:r>
        <w:t>4)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r>
        <w:t>Субсидии предоставляются по следующим направлениям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p w:rsidR="00D55299" w:rsidRDefault="00D55299">
      <w:pPr>
        <w:pStyle w:val="ConsPlusNormal"/>
        <w:spacing w:before="220"/>
        <w:ind w:firstLine="540"/>
        <w:jc w:val="both"/>
      </w:pPr>
      <w:r>
        <w:t>Субсидии на производство овощей открытого грунта и картофеля предоставляются в размере:</w:t>
      </w:r>
    </w:p>
    <w:p w:rsidR="00D55299" w:rsidRDefault="00D55299">
      <w:pPr>
        <w:pStyle w:val="ConsPlusNormal"/>
        <w:jc w:val="both"/>
      </w:pPr>
    </w:p>
    <w:p w:rsidR="00D55299" w:rsidRDefault="00D55299">
      <w:pPr>
        <w:pStyle w:val="ConsPlusNormal"/>
        <w:jc w:val="center"/>
      </w:pPr>
      <w:proofErr w:type="spellStart"/>
      <w:r>
        <w:t>Sп.п</w:t>
      </w:r>
      <w:proofErr w:type="spellEnd"/>
      <w:r>
        <w:t>. x</w:t>
      </w:r>
      <w:proofErr w:type="gramStart"/>
      <w:r>
        <w:t xml:space="preserve"> С</w:t>
      </w:r>
      <w:proofErr w:type="gramEnd"/>
      <w:r>
        <w:t>,</w:t>
      </w:r>
    </w:p>
    <w:p w:rsidR="00D55299" w:rsidRDefault="00D55299">
      <w:pPr>
        <w:pStyle w:val="ConsPlusNormal"/>
        <w:jc w:val="both"/>
      </w:pPr>
    </w:p>
    <w:p w:rsidR="00D55299" w:rsidRDefault="00D55299">
      <w:pPr>
        <w:pStyle w:val="ConsPlusNormal"/>
        <w:ind w:firstLine="540"/>
        <w:jc w:val="both"/>
      </w:pPr>
      <w:r>
        <w:t xml:space="preserve">где </w:t>
      </w:r>
      <w:proofErr w:type="spellStart"/>
      <w:r>
        <w:t>Sп</w:t>
      </w:r>
      <w:proofErr w:type="gramStart"/>
      <w:r>
        <w:t>.п</w:t>
      </w:r>
      <w:proofErr w:type="spellEnd"/>
      <w:proofErr w:type="gramEnd"/>
      <w:r>
        <w:t xml:space="preserve"> - посевная площадь, занятая овощами открытого грунта, картофелем, га;</w:t>
      </w:r>
    </w:p>
    <w:p w:rsidR="00D55299" w:rsidRDefault="00D55299">
      <w:pPr>
        <w:pStyle w:val="ConsPlusNormal"/>
        <w:spacing w:before="220"/>
        <w:ind w:firstLine="540"/>
        <w:jc w:val="both"/>
      </w:pPr>
      <w:proofErr w:type="gramStart"/>
      <w:r>
        <w:t>С</w:t>
      </w:r>
      <w:proofErr w:type="gramEnd"/>
      <w:r>
        <w:t xml:space="preserve"> - ставка субсидии на 1 гектар посевной площади, занятой картофелем, овощами открытого грунта, составляет (без учета НДС) 10000 руб.</w:t>
      </w:r>
    </w:p>
    <w:p w:rsidR="00D55299" w:rsidRDefault="00D55299">
      <w:pPr>
        <w:pStyle w:val="ConsPlusNormal"/>
        <w:spacing w:before="220"/>
        <w:ind w:firstLine="540"/>
        <w:jc w:val="both"/>
      </w:pPr>
      <w:r>
        <w:t xml:space="preserve">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w:t>
      </w:r>
      <w:r>
        <w:lastRenderedPageBreak/>
        <w:t>размере:</w:t>
      </w:r>
    </w:p>
    <w:p w:rsidR="00D55299" w:rsidRDefault="00D55299">
      <w:pPr>
        <w:pStyle w:val="ConsPlusNormal"/>
        <w:jc w:val="both"/>
      </w:pPr>
    </w:p>
    <w:p w:rsidR="00D55299" w:rsidRDefault="00D55299">
      <w:pPr>
        <w:pStyle w:val="ConsPlusNormal"/>
        <w:jc w:val="center"/>
      </w:pPr>
      <w:proofErr w:type="spellStart"/>
      <w:r>
        <w:t>Sп.п</w:t>
      </w:r>
      <w:proofErr w:type="spellEnd"/>
      <w:r>
        <w:t>. x</w:t>
      </w:r>
      <w:proofErr w:type="gramStart"/>
      <w:r>
        <w:t xml:space="preserve"> С</w:t>
      </w:r>
      <w:proofErr w:type="gramEnd"/>
      <w:r>
        <w:t>,</w:t>
      </w:r>
    </w:p>
    <w:p w:rsidR="00D55299" w:rsidRDefault="00D55299">
      <w:pPr>
        <w:pStyle w:val="ConsPlusNormal"/>
        <w:jc w:val="both"/>
      </w:pPr>
    </w:p>
    <w:p w:rsidR="00D55299" w:rsidRDefault="00D55299">
      <w:pPr>
        <w:pStyle w:val="ConsPlusNormal"/>
        <w:ind w:firstLine="540"/>
        <w:jc w:val="both"/>
      </w:pPr>
      <w:r>
        <w:t xml:space="preserve">где </w:t>
      </w:r>
      <w:proofErr w:type="spellStart"/>
      <w:r>
        <w:t>Sп</w:t>
      </w:r>
      <w:proofErr w:type="gramStart"/>
      <w:r>
        <w:t>.п</w:t>
      </w:r>
      <w:proofErr w:type="spellEnd"/>
      <w:proofErr w:type="gramEnd"/>
      <w:r>
        <w:t xml:space="preserve"> - посевная площадь, занятая зерновыми, зернобобовыми, масличными (за исключением рапса и сои), кормовыми, сельскохозяйственными культурами, га;</w:t>
      </w:r>
    </w:p>
    <w:p w:rsidR="00D55299" w:rsidRDefault="00D55299">
      <w:pPr>
        <w:pStyle w:val="ConsPlusNormal"/>
        <w:spacing w:before="220"/>
        <w:ind w:firstLine="540"/>
        <w:jc w:val="both"/>
      </w:pPr>
      <w:proofErr w:type="gramStart"/>
      <w:r>
        <w:t>С</w:t>
      </w:r>
      <w:proofErr w:type="gramEnd"/>
      <w:r>
        <w:t xml:space="preserve"> - ставка субсидии на 1 гектар посевной площади, занятой зерновыми, зернобобовыми, масличными (за исключением рапса и сои), кормовыми, сельскохозяйственными культурами, составляет (без учета НДС) 550 рублей, для посевных площадей, отраженных в договорах сельскохозяйственного страхования в области растениеводства, при осуществлении получателями средств страхования посевных (посадочных) площадей сельскохозяйственных культур ставка субсидии составляет (без учета НДС) 660 рублей.</w:t>
      </w:r>
    </w:p>
    <w:p w:rsidR="00D55299" w:rsidRDefault="00D55299">
      <w:pPr>
        <w:pStyle w:val="ConsPlusNormal"/>
        <w:spacing w:before="220"/>
        <w:ind w:firstLine="540"/>
        <w:jc w:val="both"/>
      </w:pPr>
      <w:r>
        <w:t xml:space="preserve">Субсидия </w:t>
      </w:r>
      <w:proofErr w:type="gramStart"/>
      <w:r>
        <w:t>на возмещение части затрат на оказание несвязанной поддержки сельскохозяйственным товаропроизводителям в области растениеводства при проведении работ по известкованию</w:t>
      </w:r>
      <w:proofErr w:type="gramEnd"/>
      <w:r>
        <w:t xml:space="preserve">, и (или) </w:t>
      </w:r>
      <w:proofErr w:type="spellStart"/>
      <w:r>
        <w:t>фосфоритованию</w:t>
      </w:r>
      <w:proofErr w:type="spellEnd"/>
      <w:r>
        <w:t>, и (или) гипсованию посевных площадей почв земель сельскохозяйственного назначения предоставляется в размере:</w:t>
      </w:r>
    </w:p>
    <w:p w:rsidR="00D55299" w:rsidRDefault="00D55299">
      <w:pPr>
        <w:pStyle w:val="ConsPlusNormal"/>
        <w:jc w:val="both"/>
      </w:pPr>
    </w:p>
    <w:p w:rsidR="00D55299" w:rsidRDefault="00D55299">
      <w:pPr>
        <w:pStyle w:val="ConsPlusNormal"/>
        <w:jc w:val="center"/>
      </w:pPr>
      <w:proofErr w:type="spellStart"/>
      <w:r>
        <w:t>Sп.п</w:t>
      </w:r>
      <w:proofErr w:type="spellEnd"/>
      <w:r>
        <w:t>. x</w:t>
      </w:r>
      <w:proofErr w:type="gramStart"/>
      <w:r>
        <w:t xml:space="preserve"> С</w:t>
      </w:r>
      <w:proofErr w:type="gramEnd"/>
      <w:r>
        <w:t xml:space="preserve"> x k,</w:t>
      </w:r>
    </w:p>
    <w:p w:rsidR="00D55299" w:rsidRDefault="00D55299">
      <w:pPr>
        <w:pStyle w:val="ConsPlusNormal"/>
        <w:jc w:val="both"/>
      </w:pPr>
    </w:p>
    <w:p w:rsidR="00D55299" w:rsidRDefault="00D55299">
      <w:pPr>
        <w:pStyle w:val="ConsPlusNormal"/>
        <w:ind w:firstLine="540"/>
        <w:jc w:val="both"/>
      </w:pPr>
      <w:r>
        <w:t xml:space="preserve">где k = 2 - повышающий коэффициент, устанавливаемый для сельскохозяйственных товаропроизводителей, осуществляющих проведение работ по </w:t>
      </w:r>
      <w:proofErr w:type="spellStart"/>
      <w:r>
        <w:t>фосфоритованию</w:t>
      </w:r>
      <w:proofErr w:type="spellEnd"/>
      <w:r>
        <w:t>, и (или) гипсованию посевных площадей почв земель сельскохозяйственного назначения, отраженных в проектно-сметной документации.</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43. </w:t>
      </w:r>
      <w:proofErr w:type="gramStart"/>
      <w:r>
        <w:t xml:space="preserve">Субсидии в объеме 36 632 111,11 руб. в 2020 году, 38 892 527,78 руб. в 2021 году, 43 707 172,97 руб. в 2022 году на возмещение части затрат на приобретение элитных семян в соответствии с государственной </w:t>
      </w:r>
      <w:hyperlink r:id="rId21"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w:t>
      </w:r>
      <w:proofErr w:type="gramEnd"/>
      <w:r>
        <w:t xml:space="preserve"> 2013 года N 485</w:t>
      </w:r>
      <w:proofErr w:type="gramStart"/>
      <w:r>
        <w:t xml:space="preserve"> О</w:t>
      </w:r>
      <w:proofErr w:type="gramEnd"/>
      <w:r>
        <w:t>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proofErr w:type="gramStart"/>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22" w:history="1">
        <w:r>
          <w:rPr>
            <w:color w:val="0000FF"/>
          </w:rPr>
          <w:t>статьей 3</w:t>
        </w:r>
      </w:hyperlink>
      <w:r>
        <w:t xml:space="preserve"> Федерального закона от 29 декабря 2006 года N 264-ФЗ "О развитии сельского хозяйства" (далее - Федеральный закон "О развитии сельского хозяйства"),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w:t>
      </w:r>
      <w:proofErr w:type="gramEnd"/>
      <w:r>
        <w:t xml:space="preserve"> сельскохозяйственной продукции, ее первичную и последующую (промышленную) переработку в соответствии с перечнем, указанным в </w:t>
      </w:r>
      <w:hyperlink r:id="rId23" w:history="1">
        <w:r>
          <w:rPr>
            <w:color w:val="0000FF"/>
          </w:rPr>
          <w:t>части 1 статьи 3</w:t>
        </w:r>
      </w:hyperlink>
      <w:r>
        <w:t xml:space="preserve"> Федерального закона "О развитии сельского хозяйства"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24" w:history="1">
        <w:r>
          <w:rPr>
            <w:color w:val="0000FF"/>
          </w:rPr>
          <w:t>пунктами 3</w:t>
        </w:r>
      </w:hyperlink>
      <w:r>
        <w:t xml:space="preserve"> - </w:t>
      </w:r>
      <w:hyperlink r:id="rId25" w:history="1">
        <w:r>
          <w:rPr>
            <w:color w:val="0000FF"/>
          </w:rPr>
          <w:t>6 статьи 12</w:t>
        </w:r>
      </w:hyperlink>
      <w:r>
        <w:t xml:space="preserve"> настоящего Закона;</w:t>
      </w:r>
    </w:p>
    <w:p w:rsidR="00D55299" w:rsidRDefault="00D55299">
      <w:pPr>
        <w:pStyle w:val="ConsPlusNormal"/>
        <w:spacing w:before="220"/>
        <w:ind w:firstLine="540"/>
        <w:jc w:val="both"/>
      </w:pPr>
      <w:r>
        <w:lastRenderedPageBreak/>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наличие у получателя субсидии на цели, установленные настоящим пунктом, посевных площадей на территории Липецкой области под сельскохозяйственными культурами, перечень которых определяется Министерством сельского хозяйства Российской Федерации;</w:t>
      </w:r>
    </w:p>
    <w:p w:rsidR="00D55299" w:rsidRDefault="00D55299">
      <w:pPr>
        <w:pStyle w:val="ConsPlusNormal"/>
        <w:spacing w:before="220"/>
        <w:ind w:firstLine="540"/>
        <w:jc w:val="both"/>
      </w:pPr>
      <w:r>
        <w:t>- отнесение элитных семян сельскохозяйственных культур к сортам, включенным в Государственный реестр селекционных достижений, допущенных к использованию, по конкретному региону допуска (для защищенного грунта - по световой зоне);</w:t>
      </w:r>
    </w:p>
    <w:p w:rsidR="00D55299" w:rsidRDefault="00D55299">
      <w:pPr>
        <w:pStyle w:val="ConsPlusNormal"/>
        <w:spacing w:before="220"/>
        <w:ind w:firstLine="540"/>
        <w:jc w:val="both"/>
      </w:pPr>
      <w:r>
        <w:t>- приобретение получателем субсидии на цели, установленные настоящим пунктом, элитных семян сельскохозяйственных культур согласно перечню, утвержденному Министерством сельского хозяйства Российской Федерации;</w:t>
      </w:r>
    </w:p>
    <w:p w:rsidR="00D55299" w:rsidRDefault="00D55299">
      <w:pPr>
        <w:pStyle w:val="ConsPlusNormal"/>
        <w:spacing w:before="220"/>
        <w:ind w:firstLine="540"/>
        <w:jc w:val="both"/>
      </w:pPr>
      <w:r>
        <w:t>- получение получателю субсидии на цели, установленные настоящим пунктом, в текущем финансовом году возмещения части затрат на приобретение элитных семян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proofErr w:type="gramStart"/>
      <w:r>
        <w:t xml:space="preserve">Субсидии предоставляются по следующим направлениям затрат: на приобретение элитных семян сельскохозяйственных культур сортов, включенных в Государственный реестр селекционных достижений, допущенных к использованию, по конкретному региону допуска (для защищенного грунта - по световой зоне), зерновых и зернобобовых культур, колосовых, включая овес, пшеницы твердой, крупяных, включая сорго, клевера, люцерны, козлятника, сои, подсолнечника, рапса, рыжика, горчицы </w:t>
      </w:r>
      <w:proofErr w:type="spellStart"/>
      <w:r>
        <w:t>сарептской</w:t>
      </w:r>
      <w:proofErr w:type="spellEnd"/>
      <w:r>
        <w:t>, сурепицы, льна масличного, льна-долгунца, картофеля, кукурузы, сахарной</w:t>
      </w:r>
      <w:proofErr w:type="gramEnd"/>
      <w:r>
        <w:t xml:space="preserve"> свеклы, лука-севка, чеснока-севка, овощных и бахчевых культур.</w:t>
      </w:r>
    </w:p>
    <w:p w:rsidR="00D55299" w:rsidRDefault="00D55299">
      <w:pPr>
        <w:pStyle w:val="ConsPlusNormal"/>
        <w:spacing w:before="220"/>
        <w:ind w:firstLine="540"/>
        <w:jc w:val="both"/>
      </w:pPr>
      <w:proofErr w:type="gramStart"/>
      <w:r>
        <w:t>Субсидии предоставляются в следующих размерах на 1 гектар посевов элитных семян сельскохозяйственных культур (без учета НДС): зерновых и зернобобовых культур, включая суперэлиту: колосовых, включая овес, - 1875 рублей, крупяных, включая сорго, - 2000 рублей, зернобобовых - 4375 рублей, клевера, люцерны, козлятника - 2500 рублей; сои, включая суперэлиту, - 3000 рублей;</w:t>
      </w:r>
      <w:proofErr w:type="gramEnd"/>
      <w:r>
        <w:t xml:space="preserve"> </w:t>
      </w:r>
      <w:proofErr w:type="gramStart"/>
      <w:r>
        <w:t xml:space="preserve">подсолнечника, в том числе родительских форм гибридов, - 9500 рублей, сортов масличного типа, включая суперэлиту, - 175 рублей; рапса, рыжика, горчицы </w:t>
      </w:r>
      <w:proofErr w:type="spellStart"/>
      <w:r>
        <w:t>сарептской</w:t>
      </w:r>
      <w:proofErr w:type="spellEnd"/>
      <w:r>
        <w:t>, сурепицы, льна масличного, включая суперэлиту, - 500 рублей; кукурузы - родительских форм гибридов - 1500 рублей; картофеля, элита, включая супер-суперэлиту, суперэлиту, - 60000 рублей; сахарной свеклы - родительских форм гибридов - 25000 рублей, лука-севка, чеснока-севка - 15000 рублей;</w:t>
      </w:r>
      <w:proofErr w:type="gramEnd"/>
      <w:r>
        <w:t xml:space="preserve"> овощных и бахчевых культур, включая суперэлиту, - 4250 рублей.</w:t>
      </w:r>
    </w:p>
    <w:p w:rsidR="00D55299" w:rsidRDefault="00D55299">
      <w:pPr>
        <w:pStyle w:val="ConsPlusNormal"/>
        <w:spacing w:before="220"/>
        <w:ind w:firstLine="540"/>
        <w:jc w:val="both"/>
      </w:pPr>
      <w:r>
        <w:t>Сумма субсидии не должна превышать фактические затраты на приобретение элитных семян.</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44. </w:t>
      </w:r>
      <w:proofErr w:type="gramStart"/>
      <w:r>
        <w:t xml:space="preserve">Субсидии в объеме 43 650 722,22 руб. в 2020 году, 43 650 722,22 руб. в 2021 году, 49 895 972,97 руб. в 2022 году на возмещение части затрат на уплату страховых премий по договорам </w:t>
      </w:r>
      <w:r>
        <w:lastRenderedPageBreak/>
        <w:t xml:space="preserve">сельскохозяйственного страхования в области растениеводства в соответствии с государственной </w:t>
      </w:r>
      <w:hyperlink r:id="rId26"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w:t>
      </w:r>
      <w:proofErr w:type="gramEnd"/>
      <w:r>
        <w:t xml:space="preserve">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27" w:history="1">
        <w:r>
          <w:rPr>
            <w:color w:val="0000FF"/>
          </w:rPr>
          <w:t>статьей 3</w:t>
        </w:r>
      </w:hyperlink>
      <w:r>
        <w:t xml:space="preserve"> Федерального закона от 29 декабря 2006 года N 264-ФЗ "О развитии сельского хозяйства"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28" w:history="1">
        <w:r>
          <w:rPr>
            <w:color w:val="0000FF"/>
          </w:rPr>
          <w:t>пунктами 3</w:t>
        </w:r>
      </w:hyperlink>
      <w:r>
        <w:t xml:space="preserve"> - </w:t>
      </w:r>
      <w:hyperlink r:id="rId29"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страхование получателем субсидии на цели, установленные настоящим пунктом, на случай утраты (гибели) урожая сельскохозяйственной культуры, в том числе урожая многолетних насаждений, утраты (гибели) посадок многолетних насаждений в результате воздействия всех, нескольких или одного из следующих событий:</w:t>
      </w:r>
    </w:p>
    <w:p w:rsidR="00D55299" w:rsidRDefault="00D55299">
      <w:pPr>
        <w:pStyle w:val="ConsPlusNormal"/>
        <w:spacing w:before="220"/>
        <w:ind w:firstLine="540"/>
        <w:jc w:val="both"/>
      </w:pPr>
      <w:proofErr w:type="gramStart"/>
      <w:r>
        <w:t xml:space="preserve">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w:t>
      </w:r>
      <w:proofErr w:type="spellStart"/>
      <w:r>
        <w:t>выпревание</w:t>
      </w:r>
      <w:proofErr w:type="spellEnd"/>
      <w:r>
        <w:t>,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w:t>
      </w:r>
      <w:proofErr w:type="gramEnd"/>
      <w:r>
        <w:t xml:space="preserve"> ветер, землетрясение, сход снежных лавин, сель, природный пожар);</w:t>
      </w:r>
    </w:p>
    <w:p w:rsidR="00D55299" w:rsidRDefault="00D55299">
      <w:pPr>
        <w:pStyle w:val="ConsPlusNormal"/>
        <w:spacing w:before="220"/>
        <w:ind w:firstLine="540"/>
        <w:jc w:val="both"/>
      </w:pPr>
      <w:r>
        <w:t xml:space="preserve">проникновение и (или) распространение вредных организмов, если такие события носят </w:t>
      </w:r>
      <w:proofErr w:type="spellStart"/>
      <w:r>
        <w:t>эпифитотический</w:t>
      </w:r>
      <w:proofErr w:type="spellEnd"/>
      <w:r>
        <w:t xml:space="preserve"> характер;</w:t>
      </w:r>
    </w:p>
    <w:p w:rsidR="00D55299" w:rsidRDefault="00D55299">
      <w:pPr>
        <w:pStyle w:val="ConsPlusNormal"/>
        <w:spacing w:before="220"/>
        <w:ind w:firstLine="540"/>
        <w:jc w:val="both"/>
      </w:pPr>
      <w:r>
        <w:t>нарушение электр</w:t>
      </w:r>
      <w:proofErr w:type="gramStart"/>
      <w:r>
        <w:t>о-</w:t>
      </w:r>
      <w:proofErr w:type="gramEnd"/>
      <w:r>
        <w:t>,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D55299" w:rsidRDefault="00D55299">
      <w:pPr>
        <w:pStyle w:val="ConsPlusNormal"/>
        <w:spacing w:before="220"/>
        <w:ind w:firstLine="540"/>
        <w:jc w:val="both"/>
      </w:pPr>
      <w:proofErr w:type="gramStart"/>
      <w:r>
        <w:t xml:space="preserve">- заключение получателем субсидии на цели, установленные настоящим пунктом, договора сельскохозяйственного страхования со страховой организацией, являющейся членом объединения страховщиков в соответствии с Федеральным </w:t>
      </w:r>
      <w:hyperlink r:id="rId30" w:history="1">
        <w:r>
          <w:rPr>
            <w:color w:val="0000FF"/>
          </w:rPr>
          <w:t>законом</w:t>
        </w:r>
      </w:hyperlink>
      <w: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 применением ставок для расчета размера субсидий в соответствии с планом сельскохозяйственного</w:t>
      </w:r>
      <w:proofErr w:type="gramEnd"/>
      <w:r>
        <w:t xml:space="preserve"> страхования на 2020 год;</w:t>
      </w:r>
    </w:p>
    <w:p w:rsidR="00D55299" w:rsidRDefault="00D55299">
      <w:pPr>
        <w:pStyle w:val="ConsPlusNormal"/>
        <w:spacing w:before="220"/>
        <w:ind w:firstLine="540"/>
        <w:jc w:val="both"/>
      </w:pPr>
      <w:proofErr w:type="gramStart"/>
      <w:r>
        <w:t xml:space="preserve">- заключение получателем субсидии на цели, установленные настоящим пунктом, договоров сельскохозяйственного страхования в отношении урожая одного или нескольких видов сельскохозяйственных культур, посадок многолетних насаждений, указанных в плане </w:t>
      </w:r>
      <w:r>
        <w:lastRenderedPageBreak/>
        <w:t xml:space="preserve">сельскохозяйственного страхования, предусмотренном </w:t>
      </w:r>
      <w:hyperlink r:id="rId31" w:history="1">
        <w:r>
          <w:rPr>
            <w:color w:val="0000FF"/>
          </w:rPr>
          <w:t>статьей 6</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на соответствующий</w:t>
      </w:r>
      <w:proofErr w:type="gramEnd"/>
      <w:r>
        <w:t xml:space="preserve"> год, - на всей площади земельных участков на территории Липецкой области, на которой сельскохозяйственным товаропроизводителем выращиваются данные сельскохозяйственные культуры, многолетние насаждения;</w:t>
      </w:r>
    </w:p>
    <w:p w:rsidR="00D55299" w:rsidRDefault="00D55299">
      <w:pPr>
        <w:pStyle w:val="ConsPlusNormal"/>
        <w:spacing w:before="220"/>
        <w:ind w:firstLine="540"/>
        <w:jc w:val="both"/>
      </w:pPr>
      <w:proofErr w:type="gramStart"/>
      <w:r>
        <w:t>- заключение получателем субсидии на цели, установленные настоящим пунктом, договора сельскохозяйственного страхования в отношении сельскохозяйственных культур, за исключением многолетних насаждений, а также многолетних трав посева прошлых лет - в срок не позднее 15 календарных дней после окончания их сева или посадки, в отношении многолетних насаждений - до момента прекращения их вегетации (перехода в состояние зимнего покоя);</w:t>
      </w:r>
      <w:proofErr w:type="gramEnd"/>
    </w:p>
    <w:p w:rsidR="00D55299" w:rsidRDefault="00D55299">
      <w:pPr>
        <w:pStyle w:val="ConsPlusNormal"/>
        <w:spacing w:before="220"/>
        <w:ind w:firstLine="540"/>
        <w:jc w:val="both"/>
      </w:pPr>
      <w:r>
        <w:t>- вступление договора сельскохозяйственного страхования в силу и уплата сельскохозяйственным товаропроизводителем не менее 50% начисленной страховой премии по этому договору;</w:t>
      </w:r>
    </w:p>
    <w:p w:rsidR="00D55299" w:rsidRDefault="00D55299">
      <w:pPr>
        <w:pStyle w:val="ConsPlusNormal"/>
        <w:spacing w:before="220"/>
        <w:ind w:firstLine="540"/>
        <w:jc w:val="both"/>
      </w:pPr>
      <w:r>
        <w:t xml:space="preserve">- наличие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случаев, предусмотренных </w:t>
      </w:r>
      <w:hyperlink r:id="rId32" w:history="1">
        <w:r>
          <w:rPr>
            <w:color w:val="0000FF"/>
          </w:rPr>
          <w:t>пунктом 1 статьи 958</w:t>
        </w:r>
      </w:hyperlink>
      <w:r>
        <w:t xml:space="preserve"> Гражданского кодекса Российской Федерации;</w:t>
      </w:r>
    </w:p>
    <w:p w:rsidR="00D55299" w:rsidRDefault="00D55299">
      <w:pPr>
        <w:pStyle w:val="ConsPlusNormal"/>
        <w:spacing w:before="220"/>
        <w:ind w:firstLine="540"/>
        <w:jc w:val="both"/>
      </w:pPr>
      <w:r>
        <w:t>- установление страховой суммы в договоре сельскохозяйственного страхования в размере не менее чем 70% страховой стоимости объекта сельскохозяйственного страхования;</w:t>
      </w:r>
    </w:p>
    <w:p w:rsidR="00D55299" w:rsidRDefault="00D55299">
      <w:pPr>
        <w:pStyle w:val="ConsPlusNormal"/>
        <w:spacing w:before="220"/>
        <w:ind w:firstLine="540"/>
        <w:jc w:val="both"/>
      </w:pPr>
      <w:r>
        <w:t>- установление безусловной франшизы в размере не менее десяти процентов и не более пятидесяти процентов страховой суммы в отношении каждой сельскохозяйственной культуры, группы многолетних насаждений;</w:t>
      </w:r>
    </w:p>
    <w:p w:rsidR="00D55299" w:rsidRDefault="00D55299">
      <w:pPr>
        <w:pStyle w:val="ConsPlusNormal"/>
        <w:spacing w:before="220"/>
        <w:ind w:firstLine="540"/>
        <w:jc w:val="both"/>
      </w:pPr>
      <w:r>
        <w:t>- установление доли страховой премии, применяемой при расчете страховых тарифов и предназначенной для осуществления страховых и компенсационных выплат страхователям и выгодоприобретателям, в размере не менее чем 80%;</w:t>
      </w:r>
    </w:p>
    <w:p w:rsidR="00D55299" w:rsidRDefault="00D55299">
      <w:pPr>
        <w:pStyle w:val="ConsPlusNormal"/>
        <w:spacing w:before="220"/>
        <w:ind w:firstLine="540"/>
        <w:jc w:val="both"/>
      </w:pPr>
      <w:r>
        <w:t>- применение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утвержденных Министерством сельского хозяйства Российской Федерации по согласованию с Министерством финансов Российской Федерации;</w:t>
      </w:r>
    </w:p>
    <w:p w:rsidR="00D55299" w:rsidRDefault="00D55299">
      <w:pPr>
        <w:pStyle w:val="ConsPlusNormal"/>
        <w:spacing w:before="220"/>
        <w:ind w:firstLine="540"/>
        <w:jc w:val="both"/>
      </w:pPr>
      <w:r>
        <w:t>- получение получателем субсидии на цели, установленные настоящим пунктом, в текущем финансовом году возмещения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r>
        <w:t xml:space="preserve">Возмещение части затрат сельскохозяйственных товаропроизводителей на уплату страховой премии по договору сельскохозяйственного страхования не производится по договорам страхования, действие которых прекращено досрочно, за исключением случаев, предусмотренных </w:t>
      </w:r>
      <w:hyperlink r:id="rId33" w:history="1">
        <w:r>
          <w:rPr>
            <w:color w:val="0000FF"/>
          </w:rPr>
          <w:t>пунктом 1 статьи 958</w:t>
        </w:r>
      </w:hyperlink>
      <w:r>
        <w:t xml:space="preserve"> Гражданского кодекса Российской Федерации.</w:t>
      </w:r>
    </w:p>
    <w:p w:rsidR="00D55299" w:rsidRDefault="00D55299">
      <w:pPr>
        <w:pStyle w:val="ConsPlusNormal"/>
        <w:spacing w:before="220"/>
        <w:ind w:firstLine="540"/>
        <w:jc w:val="both"/>
      </w:pPr>
      <w:r>
        <w:t>Субсидии предоставляются по следующему направлению затрат: на уплату страховых премий по договорам сельскохозяйственного страхования на случай утраты (гибели) урожая сельскохозяйственных культур, посадок многолетних насаждений.</w:t>
      </w:r>
    </w:p>
    <w:p w:rsidR="00D55299" w:rsidRDefault="00D55299">
      <w:pPr>
        <w:pStyle w:val="ConsPlusNormal"/>
        <w:spacing w:before="220"/>
        <w:ind w:firstLine="540"/>
        <w:jc w:val="both"/>
      </w:pPr>
      <w:r>
        <w:t xml:space="preserve">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меньше предельного размера ставки для расчета размера субсидии по данному объекту сельскохозяйственного </w:t>
      </w:r>
      <w:r>
        <w:lastRenderedPageBreak/>
        <w:t>страхования или равен ему, размер субсидии равен пятидесяти процентам от страховой премии, начисленной по договору сельскохозяйственного страхования.</w:t>
      </w:r>
    </w:p>
    <w:p w:rsidR="00D55299" w:rsidRDefault="00D55299">
      <w:pPr>
        <w:pStyle w:val="ConsPlusNormal"/>
        <w:spacing w:before="220"/>
        <w:ind w:firstLine="540"/>
        <w:jc w:val="both"/>
      </w:pPr>
      <w:proofErr w:type="gramStart"/>
      <w:r>
        <w:t>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превышает предельный размер ставки для расчета размера субсидии по данному объекту сельскохозяйственного страхования, размер субсидии равен пятидесяти процентам от суммы, рассчитанной как произведение страховой суммы и предельного размера ставки для расчета размера субсидии по данному объекту сельскохозяйственного страхования.</w:t>
      </w:r>
      <w:proofErr w:type="gramEnd"/>
    </w:p>
    <w:p w:rsidR="00D55299" w:rsidRDefault="00D55299">
      <w:pPr>
        <w:pStyle w:val="ConsPlusNormal"/>
        <w:spacing w:before="220"/>
        <w:ind w:firstLine="540"/>
        <w:jc w:val="both"/>
      </w:pPr>
      <w:proofErr w:type="gramStart"/>
      <w:r>
        <w:t>Субсидии предоставляются на возмещение части затрат на уплату страховых премий по договорам сельскохозяйственного страхования в области растениеводства, начисленных по действующим в текущем финансовом году договорам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отчетном финансовом году в полном объеме, в случае непредставления соответствующей субсидии в отчетном финансовом году на возмещение указанных затрат</w:t>
      </w:r>
      <w:proofErr w:type="gramEnd"/>
      <w:r>
        <w:t xml:space="preserve">, </w:t>
      </w:r>
      <w:proofErr w:type="gramStart"/>
      <w:r>
        <w:t>понесенных</w:t>
      </w:r>
      <w:proofErr w:type="gramEnd"/>
      <w:r>
        <w:t xml:space="preserve"> в отчетном финансовом году.</w:t>
      </w:r>
    </w:p>
    <w:p w:rsidR="00D55299" w:rsidRDefault="00D55299">
      <w:pPr>
        <w:pStyle w:val="ConsPlusNormal"/>
        <w:spacing w:before="220"/>
        <w:ind w:firstLine="540"/>
        <w:jc w:val="both"/>
        <w:outlineLvl w:val="0"/>
      </w:pPr>
      <w:r>
        <w:t xml:space="preserve">45. </w:t>
      </w:r>
      <w:proofErr w:type="gramStart"/>
      <w:r>
        <w:t xml:space="preserve">Субсидии в объеме 1 000 000,00 руб. в 2020 году, 1 000 000,00 руб. в 2021 году, 1 000 000,00 руб. в 2022 году на возмещение части затрат на реализацию племенного рыбопосадочного материала в соответствии с государственной </w:t>
      </w:r>
      <w:hyperlink r:id="rId34"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w:t>
      </w:r>
      <w:proofErr w:type="gramEnd"/>
      <w:r>
        <w:t xml:space="preserve">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35" w:history="1">
        <w:r>
          <w:rPr>
            <w:color w:val="0000FF"/>
          </w:rPr>
          <w:t>статьей 3</w:t>
        </w:r>
      </w:hyperlink>
      <w:r>
        <w:t xml:space="preserve"> Федерального закона от 29 декабря 2006 года N 264-ФЗ "О развитии сельского хозяйства"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36" w:history="1">
        <w:r>
          <w:rPr>
            <w:color w:val="0000FF"/>
          </w:rPr>
          <w:t>пунктами 3</w:t>
        </w:r>
      </w:hyperlink>
      <w:r>
        <w:t xml:space="preserve"> - </w:t>
      </w:r>
      <w:hyperlink r:id="rId37"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реализация племенного рыбопосадочного материала не ранее 1 января 2020 года;</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r>
        <w:t>Субсидии предоставляются по следующим направлениям затрат: на приобретение горюче-смазочных материалов, запасных частей, текущее обслуживание специализированного оборудования для перевозки рыбопосадочного материала.</w:t>
      </w:r>
    </w:p>
    <w:p w:rsidR="00D55299" w:rsidRDefault="00D55299">
      <w:pPr>
        <w:pStyle w:val="ConsPlusNormal"/>
        <w:spacing w:before="220"/>
        <w:ind w:firstLine="540"/>
        <w:jc w:val="both"/>
      </w:pPr>
      <w:r>
        <w:t>Субсидии предоставляются в размере 20 рублей на 1 кг реализованного племенного рыбопосадочного материала (без учета НДС).</w:t>
      </w:r>
    </w:p>
    <w:p w:rsidR="00D55299" w:rsidRDefault="00D55299">
      <w:pPr>
        <w:pStyle w:val="ConsPlusNormal"/>
        <w:spacing w:before="220"/>
        <w:ind w:firstLine="540"/>
        <w:jc w:val="both"/>
        <w:outlineLvl w:val="0"/>
      </w:pPr>
      <w:r>
        <w:lastRenderedPageBreak/>
        <w:t xml:space="preserve">46. </w:t>
      </w:r>
      <w:proofErr w:type="gramStart"/>
      <w:r>
        <w:t xml:space="preserve">Субсидии в объеме 1 000 000,00 руб. в 2020 году, 1 000 000,00 руб. в 2021 году, 1 000 000,00 руб. в 2022 году на возмещение части затрат на проведение ремонтно-восстановительных работ для ввода в эксплуатацию неиспользуемых прудовых площадей в соответствии с государственной </w:t>
      </w:r>
      <w:hyperlink r:id="rId38"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w:t>
      </w:r>
      <w:proofErr w:type="gramEnd"/>
      <w:r>
        <w:t xml:space="preserve">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39" w:history="1">
        <w:r>
          <w:rPr>
            <w:color w:val="0000FF"/>
          </w:rPr>
          <w:t>статьей 3</w:t>
        </w:r>
      </w:hyperlink>
      <w:r>
        <w:t xml:space="preserve"> Федерального закона от 29 декабря 2006 года N 264-ФЗ "О развитии сельского хозяйства"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40" w:history="1">
        <w:r>
          <w:rPr>
            <w:color w:val="0000FF"/>
          </w:rPr>
          <w:t>пунктами 3</w:t>
        </w:r>
      </w:hyperlink>
      <w:r>
        <w:t xml:space="preserve"> - </w:t>
      </w:r>
      <w:hyperlink r:id="rId41"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выполнение получателем субсидии на цели, установленные настоящим пунктом, в текущем году ремонтно-восстановительных работ для ввода в эксплуатацию неиспользуемых прудовых площадей, расположенных на территории Липецкой области;</w:t>
      </w:r>
    </w:p>
    <w:p w:rsidR="00D55299" w:rsidRDefault="00D55299">
      <w:pPr>
        <w:pStyle w:val="ConsPlusNormal"/>
        <w:spacing w:before="220"/>
        <w:ind w:firstLine="540"/>
        <w:jc w:val="both"/>
      </w:pPr>
      <w:r>
        <w:t xml:space="preserve">- наличие на балансе у получателя субсидии на цели, установленные настоящим пунктом, не менее одной тысячи гектаров </w:t>
      </w:r>
      <w:proofErr w:type="spellStart"/>
      <w:r>
        <w:t>рыбохозяйственных</w:t>
      </w:r>
      <w:proofErr w:type="spellEnd"/>
      <w:r>
        <w:t xml:space="preserve"> прудов, расположенных на территории Липецкой области;</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r>
        <w:t>Субсидии предоставляются по следующим направлениям затрат: на ремонтно-восстановительные работы прудовых площадей.</w:t>
      </w:r>
    </w:p>
    <w:p w:rsidR="00D55299" w:rsidRDefault="00D55299">
      <w:pPr>
        <w:pStyle w:val="ConsPlusNormal"/>
        <w:spacing w:before="220"/>
        <w:ind w:firstLine="540"/>
        <w:jc w:val="both"/>
      </w:pPr>
      <w:r>
        <w:t>Субсидии предоставляются в размере 70% от стоимости выполненных работ (без учета НДС).</w:t>
      </w:r>
    </w:p>
    <w:p w:rsidR="00D55299" w:rsidRDefault="00D55299">
      <w:pPr>
        <w:pStyle w:val="ConsPlusNormal"/>
        <w:spacing w:before="220"/>
        <w:ind w:firstLine="540"/>
        <w:jc w:val="both"/>
        <w:outlineLvl w:val="0"/>
      </w:pPr>
      <w:r>
        <w:t xml:space="preserve">47. </w:t>
      </w:r>
      <w:proofErr w:type="gramStart"/>
      <w:r>
        <w:t xml:space="preserve">Субсидии в объеме 3 000 000,00 руб. в 2020 году, 3 000 000,00 руб. в 2021 году, 3 000 000,00 руб. в 2022 году на возмещение части затрат на реализацию произведенной товарной рыбы в соответствии с государственной </w:t>
      </w:r>
      <w:hyperlink r:id="rId42"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w:t>
      </w:r>
      <w:proofErr w:type="gramEnd"/>
      <w:r>
        <w:t xml:space="preserve">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43" w:history="1">
        <w:r>
          <w:rPr>
            <w:color w:val="0000FF"/>
          </w:rPr>
          <w:t>статьей 3</w:t>
        </w:r>
      </w:hyperlink>
      <w:r>
        <w:t xml:space="preserve"> Федерального закона от 29 декабря 2006 года N 264-ФЗ "О развитии сельского хозяйства" (далее - получатель субсидии на цели, установленные настоящим пунктом).</w:t>
      </w:r>
    </w:p>
    <w:p w:rsidR="00D55299" w:rsidRDefault="00D55299">
      <w:pPr>
        <w:pStyle w:val="ConsPlusNormal"/>
        <w:spacing w:before="220"/>
        <w:ind w:firstLine="540"/>
        <w:jc w:val="both"/>
      </w:pPr>
      <w:r>
        <w:lastRenderedPageBreak/>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44" w:history="1">
        <w:r>
          <w:rPr>
            <w:color w:val="0000FF"/>
          </w:rPr>
          <w:t>пунктами 3</w:t>
        </w:r>
      </w:hyperlink>
      <w:r>
        <w:t xml:space="preserve"> - </w:t>
      </w:r>
      <w:hyperlink r:id="rId45"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реализация получателем субсидии на цели, установленные настоящим пунктом, произведенной товарной рыбы не ранее 1 января 2020 года;</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r>
        <w:t>Субсидии предоставляются по следующим направлениям затрат: на приобретение кормов, ветеринарных препаратов, запасных частей, горюче-смазочных материалов, текущее обслуживание специализированного оборудования для перевозки товарной рыбы.</w:t>
      </w:r>
    </w:p>
    <w:p w:rsidR="00D55299" w:rsidRDefault="00D55299">
      <w:pPr>
        <w:pStyle w:val="ConsPlusNormal"/>
        <w:spacing w:before="220"/>
        <w:ind w:firstLine="540"/>
        <w:jc w:val="both"/>
      </w:pPr>
      <w:r>
        <w:t>Субсидии предоставляются в размере 20 рублей на 1 килограмм реализованной на территории Липецкой области товарной рыбы (без учета НДС).</w:t>
      </w:r>
    </w:p>
    <w:p w:rsidR="00D55299" w:rsidRDefault="00D55299">
      <w:pPr>
        <w:pStyle w:val="ConsPlusNormal"/>
        <w:spacing w:before="220"/>
        <w:ind w:firstLine="540"/>
        <w:jc w:val="both"/>
        <w:outlineLvl w:val="0"/>
      </w:pPr>
      <w:r>
        <w:t xml:space="preserve">48. </w:t>
      </w:r>
      <w:proofErr w:type="gramStart"/>
      <w:r>
        <w:t xml:space="preserve">Субсидии в объеме 54 000 000,00 руб. в 2020 году, 50 000 000,00 руб. в 2021 году, 50 000 000,00 руб. в 2022 году на возмещение части затрат на приобретение племенного молодняка крупного рогатого скота молочного направления импортной селекции в соответствии с государственной </w:t>
      </w:r>
      <w:hyperlink r:id="rId46"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w:t>
      </w:r>
      <w:proofErr w:type="gramEnd"/>
      <w:r>
        <w:t xml:space="preserve">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47" w:history="1">
        <w:r>
          <w:rPr>
            <w:color w:val="0000FF"/>
          </w:rPr>
          <w:t>статьей 3</w:t>
        </w:r>
      </w:hyperlink>
      <w:r>
        <w:t xml:space="preserve"> Федерального закона от 29 декабря 2006 года N 264-ФЗ "О развитии сельского хозяйства"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48" w:history="1">
        <w:r>
          <w:rPr>
            <w:color w:val="0000FF"/>
          </w:rPr>
          <w:t>пунктами 3</w:t>
        </w:r>
      </w:hyperlink>
      <w:r>
        <w:t xml:space="preserve"> - </w:t>
      </w:r>
      <w:hyperlink r:id="rId49"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xml:space="preserve">- приобретение получателем субсидии на цели, установленные настоящим пунктом, не ранее 1 декабря 2020 года племенного молодняка крупного рогатого скота молочного направления импортной селекции, в том числе для замены поголовья, инфицированного вирусом </w:t>
      </w:r>
      <w:r>
        <w:lastRenderedPageBreak/>
        <w:t>лейкоза крупного рогатого скота;</w:t>
      </w:r>
    </w:p>
    <w:p w:rsidR="00D55299" w:rsidRDefault="00D55299">
      <w:pPr>
        <w:pStyle w:val="ConsPlusNormal"/>
        <w:spacing w:before="220"/>
        <w:ind w:firstLine="540"/>
        <w:jc w:val="both"/>
      </w:pPr>
      <w:r>
        <w:t>- сохранение или увеличение получателем субсидии на цели, установленные настоящим пунктом, поголовья коров, в том числе после выбытия животных, инфицированных вирусом лейкоза крупного рогатого скота, на дату подачи документов для получения субсидии к уровню поголовья, имеющемуся на начало 2020 года;</w:t>
      </w:r>
    </w:p>
    <w:p w:rsidR="00D55299" w:rsidRDefault="00D55299">
      <w:pPr>
        <w:pStyle w:val="ConsPlusNormal"/>
        <w:spacing w:before="220"/>
        <w:ind w:firstLine="540"/>
        <w:jc w:val="both"/>
      </w:pPr>
      <w:proofErr w:type="gramStart"/>
      <w:r>
        <w:t>- среднемесячная заработная плата работников получателя субсидии на цели, установленные настоящим пунктом, за квартал, предшествующий дате подачи заявки, составляет не менее 100% от размера среднемесячной заработной платы по виду экономической деятельности, соответствующему основному виду деятельности данного получателя субсидии в Липецкой области и превышает размер минимальной заработной платы, установленный на текущий финансовый год в Липецкой области;</w:t>
      </w:r>
      <w:proofErr w:type="gramEnd"/>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r>
        <w:t>Субсидии предоставляются по следующим направлениям затрат: на покупку племенного молодняка крупного рогатого скота молочного направления импортной селекции, в том числе для замены поголовья, инфицированного вирусом лейкоза крупного рогатого скота.</w:t>
      </w:r>
    </w:p>
    <w:p w:rsidR="00D55299" w:rsidRDefault="00D55299">
      <w:pPr>
        <w:pStyle w:val="ConsPlusNormal"/>
        <w:spacing w:before="220"/>
        <w:ind w:firstLine="540"/>
        <w:jc w:val="both"/>
      </w:pPr>
      <w:r>
        <w:t>Субсидии предоставляются на 1 голову приобретенного племенного молодняка: в размере 30000 рублей за приобретенную телку живым весом от 270 до 400 кг, бычка живым весом от 300 до 450 кг; в размере 60000 рублей за приобретенную нетель (без учета НДС).</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pPr>
      <w:r>
        <w:t>Сумма субсидии не должна превышать фактические затраты на приобретение племенного молодняка крупного рогатого скота молочного направления импортной селекции.</w:t>
      </w:r>
    </w:p>
    <w:p w:rsidR="00D55299" w:rsidRDefault="00D55299">
      <w:pPr>
        <w:pStyle w:val="ConsPlusNormal"/>
        <w:spacing w:before="220"/>
        <w:ind w:firstLine="540"/>
        <w:jc w:val="both"/>
        <w:outlineLvl w:val="0"/>
      </w:pPr>
      <w:r>
        <w:t xml:space="preserve">49. </w:t>
      </w:r>
      <w:proofErr w:type="gramStart"/>
      <w:r>
        <w:t>Субсидии в объеме 2 442 291 464,46 руб. в 2020 году, 1 933 366 913,34 руб. в 2021 году, 2 585 799 321,61 руб. в 2022 году 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по</w:t>
      </w:r>
      <w:proofErr w:type="gramEnd"/>
      <w:r>
        <w:t xml:space="preserve"> </w:t>
      </w:r>
      <w:proofErr w:type="gramStart"/>
      <w:r>
        <w:t xml:space="preserve">отрасли растениеводства, переработки ее продукции, развития инфраструктуры и логистического обеспечения рынков продукции растениеводства, по отрасли животноводства, переработки ее продукции, развития инфраструктуры и логистического обеспечения рынков продукции животноводства, на строительство и реконструкцию объектов для мясного скотоводства, на строительство и реконструкцию объектов для молочного скотоводства в соответствии с государственной </w:t>
      </w:r>
      <w:hyperlink r:id="rId50"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w:t>
      </w:r>
      <w:proofErr w:type="gramEnd"/>
      <w:r>
        <w:t xml:space="preserve"> продовольствия Липецкой области", утвержденной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proofErr w:type="gramStart"/>
      <w:r>
        <w:t xml:space="preserve">Субсидии предоставляются сельскохозяйственным товаропроизводителям (за исключением граждан, ведущих личное подсобные хозяйство), организациям агропромышленного комплекса независимо от их организационно-правовой формы, организациям, осуществляющим товарное (промышленное) рыбоводство, подработку, хранение и перевалку зерновых и масличных культур, разведение одомашненных видов и пород рыб, крестьянским (фермерским) хозяйствам, сельскохозяйственным потребительским кооперативам, организациям и индивидуальным </w:t>
      </w:r>
      <w:r>
        <w:lastRenderedPageBreak/>
        <w:t>предпринимателям, осуществляющим первичную и (или) последующую (промышленную) переработку сельскохозяйственной продукции, российским организациям (далее</w:t>
      </w:r>
      <w:proofErr w:type="gramEnd"/>
      <w:r>
        <w:t xml:space="preserve">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51" w:history="1">
        <w:r>
          <w:rPr>
            <w:color w:val="0000FF"/>
          </w:rPr>
          <w:t>пунктами 3</w:t>
        </w:r>
      </w:hyperlink>
      <w:r>
        <w:t xml:space="preserve"> - </w:t>
      </w:r>
      <w:hyperlink r:id="rId52"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выполнение обязательств по погашению основного долга и уплаты начисленных процентов.</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r>
        <w:t>Субсидии предоставляются при условии использования кредитных (заемных) средств на следующие цели:</w:t>
      </w:r>
    </w:p>
    <w:p w:rsidR="00D55299" w:rsidRDefault="00D55299">
      <w:pPr>
        <w:pStyle w:val="ConsPlusNormal"/>
        <w:spacing w:before="220"/>
        <w:ind w:firstLine="540"/>
        <w:jc w:val="both"/>
      </w:pPr>
      <w:bookmarkStart w:id="0" w:name="P156"/>
      <w:bookmarkEnd w:id="0"/>
      <w:r>
        <w:t>а) 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D55299" w:rsidRDefault="00D55299">
      <w:pPr>
        <w:pStyle w:val="ConsPlusNormal"/>
        <w:spacing w:before="220"/>
        <w:ind w:firstLine="540"/>
        <w:jc w:val="both"/>
      </w:pPr>
      <w:bookmarkStart w:id="1" w:name="P157"/>
      <w:bookmarkEnd w:id="1"/>
      <w:proofErr w:type="gramStart"/>
      <w:r>
        <w:t>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w:t>
      </w:r>
      <w:proofErr w:type="gramEnd"/>
      <w:r>
        <w:t xml:space="preserve"> </w:t>
      </w:r>
      <w:proofErr w:type="gramStart"/>
      <w:r>
        <w:t>машин на газомоторное топливо и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w:t>
      </w:r>
      <w:proofErr w:type="gramEnd"/>
      <w:r>
        <w:t xml:space="preserve">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D55299" w:rsidRDefault="00D55299">
      <w:pPr>
        <w:pStyle w:val="ConsPlusNormal"/>
        <w:spacing w:before="220"/>
        <w:ind w:firstLine="540"/>
        <w:jc w:val="both"/>
      </w:pPr>
      <w:r>
        <w:t>с 1 января 2004 года по 1 января 2008 года на срок от 2 до 8 лет включительно,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r>
        <w:t>с 1 января 2009 года по 31 декабря 2012 года включительно на срок до 8 лет, - на строительство жилья для граждан, проживающих и работающих в сельской местности;</w:t>
      </w:r>
    </w:p>
    <w:p w:rsidR="00D55299" w:rsidRDefault="00D55299">
      <w:pPr>
        <w:pStyle w:val="ConsPlusNormal"/>
        <w:spacing w:before="220"/>
        <w:ind w:firstLine="540"/>
        <w:jc w:val="both"/>
      </w:pPr>
      <w:r>
        <w:t xml:space="preserve">с 1 января 2010 года по 31 декабря 2012 года включительно на срок до 8 лет, - на </w:t>
      </w:r>
      <w:r>
        <w:lastRenderedPageBreak/>
        <w:t>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и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w:t>
      </w:r>
      <w:proofErr w:type="gramEnd"/>
      <w:r>
        <w:t xml:space="preserve">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w:t>
      </w:r>
    </w:p>
    <w:p w:rsidR="00D55299" w:rsidRDefault="00D55299">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D55299" w:rsidRDefault="00D55299">
      <w:pPr>
        <w:pStyle w:val="ConsPlusNormal"/>
        <w:spacing w:before="220"/>
        <w:ind w:firstLine="540"/>
        <w:jc w:val="both"/>
      </w:pPr>
      <w: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D55299" w:rsidRDefault="00D55299">
      <w:pPr>
        <w:pStyle w:val="ConsPlusNormal"/>
        <w:spacing w:before="220"/>
        <w:ind w:firstLine="540"/>
        <w:jc w:val="both"/>
      </w:pPr>
      <w:r>
        <w:t>с 1 января 2009 года по 31 декабря 2012 года включительно на срок до 8 лет, - на строительство, реконструкцию и модернизацию сахарных заводов;</w:t>
      </w:r>
    </w:p>
    <w:p w:rsidR="00D55299" w:rsidRDefault="00D55299">
      <w:pPr>
        <w:pStyle w:val="ConsPlusNormal"/>
        <w:spacing w:before="220"/>
        <w:ind w:firstLine="540"/>
        <w:jc w:val="both"/>
      </w:pPr>
      <w:r>
        <w:t xml:space="preserve">с 1 января 2010 года по 31 декабря 2012 года включительно на срок до 8 лет, - на строительство, реконструкцию и модернизацию заводов по производству </w:t>
      </w:r>
      <w:proofErr w:type="spellStart"/>
      <w:r>
        <w:t>дражированных</w:t>
      </w:r>
      <w:proofErr w:type="spellEnd"/>
      <w:r>
        <w:t xml:space="preserve"> семян сахарной свеклы;</w:t>
      </w:r>
    </w:p>
    <w:p w:rsidR="00D55299" w:rsidRDefault="00D55299">
      <w:pPr>
        <w:pStyle w:val="ConsPlusNormal"/>
        <w:spacing w:before="220"/>
        <w:ind w:firstLine="540"/>
        <w:jc w:val="both"/>
      </w:pPr>
      <w:r>
        <w:t>с 1 января 2011 года по 31 декабря 2011 года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D55299" w:rsidRDefault="00D55299">
      <w:pPr>
        <w:pStyle w:val="ConsPlusNormal"/>
        <w:spacing w:before="220"/>
        <w:ind w:firstLine="540"/>
        <w:jc w:val="both"/>
      </w:pPr>
      <w:r>
        <w:t>организациями, осуществляющими товарное (промышленное) рыбоводство, независимо от их организационно-правовой формы по кредитным договорам (договорам займа), заключенным с 1 января 2007 года по 31 декабря 2011 года включительно:</w:t>
      </w:r>
    </w:p>
    <w:p w:rsidR="00D55299" w:rsidRDefault="00D55299">
      <w:pPr>
        <w:pStyle w:val="ConsPlusNormal"/>
        <w:spacing w:before="220"/>
        <w:ind w:firstLine="540"/>
        <w:jc w:val="both"/>
      </w:pPr>
      <w: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D55299" w:rsidRDefault="00D55299">
      <w:pPr>
        <w:pStyle w:val="ConsPlusNormal"/>
        <w:spacing w:before="220"/>
        <w:ind w:firstLine="540"/>
        <w:jc w:val="both"/>
      </w:pPr>
      <w:r>
        <w:t>организациями, осуществляющими разведение одомашненных видов и пород рыб, независимо от их организационно-правовой формы по кредитным договорам (договорам займа), заключенным с 1 января 2012 года по 31 декабря 2012 года включительно:</w:t>
      </w:r>
    </w:p>
    <w:p w:rsidR="00D55299" w:rsidRDefault="00D55299">
      <w:pPr>
        <w:pStyle w:val="ConsPlusNormal"/>
        <w:spacing w:before="220"/>
        <w:ind w:firstLine="540"/>
        <w:jc w:val="both"/>
      </w:pPr>
      <w:r>
        <w:t>на срок до 5 лет, - на приобретение племенного материала рыб, техники и оборудования для разведения одомашненных видов и пород рыб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r>
        <w:lastRenderedPageBreak/>
        <w:t>на срок до 8 лет, - на строительство, реконструкцию и модернизацию комплексов (ферм) по разведению одомашненных видов и пород рыб;</w:t>
      </w:r>
    </w:p>
    <w:p w:rsidR="00D55299" w:rsidRDefault="00D55299">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w:t>
      </w:r>
      <w:proofErr w:type="gramEnd"/>
      <w:r>
        <w:t xml:space="preserve"> </w:t>
      </w:r>
      <w:proofErr w:type="gramStart"/>
      <w:r>
        <w:t>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и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w:t>
      </w:r>
      <w:proofErr w:type="gramEnd"/>
      <w:r>
        <w:t xml:space="preserve"> продукции;</w:t>
      </w:r>
    </w:p>
    <w:p w:rsidR="00D55299" w:rsidRDefault="00D55299">
      <w:pPr>
        <w:pStyle w:val="ConsPlusNormal"/>
        <w:spacing w:before="220"/>
        <w:ind w:firstLine="540"/>
        <w:jc w:val="both"/>
      </w:pPr>
      <w:bookmarkStart w:id="2" w:name="P176"/>
      <w:bookmarkEnd w:id="2"/>
      <w:r>
        <w:t>б) по кредитам (займам), полученным по кредитным договорам (договорам займа), заключенным с 1 января 2013 года по 31 июля 2015 года включительно:</w:t>
      </w:r>
    </w:p>
    <w:p w:rsidR="00D55299" w:rsidRDefault="00D55299">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t xml:space="preserve"> </w:t>
      </w:r>
      <w:proofErr w:type="gramStart"/>
      <w:r>
        <w:t xml:space="preserve">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w:t>
      </w:r>
      <w:proofErr w:type="gramEnd"/>
      <w:r>
        <w:t xml:space="preserve"> том числе виноградников), холодильников для хранения столового винограда, на цели развития подотрасли растениеводства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t xml:space="preserve"> </w:t>
      </w:r>
      <w:proofErr w:type="gramStart"/>
      <w:r>
        <w:t>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roofErr w:type="gramEnd"/>
    </w:p>
    <w:p w:rsidR="00D55299" w:rsidRDefault="00D55299">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w:t>
      </w:r>
      <w:r>
        <w:lastRenderedPageBreak/>
        <w:t>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w:t>
      </w:r>
      <w:proofErr w:type="gramEnd"/>
      <w:r>
        <w:t xml:space="preserve">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t xml:space="preserve">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bookmarkStart w:id="3" w:name="P181"/>
      <w:bookmarkEnd w:id="3"/>
      <w:r>
        <w:t>в) по кредитам (займам), полученным по кредитным договорам (договорам займа), заключенным с 1 января 2015 года по 31 декабря 2016 года включительно:</w:t>
      </w:r>
    </w:p>
    <w:p w:rsidR="00D55299" w:rsidRDefault="00D55299">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w:t>
      </w:r>
      <w:proofErr w:type="gramEnd"/>
      <w:r>
        <w:t xml:space="preserve">, ферменты, витамины, </w:t>
      </w:r>
      <w:proofErr w:type="spellStart"/>
      <w:r>
        <w:t>пробиотики</w:t>
      </w:r>
      <w:proofErr w:type="spellEnd"/>
      <w:r>
        <w:t xml:space="preserve">),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t>биотопливо</w:t>
      </w:r>
      <w:proofErr w:type="spellEnd"/>
      <w:r>
        <w:t>);</w:t>
      </w:r>
    </w:p>
    <w:p w:rsidR="00D55299" w:rsidRDefault="00D55299">
      <w:pPr>
        <w:pStyle w:val="ConsPlusNormal"/>
        <w:spacing w:before="220"/>
        <w:ind w:firstLine="540"/>
        <w:jc w:val="both"/>
      </w:pPr>
      <w:bookmarkStart w:id="4" w:name="P183"/>
      <w:bookmarkEnd w:id="4"/>
      <w:r>
        <w:t>г) по кредитам (займам), полученным по кредитным договорам (договорам займа), заключенным с 1 августа 2015 года по 31 декабря 2016 года включительно:</w:t>
      </w:r>
    </w:p>
    <w:p w:rsidR="00D55299" w:rsidRDefault="00D55299">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w:t>
      </w:r>
      <w:proofErr w:type="gramEnd"/>
      <w:r>
        <w:t xml:space="preserve">, </w:t>
      </w:r>
      <w:proofErr w:type="gramStart"/>
      <w:r>
        <w:t xml:space="preserve">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w:t>
      </w:r>
      <w:proofErr w:type="gramEnd"/>
      <w:r>
        <w:t xml:space="preserve"> </w:t>
      </w:r>
      <w:proofErr w:type="gramStart"/>
      <w:r>
        <w:t xml:space="preserve">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w:t>
      </w:r>
      <w:r>
        <w:lastRenderedPageBreak/>
        <w:t>винограда, выращенного на территории Российской Федерации,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D55299" w:rsidRDefault="00D55299">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w:t>
      </w:r>
      <w:proofErr w:type="gramEnd"/>
      <w:r>
        <w:t xml:space="preserve"> </w:t>
      </w:r>
      <w:proofErr w:type="gramStart"/>
      <w:r>
        <w:t>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w:t>
      </w:r>
      <w:proofErr w:type="gramEnd"/>
      <w:r>
        <w:t xml:space="preserve"> автомобильной промышленности,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w:t>
      </w:r>
      <w:proofErr w:type="gramEnd"/>
      <w:r>
        <w:t xml:space="preserve">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w:t>
      </w:r>
      <w:proofErr w:type="gramEnd"/>
      <w:r>
        <w:t xml:space="preserve"> </w:t>
      </w:r>
      <w:proofErr w:type="gramStart"/>
      <w:r>
        <w:t>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D55299" w:rsidRDefault="00D55299">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w:t>
      </w:r>
      <w:proofErr w:type="spellStart"/>
      <w:r>
        <w:t>селекционно</w:t>
      </w:r>
      <w:proofErr w:type="spellEnd"/>
      <w:r>
        <w:t xml:space="preserve">-семеноводческих центров в растениеводстве, а на срок до 15 лет, - на строительство, реконструкцию и модернизацию </w:t>
      </w:r>
      <w:proofErr w:type="spellStart"/>
      <w:r>
        <w:t>селекционно</w:t>
      </w:r>
      <w:proofErr w:type="spellEnd"/>
      <w:r>
        <w:t xml:space="preserve">-генетических </w:t>
      </w:r>
      <w:r>
        <w:lastRenderedPageBreak/>
        <w:t>центров в животноводстве</w:t>
      </w:r>
      <w:proofErr w:type="gramEnd"/>
      <w:r>
        <w:t>,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proofErr w:type="gramStart"/>
      <w:r>
        <w:t>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w:t>
      </w:r>
      <w:proofErr w:type="gramEnd"/>
      <w:r>
        <w:t xml:space="preserve"> автоматизированных электронных информационных и расчетных систем, </w:t>
      </w:r>
      <w:proofErr w:type="gramStart"/>
      <w:r>
        <w:t>включающих</w:t>
      </w:r>
      <w:proofErr w:type="gramEnd"/>
      <w:r>
        <w:t xml:space="preserve"> в том числе внутренние и наружные сети инженерно-технического обеспечения, а также на приобретение техники, оборудования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proofErr w:type="gramStart"/>
      <w:r>
        <w:t xml:space="preserve">д) по кредитам (займам), полученным по кредитным договорам (договорам займа), заключенным по 31 декабря 2016 года на рефинансирование кредитов (займов), предусмотренных </w:t>
      </w:r>
      <w:hyperlink w:anchor="P156" w:history="1">
        <w:r>
          <w:rPr>
            <w:color w:val="0000FF"/>
          </w:rPr>
          <w:t>подпунктами "а"</w:t>
        </w:r>
      </w:hyperlink>
      <w:r>
        <w:t xml:space="preserve"> - </w:t>
      </w:r>
      <w:hyperlink w:anchor="P183" w:history="1">
        <w:r>
          <w:rPr>
            <w:color w:val="0000FF"/>
          </w:rPr>
          <w:t>"г"</w:t>
        </w:r>
      </w:hyperlink>
      <w:r>
        <w:t xml:space="preserve"> настоящего пункта, при условии, что суммарный срок пользования кредитами (займами) не превышает сроки, установленные в этих подпунктах;</w:t>
      </w:r>
      <w:proofErr w:type="gramEnd"/>
    </w:p>
    <w:p w:rsidR="00D55299" w:rsidRDefault="00D55299">
      <w:pPr>
        <w:pStyle w:val="ConsPlusNormal"/>
        <w:spacing w:before="220"/>
        <w:ind w:firstLine="540"/>
        <w:jc w:val="both"/>
      </w:pPr>
      <w:bookmarkStart w:id="5" w:name="P191"/>
      <w:bookmarkEnd w:id="5"/>
      <w:proofErr w:type="gramStart"/>
      <w:r>
        <w:t xml:space="preserve">е) по кредитам (займам), полученным по кредитным договорам (договорам займа), заключенным по 31 декабря 2016 года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по направлениям, определенными </w:t>
      </w:r>
      <w:hyperlink w:anchor="P156" w:history="1">
        <w:r>
          <w:rPr>
            <w:color w:val="0000FF"/>
          </w:rPr>
          <w:t>подпунктами "а"</w:t>
        </w:r>
      </w:hyperlink>
      <w:r>
        <w:t xml:space="preserve"> - </w:t>
      </w:r>
      <w:hyperlink w:anchor="P183" w:history="1">
        <w:r>
          <w:rPr>
            <w:color w:val="0000FF"/>
          </w:rPr>
          <w:t>"г"</w:t>
        </w:r>
      </w:hyperlink>
      <w: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w:t>
      </w:r>
      <w:proofErr w:type="gramEnd"/>
      <w:r>
        <w:t xml:space="preserve"> 2015 года, при условии, что срок пользования такими кредитами (займами) не превышает срока, указанного в этих подпунктах;</w:t>
      </w:r>
    </w:p>
    <w:p w:rsidR="00D55299" w:rsidRDefault="00D55299">
      <w:pPr>
        <w:pStyle w:val="ConsPlusNormal"/>
        <w:spacing w:before="220"/>
        <w:ind w:firstLine="540"/>
        <w:jc w:val="both"/>
      </w:pPr>
      <w:proofErr w:type="gramStart"/>
      <w:r>
        <w:t xml:space="preserve">ж) 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156" w:history="1">
        <w:r>
          <w:rPr>
            <w:color w:val="0000FF"/>
          </w:rPr>
          <w:t>подпунктами "а"</w:t>
        </w:r>
      </w:hyperlink>
      <w:r>
        <w:t xml:space="preserve"> - </w:t>
      </w:r>
      <w:hyperlink w:anchor="P191" w:history="1">
        <w:r>
          <w:rPr>
            <w:color w:val="0000FF"/>
          </w:rPr>
          <w:t>"е"</w:t>
        </w:r>
      </w:hyperlink>
      <w:r>
        <w:t xml:space="preserve"> настоящего пункта, при условии, что размер ключевой ставки, установленной на дату заключения такого кредита (займа), не превышает размера ставки рефинансирования (учетной ставки) Центрального банка Российской Федерации, действовавшей на дату</w:t>
      </w:r>
      <w:proofErr w:type="gramEnd"/>
      <w:r>
        <w:t xml:space="preserve"> первоначального заключения кредитного договора (договора займа), сумма кредита (займа)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подпунктах;</w:t>
      </w:r>
    </w:p>
    <w:p w:rsidR="00D55299" w:rsidRDefault="00D55299">
      <w:pPr>
        <w:pStyle w:val="ConsPlusNormal"/>
        <w:spacing w:before="220"/>
        <w:ind w:firstLine="540"/>
        <w:jc w:val="both"/>
      </w:pPr>
      <w:bookmarkStart w:id="6" w:name="P193"/>
      <w:bookmarkEnd w:id="6"/>
      <w:proofErr w:type="gramStart"/>
      <w:r>
        <w:t xml:space="preserve">з) по кредитам (займам), привлеченным в иностранной валюте, полученным с 1 января 2017 года на рефинансирование кредитов (займов), полученных на реализацию инвестиционных проектов, отобранных по направлениям, предусмотренным </w:t>
      </w:r>
      <w:hyperlink w:anchor="P156" w:history="1">
        <w:r>
          <w:rPr>
            <w:color w:val="0000FF"/>
          </w:rPr>
          <w:t>подпунктами "а"</w:t>
        </w:r>
      </w:hyperlink>
      <w:r>
        <w:t xml:space="preserve"> - </w:t>
      </w:r>
      <w:hyperlink w:anchor="P191" w:history="1">
        <w:r>
          <w:rPr>
            <w:color w:val="0000FF"/>
          </w:rPr>
          <w:t>"е"</w:t>
        </w:r>
      </w:hyperlink>
      <w:r>
        <w:t xml:space="preserve"> настоящего пункта, при условии, что сумма кредита (займа)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подпунктах.</w:t>
      </w:r>
      <w:proofErr w:type="gramEnd"/>
    </w:p>
    <w:p w:rsidR="00D55299" w:rsidRDefault="00D55299">
      <w:pPr>
        <w:pStyle w:val="ConsPlusNormal"/>
        <w:spacing w:before="220"/>
        <w:ind w:firstLine="540"/>
        <w:jc w:val="both"/>
      </w:pPr>
      <w:bookmarkStart w:id="7" w:name="P194"/>
      <w:bookmarkEnd w:id="7"/>
      <w:proofErr w:type="gramStart"/>
      <w:r>
        <w:t xml:space="preserve">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 с 1 января 2004 года по кредитам (займам), предусмотренным </w:t>
      </w:r>
      <w:hyperlink w:anchor="P157" w:history="1">
        <w:r>
          <w:rPr>
            <w:color w:val="0000FF"/>
          </w:rPr>
          <w:t>абзацем вторым подпункта "а"</w:t>
        </w:r>
      </w:hyperlink>
      <w:r>
        <w:t xml:space="preserve"> настоящего пункта, возмещение части затрат по таким договорам осуществляется с их продлением на срок, не превышающий 3 года</w:t>
      </w:r>
      <w:proofErr w:type="gramEnd"/>
    </w:p>
    <w:p w:rsidR="00D55299" w:rsidRDefault="00D55299">
      <w:pPr>
        <w:pStyle w:val="ConsPlusNormal"/>
        <w:spacing w:before="220"/>
        <w:ind w:firstLine="540"/>
        <w:jc w:val="both"/>
      </w:pPr>
      <w:r>
        <w:t xml:space="preserve">В случае подписания 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 </w:t>
      </w:r>
      <w:hyperlink w:anchor="P156" w:history="1">
        <w:r>
          <w:rPr>
            <w:color w:val="0000FF"/>
          </w:rPr>
          <w:t>подпунктами "а"</w:t>
        </w:r>
      </w:hyperlink>
      <w:r>
        <w:t xml:space="preserve"> - </w:t>
      </w:r>
      <w:hyperlink w:anchor="P181" w:history="1">
        <w:r>
          <w:rPr>
            <w:color w:val="0000FF"/>
          </w:rPr>
          <w:t>"</w:t>
        </w:r>
        <w:proofErr w:type="gramStart"/>
        <w:r>
          <w:rPr>
            <w:color w:val="0000FF"/>
          </w:rPr>
          <w:t>в</w:t>
        </w:r>
        <w:proofErr w:type="gramEnd"/>
        <w:r>
          <w:rPr>
            <w:color w:val="0000FF"/>
          </w:rPr>
          <w:t>"</w:t>
        </w:r>
      </w:hyperlink>
      <w:r>
        <w:t xml:space="preserve"> </w:t>
      </w:r>
      <w:proofErr w:type="gramStart"/>
      <w:r>
        <w:t>настоящего</w:t>
      </w:r>
      <w:proofErr w:type="gramEnd"/>
      <w:r>
        <w:t xml:space="preserve"> пункта, возмещение части затрат по таким </w:t>
      </w:r>
      <w:r>
        <w:lastRenderedPageBreak/>
        <w:t>договорам осуществляется с их продлением на срок, не превышающий 1 года.</w:t>
      </w:r>
    </w:p>
    <w:p w:rsidR="00D55299" w:rsidRDefault="00D55299">
      <w:pPr>
        <w:pStyle w:val="ConsPlusNormal"/>
        <w:spacing w:before="220"/>
        <w:ind w:firstLine="540"/>
        <w:jc w:val="both"/>
      </w:pPr>
      <w:bookmarkStart w:id="8" w:name="P196"/>
      <w:bookmarkEnd w:id="8"/>
      <w:r>
        <w:t xml:space="preserve">В случае продления сельскохозяйственными товаропроизводителями, сельскохозяйственная продукция которых пострадала в результате воздействия засухи в 2010 году, договоров по кредитам (займам), предусмотренным </w:t>
      </w:r>
      <w:hyperlink w:anchor="P156" w:history="1">
        <w:r>
          <w:rPr>
            <w:color w:val="0000FF"/>
          </w:rPr>
          <w:t>подпунктом "а"</w:t>
        </w:r>
      </w:hyperlink>
      <w:r>
        <w:t xml:space="preserve"> настоящего пункта и заключенным до 31 декабря 2012 года включительно, возмещение части затрат осуществляется по таким договорам, продленным на срок, не превышающий 3 года.</w:t>
      </w:r>
    </w:p>
    <w:p w:rsidR="00D55299" w:rsidRDefault="00D55299">
      <w:pPr>
        <w:pStyle w:val="ConsPlusNormal"/>
        <w:spacing w:before="220"/>
        <w:ind w:firstLine="540"/>
        <w:jc w:val="both"/>
      </w:pPr>
      <w:r>
        <w:t xml:space="preserve">При определении предельного срока продления договора в соответствии с </w:t>
      </w:r>
      <w:hyperlink w:anchor="P194" w:history="1">
        <w:r>
          <w:rPr>
            <w:color w:val="0000FF"/>
          </w:rPr>
          <w:t>абзацами сорок восьмым</w:t>
        </w:r>
      </w:hyperlink>
      <w:r>
        <w:t xml:space="preserve"> - </w:t>
      </w:r>
      <w:hyperlink w:anchor="P196" w:history="1">
        <w:r>
          <w:rPr>
            <w:color w:val="0000FF"/>
          </w:rPr>
          <w:t>пятидесятым</w:t>
        </w:r>
      </w:hyperlink>
      <w:r>
        <w:t xml:space="preserve"> настоящего пункта не учитывается продление, осуществленное в пределах сроков, установленных </w:t>
      </w:r>
      <w:hyperlink w:anchor="P156" w:history="1">
        <w:r>
          <w:rPr>
            <w:color w:val="0000FF"/>
          </w:rPr>
          <w:t>подпунктами "а"</w:t>
        </w:r>
      </w:hyperlink>
      <w:r>
        <w:t xml:space="preserve"> - </w:t>
      </w:r>
      <w:hyperlink w:anchor="P193" w:history="1">
        <w:r>
          <w:rPr>
            <w:color w:val="0000FF"/>
          </w:rPr>
          <w:t>"з"</w:t>
        </w:r>
      </w:hyperlink>
      <w:r>
        <w:t xml:space="preserve"> настоящего пункта.</w:t>
      </w:r>
    </w:p>
    <w:p w:rsidR="00D55299" w:rsidRDefault="00D55299">
      <w:pPr>
        <w:pStyle w:val="ConsPlusNormal"/>
        <w:spacing w:before="220"/>
        <w:ind w:firstLine="540"/>
        <w:jc w:val="both"/>
      </w:pPr>
      <w:r>
        <w:t>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D55299" w:rsidRDefault="00D55299">
      <w:pPr>
        <w:pStyle w:val="ConsPlusNormal"/>
        <w:spacing w:before="220"/>
        <w:ind w:firstLine="540"/>
        <w:jc w:val="both"/>
      </w:pPr>
      <w:r>
        <w:t>Субсидии, источником финансового обеспечения которых являются средства областного бюджета, предоставляются на возмещение части затрат на уплату процентов по кредитам (займам), по которым получены субсидии за счет средств федерального бюджета до 1 января 2018 года и после 1 июля 2018 года, в следующих размерах:</w:t>
      </w:r>
    </w:p>
    <w:p w:rsidR="00D55299" w:rsidRDefault="00D55299">
      <w:pPr>
        <w:pStyle w:val="ConsPlusNormal"/>
        <w:spacing w:before="220"/>
        <w:ind w:firstLine="540"/>
        <w:jc w:val="both"/>
      </w:pPr>
      <w:proofErr w:type="gramStart"/>
      <w:r>
        <w:t xml:space="preserve">- по кредитам (займам), предусмотренным </w:t>
      </w:r>
      <w:hyperlink w:anchor="P156" w:history="1">
        <w:r>
          <w:rPr>
            <w:color w:val="0000FF"/>
          </w:rPr>
          <w:t>подпунктом "а"</w:t>
        </w:r>
      </w:hyperlink>
      <w:r>
        <w:t xml:space="preserve"> настоящего пункта, - 5%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сельскохозяйственной техники (по</w:t>
      </w:r>
      <w:proofErr w:type="gramEnd"/>
      <w:r>
        <w:t xml:space="preserve"> </w:t>
      </w:r>
      <w:proofErr w:type="gramStart"/>
      <w:r>
        <w:t>кредитным договорам, заключенным после 1 января 2008 года на срок до 10 лет, и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 15 лет), племенной продукции (материала) крупного рогатого скота мясных и молочных пород, строительство, реконструкцию и модернизацию животноводческих комплексов</w:t>
      </w:r>
      <w:proofErr w:type="gramEnd"/>
      <w:r>
        <w:t xml:space="preserve">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 в пределах 3 процентных пунктов сверх ставки рефинансирования (учетной ставки) Центрального банка Российской Федерации;</w:t>
      </w:r>
    </w:p>
    <w:p w:rsidR="00D55299" w:rsidRDefault="00D55299">
      <w:pPr>
        <w:pStyle w:val="ConsPlusNormal"/>
        <w:spacing w:before="220"/>
        <w:ind w:firstLine="540"/>
        <w:jc w:val="both"/>
      </w:pPr>
      <w:proofErr w:type="gramStart"/>
      <w:r>
        <w:t xml:space="preserve">- по кредитам (займам), предусмотренным </w:t>
      </w:r>
      <w:hyperlink w:anchor="P176" w:history="1">
        <w:r>
          <w:rPr>
            <w:color w:val="0000FF"/>
          </w:rPr>
          <w:t>подпунктами "б"</w:t>
        </w:r>
      </w:hyperlink>
      <w:r>
        <w:t xml:space="preserve"> и </w:t>
      </w:r>
      <w:hyperlink w:anchor="P181" w:history="1">
        <w:r>
          <w:rPr>
            <w:color w:val="0000FF"/>
          </w:rPr>
          <w:t>"в"</w:t>
        </w:r>
      </w:hyperlink>
      <w:r>
        <w:t xml:space="preserve"> настоящего пункта (за исключением инвестиционных кредитов (займов) на строительство, реконструкцию и модернизацию предприятий по производству цельномолочной продукции, по которым документы на получение субсидий поданы в 2016 году), - 20%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w:t>
      </w:r>
      <w:proofErr w:type="gramEnd"/>
      <w:r>
        <w:t xml:space="preserve"> сельскохозяйственных потребительских кооперативов), </w:t>
      </w:r>
      <w:proofErr w:type="gramStart"/>
      <w:r>
        <w:t>занимающимися</w:t>
      </w:r>
      <w:proofErr w:type="gramEnd"/>
      <w:r>
        <w:t xml:space="preserve"> производством мяса крупного рогатого скота и молока, - в пределах 3 процентных пунктов сверх ставки рефинансирования (учетной ставки) Центрального банка Российской Федерации;</w:t>
      </w:r>
    </w:p>
    <w:p w:rsidR="00D55299" w:rsidRDefault="00D55299">
      <w:pPr>
        <w:pStyle w:val="ConsPlusNormal"/>
        <w:spacing w:before="220"/>
        <w:ind w:firstLine="540"/>
        <w:jc w:val="both"/>
      </w:pPr>
      <w:proofErr w:type="gramStart"/>
      <w:r>
        <w:t xml:space="preserve">- по кредитам (займам), предусмотренным </w:t>
      </w:r>
      <w:hyperlink w:anchor="P183" w:history="1">
        <w:r>
          <w:rPr>
            <w:color w:val="0000FF"/>
          </w:rPr>
          <w:t>подпунктом "г"</w:t>
        </w:r>
      </w:hyperlink>
      <w:r>
        <w:t xml:space="preserve"> настоящего пункта, - 5%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w:t>
      </w:r>
      <w:proofErr w:type="spellStart"/>
      <w:r>
        <w:t>селекционно</w:t>
      </w:r>
      <w:proofErr w:type="spellEnd"/>
      <w:r>
        <w:t xml:space="preserve">-семеноводческих центров в растениеводстве и </w:t>
      </w:r>
      <w:proofErr w:type="spellStart"/>
      <w:r>
        <w:t>селекционно</w:t>
      </w:r>
      <w:proofErr w:type="spellEnd"/>
      <w:r>
        <w:t>-генетических центров в животноводстве, - в пределах 3 процентных пунктов сверх ставки рефинансирования (учетной ставки) Центрального банка Российской Федерации.</w:t>
      </w:r>
      <w:proofErr w:type="gramEnd"/>
    </w:p>
    <w:p w:rsidR="00D55299" w:rsidRDefault="00D55299">
      <w:pPr>
        <w:pStyle w:val="ConsPlusNormal"/>
        <w:spacing w:before="220"/>
        <w:ind w:firstLine="540"/>
        <w:jc w:val="both"/>
      </w:pPr>
      <w:proofErr w:type="gramStart"/>
      <w:r>
        <w:lastRenderedPageBreak/>
        <w:t xml:space="preserve">Субсидии, источником финансового обеспечения которых являются средства федерального бюджета, предоставляются в размерах, определенных </w:t>
      </w:r>
      <w:hyperlink r:id="rId53" w:history="1">
        <w:r>
          <w:rPr>
            <w:color w:val="0000FF"/>
          </w:rPr>
          <w:t>пунктом 5</w:t>
        </w:r>
      </w:hyperlink>
      <w:r>
        <w:t xml:space="preserve"> правил предоставления и распределения иных межбюджетных трансфертов из федерального бюджета бюджетам субъектов РФ на возмещение части затрат на уплату процентов по инвестиционным кредитам (займам) в агропромышленном комплексе, утвержденным постановлением Правительства РФ от 06 сентября 2018 года N 1063 "О предоставлении и распределении иных межбюджетных трансфертов</w:t>
      </w:r>
      <w:proofErr w:type="gramEnd"/>
      <w:r>
        <w:t xml:space="preserve">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p w:rsidR="00D55299" w:rsidRDefault="00D55299">
      <w:pPr>
        <w:pStyle w:val="ConsPlusNormal"/>
        <w:spacing w:before="220"/>
        <w:ind w:firstLine="540"/>
        <w:jc w:val="both"/>
      </w:pPr>
      <w:r>
        <w:t>Суммы субсидий не должны превышать фактические затраты заемщиков на уплату процентов по кредитам (займам). Субсидии предоставляются только по инвестиционным проектам, прошедшим отбор в порядке, установленном Министерством сельского хозяйства Российской Федерации.</w:t>
      </w:r>
    </w:p>
    <w:p w:rsidR="00D55299" w:rsidRDefault="00D55299">
      <w:pPr>
        <w:pStyle w:val="ConsPlusNormal"/>
        <w:spacing w:before="220"/>
        <w:ind w:firstLine="540"/>
        <w:jc w:val="both"/>
      </w:pPr>
      <w:bookmarkStart w:id="9" w:name="P205"/>
      <w:bookmarkEnd w:id="9"/>
      <w:r>
        <w:t>В случае привлечения кредита (займа)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на возмещение части затрат используется процентная ставка по кредиту (займу), привлеченному в иностранной валюте, предельный размер которой устанавливается в размере 10,5% годовых, а по кредитам (займам), полученным с 1 января 2015 года, - не более 10% годовых.</w:t>
      </w:r>
    </w:p>
    <w:p w:rsidR="00D55299" w:rsidRDefault="00D55299">
      <w:pPr>
        <w:pStyle w:val="ConsPlusNormal"/>
        <w:spacing w:before="220"/>
        <w:ind w:firstLine="540"/>
        <w:jc w:val="both"/>
      </w:pPr>
      <w:proofErr w:type="gramStart"/>
      <w:r>
        <w:t xml:space="preserve">В соответствии с </w:t>
      </w:r>
      <w:hyperlink r:id="rId54" w:history="1">
        <w:r>
          <w:rPr>
            <w:color w:val="0000FF"/>
          </w:rPr>
          <w:t>пунктом 13</w:t>
        </w:r>
      </w:hyperlink>
      <w:r>
        <w:t xml:space="preserve"> Правил предоставления и распределения иных межбюджетных трансфертов из федерального бюджета бюджетам субъектов РФ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06 сентября 2018 года N 1063 "О предоставлении и распределении иных межбюджетных трансфертов из федерального бюджета бюджетам субъектов Российской Федерации на возмещение</w:t>
      </w:r>
      <w:proofErr w:type="gramEnd"/>
      <w:r>
        <w:t xml:space="preserve"> </w:t>
      </w:r>
      <w:proofErr w:type="gramStart"/>
      <w:r>
        <w:t xml:space="preserve">части затрат на уплату процентов по инвестиционным кредитам (займам) в агропромышленном комплексе" (далее - Правила), 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r:id="rId55" w:history="1">
        <w:r>
          <w:rPr>
            <w:color w:val="0000FF"/>
          </w:rPr>
          <w:t>пунктом 15</w:t>
        </w:r>
      </w:hyperlink>
      <w:r>
        <w:t xml:space="preserve"> Правил, а перечисление средств из бюджета субъекта Российской Федерации по кредиту (займу) производится теми субъектами Российской</w:t>
      </w:r>
      <w:proofErr w:type="gramEnd"/>
      <w:r>
        <w:t xml:space="preserve"> Федерации, в которых происходит реализация соответствующего инвестиционного проекта.</w:t>
      </w:r>
    </w:p>
    <w:p w:rsidR="00D55299" w:rsidRDefault="00D55299">
      <w:pPr>
        <w:pStyle w:val="ConsPlusNormal"/>
        <w:spacing w:before="220"/>
        <w:ind w:firstLine="540"/>
        <w:jc w:val="both"/>
      </w:pPr>
      <w:proofErr w:type="gramStart"/>
      <w:r>
        <w:t>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а в случае наличия дополнительного соглашения, банковского уведомления либо иного документа к кредитному договору, связанного с изменением размера платы за пользование кредитом (займом), - на дату составления соответствующего документа к кредитному договору.</w:t>
      </w:r>
      <w:proofErr w:type="gramEnd"/>
    </w:p>
    <w:p w:rsidR="00D55299" w:rsidRDefault="00D55299">
      <w:pPr>
        <w:pStyle w:val="ConsPlusNormal"/>
        <w:spacing w:before="220"/>
        <w:ind w:firstLine="540"/>
        <w:jc w:val="both"/>
      </w:pPr>
      <w:proofErr w:type="gramStart"/>
      <w:r>
        <w:t xml:space="preserve">В соответствии с </w:t>
      </w:r>
      <w:hyperlink r:id="rId56" w:history="1">
        <w:r>
          <w:rPr>
            <w:color w:val="0000FF"/>
          </w:rPr>
          <w:t>пунктом 19</w:t>
        </w:r>
      </w:hyperlink>
      <w:r>
        <w:t xml:space="preserve"> Правил с 1 июля 2019 года расчет размера средств из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по состоянию на 1 июля 2019 года Указанное положение не распространяется на кредиты (займы), полученные в иностранной валюте и предусмотренные </w:t>
      </w:r>
      <w:hyperlink w:anchor="P205" w:history="1">
        <w:r>
          <w:rPr>
            <w:color w:val="0000FF"/>
          </w:rPr>
          <w:t>абзацем 59</w:t>
        </w:r>
      </w:hyperlink>
      <w:r>
        <w:t xml:space="preserve"> настоящего пункта.</w:t>
      </w:r>
      <w:proofErr w:type="gramEnd"/>
    </w:p>
    <w:p w:rsidR="00D55299" w:rsidRDefault="00D55299">
      <w:pPr>
        <w:pStyle w:val="ConsPlusNormal"/>
        <w:spacing w:before="220"/>
        <w:ind w:firstLine="540"/>
        <w:jc w:val="both"/>
      </w:pPr>
      <w:proofErr w:type="gramStart"/>
      <w:r>
        <w:t>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w:t>
      </w:r>
      <w:proofErr w:type="gramEnd"/>
      <w:r>
        <w:t xml:space="preserve"> </w:t>
      </w:r>
      <w:proofErr w:type="gramStart"/>
      <w:r>
        <w:t xml:space="preserve">изменением размера платы за пользование кредитом (займом), - на дату составления соответствующего документа к кредитному договору </w:t>
      </w:r>
      <w:r>
        <w:lastRenderedPageBreak/>
        <w:t>(договору займа), то расчет средств из бюджета субъекта Российской Федерации осуществляется по ставке рефинансирования (учетной ставки)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w:t>
      </w:r>
      <w:proofErr w:type="gramEnd"/>
      <w:r>
        <w:t xml:space="preserve">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положение не распространяется на кредиты, полученные в иностранной валюте и предусмотренные </w:t>
      </w:r>
      <w:hyperlink w:anchor="P205" w:history="1">
        <w:r>
          <w:rPr>
            <w:color w:val="0000FF"/>
          </w:rPr>
          <w:t>абзацем 59</w:t>
        </w:r>
      </w:hyperlink>
      <w:r>
        <w:t xml:space="preserve"> настоящего пункта.</w:t>
      </w:r>
    </w:p>
    <w:p w:rsidR="00D55299" w:rsidRDefault="00D55299">
      <w:pPr>
        <w:pStyle w:val="ConsPlusNormal"/>
        <w:spacing w:before="220"/>
        <w:ind w:firstLine="540"/>
        <w:jc w:val="both"/>
      </w:pPr>
      <w:r>
        <w:t>Субсидии могут быть предоставлены на возмещение части затрат на уплату процентов 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средств.</w:t>
      </w:r>
    </w:p>
    <w:p w:rsidR="00D55299" w:rsidRDefault="00D55299">
      <w:pPr>
        <w:pStyle w:val="ConsPlusNormal"/>
        <w:spacing w:before="220"/>
        <w:ind w:firstLine="540"/>
        <w:jc w:val="both"/>
        <w:outlineLvl w:val="0"/>
      </w:pPr>
      <w:r>
        <w:t xml:space="preserve">50. </w:t>
      </w:r>
      <w:proofErr w:type="gramStart"/>
      <w:r>
        <w:t xml:space="preserve">Субсидии в объеме 5 500 000,00 руб. в 2020 году на возмещение части прямых понесенных затрат на создание и (или) модернизацию объектов животноводческих комплексов молочного направления (молочных ферм) в соответствии с государственной </w:t>
      </w:r>
      <w:hyperlink r:id="rId57"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w:t>
      </w:r>
      <w:proofErr w:type="gramEnd"/>
      <w:r>
        <w:t xml:space="preserve">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proofErr w:type="gramStart"/>
      <w:r>
        <w:t xml:space="preserve">Субсидии предоставляются сельскохозяйственным товаропроизводителям (за исключением граждан, ведущих личное подсобные хозяйство), признанным таковыми в соответствии со </w:t>
      </w:r>
      <w:hyperlink r:id="rId58" w:history="1">
        <w:r>
          <w:rPr>
            <w:color w:val="0000FF"/>
          </w:rPr>
          <w:t>статьей 3</w:t>
        </w:r>
      </w:hyperlink>
      <w:r>
        <w:t xml:space="preserve"> Федерального закона от 29 декабря 2006 года N 264-ФЗ "О развитии сельского хозяйства" и российским организациям, реализующим инвестиционные проекты на территории Липецкой области, прошедшие конкурсный отбор в соответствии с порядком, установленным Министерством сельского хозяйства Российской Федерации (далее - получатель субсидии на цели, установленные</w:t>
      </w:r>
      <w:proofErr w:type="gramEnd"/>
      <w:r>
        <w:t xml:space="preserve">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59" w:history="1">
        <w:r>
          <w:rPr>
            <w:color w:val="0000FF"/>
          </w:rPr>
          <w:t>пунктами 3</w:t>
        </w:r>
      </w:hyperlink>
      <w:r>
        <w:t xml:space="preserve"> - </w:t>
      </w:r>
      <w:hyperlink r:id="rId60"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создание и (или) модернизация получателем субсидии на цели, установленные настоящим пунктом, объектов животноводческих комплексов молочного направления (молочных ферм), принадлежащих на праве собственности;</w:t>
      </w:r>
    </w:p>
    <w:p w:rsidR="00D55299" w:rsidRDefault="00D55299">
      <w:pPr>
        <w:pStyle w:val="ConsPlusNormal"/>
        <w:spacing w:before="220"/>
        <w:ind w:firstLine="540"/>
        <w:jc w:val="both"/>
      </w:pPr>
      <w:r>
        <w:t>- начало строительства объектов животноводческих комплексов не ранее 1 января 2017 года;</w:t>
      </w:r>
    </w:p>
    <w:p w:rsidR="00D55299" w:rsidRDefault="00D55299">
      <w:pPr>
        <w:pStyle w:val="ConsPlusNormal"/>
        <w:spacing w:before="220"/>
        <w:ind w:firstLine="540"/>
        <w:jc w:val="both"/>
      </w:pPr>
      <w:r>
        <w:t>- наличие у получателя субсидии на цели, установленные настоящим пунктом, акта приемки законченного строительством объектов животноводческих комплексов молочного направления (молочных ферм);</w:t>
      </w:r>
    </w:p>
    <w:p w:rsidR="00D55299" w:rsidRDefault="00D55299">
      <w:pPr>
        <w:pStyle w:val="ConsPlusNormal"/>
        <w:spacing w:before="220"/>
        <w:ind w:firstLine="540"/>
        <w:jc w:val="both"/>
      </w:pPr>
      <w:r>
        <w:t xml:space="preserve">- отбор инвестиционного проекта по созданию и (или) модернизации объектов животноводческих комплексов молочного направления (молочных ферм) в порядке, </w:t>
      </w:r>
      <w:r>
        <w:lastRenderedPageBreak/>
        <w:t>устанавливаемом Министерством сельского хозяйства Российской Федерации;</w:t>
      </w:r>
    </w:p>
    <w:p w:rsidR="00D55299" w:rsidRDefault="00D55299">
      <w:pPr>
        <w:pStyle w:val="ConsPlusNormal"/>
        <w:spacing w:before="220"/>
        <w:ind w:firstLine="540"/>
        <w:jc w:val="both"/>
      </w:pPr>
      <w:r>
        <w:t>- введение получателем субсидии на цели, установленные настоящим пунктом, объекта в эксплуатацию не позднее дня предоставления главным распорядителем бюджетных средств заявки на участие в отборе инвестиционных проектов на текущий финансовый год;</w:t>
      </w:r>
    </w:p>
    <w:p w:rsidR="00D55299" w:rsidRDefault="00D55299">
      <w:pPr>
        <w:pStyle w:val="ConsPlusNormal"/>
        <w:spacing w:before="220"/>
        <w:ind w:firstLine="540"/>
        <w:jc w:val="both"/>
      </w:pPr>
      <w:r>
        <w:t>- получение получателем субсидии на цели, установленные настоящим пунктом, в текущем финансовом году субсидии на возмещение части прямых понесенных затрат на создание и (или) модернизацию объектов животноводческих комплексов молочного направления (молочных ферм)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осуществляет деятельность на территории Липецкой области.</w:t>
      </w:r>
    </w:p>
    <w:p w:rsidR="00D55299" w:rsidRDefault="00D55299">
      <w:pPr>
        <w:pStyle w:val="ConsPlusNormal"/>
        <w:spacing w:before="220"/>
        <w:ind w:firstLine="540"/>
        <w:jc w:val="both"/>
      </w:pPr>
      <w:proofErr w:type="gramStart"/>
      <w:r>
        <w:t>К прямым понесенным затратам относятся затраты на создание и (или) модернизацию объектов животноводческих комплексов молочного направления (молочных ферм) (за исключением затрат на разработку проектной документации и проведение инженерных изысканий, выполняемых для подготовки такой проектной документации, на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roofErr w:type="gramEnd"/>
    </w:p>
    <w:p w:rsidR="00D55299" w:rsidRDefault="00D55299">
      <w:pPr>
        <w:pStyle w:val="ConsPlusNormal"/>
        <w:spacing w:before="220"/>
        <w:ind w:firstLine="540"/>
        <w:jc w:val="both"/>
      </w:pPr>
      <w:r>
        <w:t>Субсидии предоставляются в размере:</w:t>
      </w:r>
    </w:p>
    <w:p w:rsidR="00D55299" w:rsidRDefault="00D55299">
      <w:pPr>
        <w:pStyle w:val="ConsPlusNormal"/>
        <w:jc w:val="both"/>
      </w:pPr>
    </w:p>
    <w:p w:rsidR="00D55299" w:rsidRDefault="00D55299">
      <w:pPr>
        <w:pStyle w:val="ConsPlusNormal"/>
        <w:ind w:firstLine="540"/>
        <w:jc w:val="both"/>
      </w:pPr>
      <w:r>
        <w:t>(Z x 0,25) + (</w:t>
      </w:r>
      <w:proofErr w:type="spellStart"/>
      <w:proofErr w:type="gramStart"/>
      <w:r>
        <w:t>U</w:t>
      </w:r>
      <w:proofErr w:type="gramEnd"/>
      <w:r>
        <w:t>обл</w:t>
      </w:r>
      <w:proofErr w:type="spellEnd"/>
      <w:r>
        <w:t xml:space="preserve"> / </w:t>
      </w:r>
      <w:proofErr w:type="spellStart"/>
      <w:r>
        <w:t>Uфед</w:t>
      </w:r>
      <w:proofErr w:type="spellEnd"/>
      <w:r>
        <w:t xml:space="preserve"> x (Z x 0,25)),</w:t>
      </w:r>
    </w:p>
    <w:p w:rsidR="00D55299" w:rsidRDefault="00D55299">
      <w:pPr>
        <w:pStyle w:val="ConsPlusNormal"/>
        <w:jc w:val="both"/>
      </w:pPr>
    </w:p>
    <w:p w:rsidR="00D55299" w:rsidRDefault="00D55299">
      <w:pPr>
        <w:pStyle w:val="ConsPlusNormal"/>
        <w:ind w:firstLine="540"/>
        <w:jc w:val="both"/>
      </w:pPr>
      <w:r>
        <w:t xml:space="preserve">где </w:t>
      </w:r>
      <w:proofErr w:type="spellStart"/>
      <w:proofErr w:type="gramStart"/>
      <w:r>
        <w:t>U</w:t>
      </w:r>
      <w:proofErr w:type="gramEnd"/>
      <w:r>
        <w:t>обл</w:t>
      </w:r>
      <w:proofErr w:type="spellEnd"/>
      <w:r>
        <w:t xml:space="preserve"> - уровень софинансирования расходного обязательства за счет средств областного бюджета;</w:t>
      </w:r>
    </w:p>
    <w:p w:rsidR="00D55299" w:rsidRDefault="00D55299">
      <w:pPr>
        <w:pStyle w:val="ConsPlusNormal"/>
        <w:spacing w:before="220"/>
        <w:ind w:firstLine="540"/>
        <w:jc w:val="both"/>
      </w:pPr>
      <w:proofErr w:type="spellStart"/>
      <w:proofErr w:type="gramStart"/>
      <w:r>
        <w:t>U</w:t>
      </w:r>
      <w:proofErr w:type="gramEnd"/>
      <w:r>
        <w:t>фед</w:t>
      </w:r>
      <w:proofErr w:type="spellEnd"/>
      <w:r>
        <w:t xml:space="preserve"> - уровень софинансирования расходного обязательства за счет средств федерального бюджета;</w:t>
      </w:r>
    </w:p>
    <w:p w:rsidR="00D55299" w:rsidRDefault="00D55299">
      <w:pPr>
        <w:pStyle w:val="ConsPlusNormal"/>
        <w:spacing w:before="220"/>
        <w:ind w:firstLine="540"/>
        <w:jc w:val="both"/>
      </w:pPr>
      <w:r>
        <w:t>Z - фактические затраты предприятия на реализацию инвестиционного проекта (без учета НДС), руб., но не выше предельной стоимости объекта:</w:t>
      </w:r>
    </w:p>
    <w:p w:rsidR="00D55299" w:rsidRDefault="00D55299">
      <w:pPr>
        <w:pStyle w:val="ConsPlusNormal"/>
        <w:jc w:val="both"/>
      </w:pPr>
    </w:p>
    <w:p w:rsidR="00D55299" w:rsidRDefault="00D55299">
      <w:pPr>
        <w:pStyle w:val="ConsPlusNormal"/>
        <w:ind w:firstLine="540"/>
        <w:jc w:val="both"/>
      </w:pPr>
      <w:proofErr w:type="spellStart"/>
      <w:r>
        <w:t>Uобл</w:t>
      </w:r>
      <w:proofErr w:type="spellEnd"/>
      <w:r>
        <w:t xml:space="preserve"> / </w:t>
      </w:r>
      <w:proofErr w:type="spellStart"/>
      <w:r>
        <w:t>Uфед</w:t>
      </w:r>
      <w:proofErr w:type="spellEnd"/>
      <w:r>
        <w:t xml:space="preserve"> x (S пред x </w:t>
      </w:r>
      <w:proofErr w:type="gramStart"/>
      <w:r>
        <w:t>Р</w:t>
      </w:r>
      <w:proofErr w:type="gramEnd"/>
      <w:r>
        <w:t xml:space="preserve"> x 0,25) + (S пред x Р x 0,25),</w:t>
      </w:r>
    </w:p>
    <w:p w:rsidR="00D55299" w:rsidRDefault="00D55299">
      <w:pPr>
        <w:pStyle w:val="ConsPlusNormal"/>
        <w:jc w:val="both"/>
      </w:pPr>
    </w:p>
    <w:p w:rsidR="00D55299" w:rsidRDefault="00D55299">
      <w:pPr>
        <w:pStyle w:val="ConsPlusNormal"/>
        <w:ind w:firstLine="540"/>
        <w:jc w:val="both"/>
      </w:pPr>
      <w:r>
        <w:t xml:space="preserve">где S пред - предельное значение единицы мощности объекта агропромышленного комплекса в соответствии с </w:t>
      </w:r>
      <w:hyperlink r:id="rId61" w:history="1">
        <w:r>
          <w:rPr>
            <w:color w:val="0000FF"/>
          </w:rPr>
          <w:t>приказом</w:t>
        </w:r>
      </w:hyperlink>
      <w:r>
        <w:t xml:space="preserve"> Министерства сельского хозяйства Российской Федерации от 29 ноября 2018 года N 550 "Об утверждении предельных </w:t>
      </w:r>
      <w:proofErr w:type="gramStart"/>
      <w:r>
        <w:t>значений стоимости единицы мощности объектов агропромышленного</w:t>
      </w:r>
      <w:proofErr w:type="gramEnd"/>
      <w:r>
        <w:t xml:space="preserve"> комплекса", руб.;</w:t>
      </w:r>
    </w:p>
    <w:p w:rsidR="00D55299" w:rsidRDefault="00D55299">
      <w:pPr>
        <w:pStyle w:val="ConsPlusNormal"/>
        <w:spacing w:before="220"/>
        <w:ind w:firstLine="540"/>
        <w:jc w:val="both"/>
      </w:pPr>
      <w:proofErr w:type="gramStart"/>
      <w:r>
        <w:t>Р</w:t>
      </w:r>
      <w:proofErr w:type="gramEnd"/>
      <w:r>
        <w:t xml:space="preserve"> - мощность объекта по проекту, скотомест.</w:t>
      </w:r>
    </w:p>
    <w:p w:rsidR="00D55299" w:rsidRDefault="00D55299">
      <w:pPr>
        <w:pStyle w:val="ConsPlusNormal"/>
        <w:spacing w:before="220"/>
        <w:ind w:firstLine="540"/>
        <w:jc w:val="both"/>
        <w:outlineLvl w:val="0"/>
      </w:pPr>
      <w:r>
        <w:t xml:space="preserve">51. </w:t>
      </w:r>
      <w:proofErr w:type="gramStart"/>
      <w:r>
        <w:t xml:space="preserve">Субсидии в объеме 9 056 000,00 руб. в 2020 году, 18 055 000,00 руб. в 2021 году, 20 166 000,00 руб. в 2022 году на возмещение части затрат на приобретение товарного маточного поголовья крупного рогатого скота специализированных мясных пород в соответствии с государственной </w:t>
      </w:r>
      <w:hyperlink r:id="rId62"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w:t>
      </w:r>
      <w:proofErr w:type="gramEnd"/>
      <w:r>
        <w:t xml:space="preserve"> постановлением администрации Липецкой области от 28 октября 2013 года N 485.</w:t>
      </w:r>
    </w:p>
    <w:p w:rsidR="00D55299" w:rsidRDefault="00D55299">
      <w:pPr>
        <w:pStyle w:val="ConsPlusNormal"/>
        <w:spacing w:before="220"/>
        <w:ind w:firstLine="540"/>
        <w:jc w:val="both"/>
      </w:pPr>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63" w:history="1">
        <w:r>
          <w:rPr>
            <w:color w:val="0000FF"/>
          </w:rPr>
          <w:t>статьей 3</w:t>
        </w:r>
      </w:hyperlink>
      <w:r>
        <w:t xml:space="preserve"> Федерального закона от 29 декабря 2006 года N 264-ФЗ "О развитии сельского хозяйства"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lastRenderedPageBreak/>
        <w:t xml:space="preserve">1) соблюдение получателем субсидии на цели, установленные настоящим пунктом, требований, установленных </w:t>
      </w:r>
      <w:hyperlink r:id="rId64" w:history="1">
        <w:r>
          <w:rPr>
            <w:color w:val="0000FF"/>
          </w:rPr>
          <w:t>пунктами 3</w:t>
        </w:r>
      </w:hyperlink>
      <w:r>
        <w:t xml:space="preserve"> - </w:t>
      </w:r>
      <w:hyperlink r:id="rId65"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приобретение получателем субсидии на цели, установленные настоящим пунктом, не ранее 1 января 2020 года товарного маточного поголовья крупного рогатого скота специализированных мясных пород живой массой не менее 380 кг для дальнейшего разведения;</w:t>
      </w:r>
    </w:p>
    <w:p w:rsidR="00D55299" w:rsidRDefault="00D55299">
      <w:pPr>
        <w:pStyle w:val="ConsPlusNormal"/>
        <w:spacing w:before="220"/>
        <w:ind w:firstLine="540"/>
        <w:jc w:val="both"/>
      </w:pPr>
      <w:r>
        <w:t>- отсутствие у приобретенного поголовья заразных, в том числе особо опасных, болезней животных;</w:t>
      </w:r>
    </w:p>
    <w:p w:rsidR="00D55299" w:rsidRDefault="00D55299">
      <w:pPr>
        <w:pStyle w:val="ConsPlusNormal"/>
        <w:spacing w:before="220"/>
        <w:ind w:firstLine="540"/>
        <w:jc w:val="both"/>
      </w:pPr>
      <w:r>
        <w:t>- сохранение и (или) увеличение получателем субсидии на цели, установленные настоящим пунктом, численности поголовья коров и (или) нетелей мясного направления на дату подачи документов для получения субсидии, к уровню поголовья имеющегося на начало 2020 года;</w:t>
      </w:r>
    </w:p>
    <w:p w:rsidR="00D55299" w:rsidRDefault="00D55299">
      <w:pPr>
        <w:pStyle w:val="ConsPlusNormal"/>
        <w:spacing w:before="220"/>
        <w:ind w:firstLine="540"/>
        <w:jc w:val="both"/>
      </w:pPr>
      <w:r>
        <w:t>- получение получателем субсидии на цели, установленные настоящим пунктом, в текущем финансовом году возмещения части затрат на приобретение товарного маточного поголовья крупного рогатого скота специализированных мясных пород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r>
        <w:t>Субсидии предоставляются по следующим направлениям затрат: на приобретение товарного маточного поголовья (коров и (или) нетелей) крупного рогатого скота специализированных мясных пород.</w:t>
      </w:r>
    </w:p>
    <w:p w:rsidR="00D55299" w:rsidRDefault="00D55299">
      <w:pPr>
        <w:pStyle w:val="ConsPlusNormal"/>
        <w:spacing w:before="220"/>
        <w:ind w:firstLine="540"/>
        <w:jc w:val="both"/>
      </w:pPr>
      <w:r>
        <w:t>Субсидии выплачиваются в размере 45 тыс. рублей за голову закупленного товарного маточного поголовья крупного рогатого скота специализированных мясных пород (без учета НДС).</w:t>
      </w:r>
    </w:p>
    <w:p w:rsidR="00D55299" w:rsidRDefault="00D55299">
      <w:pPr>
        <w:pStyle w:val="ConsPlusNormal"/>
        <w:spacing w:before="220"/>
        <w:ind w:firstLine="540"/>
        <w:jc w:val="both"/>
      </w:pPr>
      <w:r>
        <w:t>Сумма субсидии не должна превышать фактические затраты на приобретение товарного маточного поголовья крупного рогатого скота специализированных мясных пород.</w:t>
      </w:r>
    </w:p>
    <w:p w:rsidR="00D55299" w:rsidRDefault="00D55299">
      <w:pPr>
        <w:pStyle w:val="ConsPlusNormal"/>
        <w:spacing w:before="220"/>
        <w:ind w:firstLine="540"/>
        <w:jc w:val="both"/>
        <w:outlineLvl w:val="0"/>
      </w:pPr>
      <w:r>
        <w:t xml:space="preserve">52. </w:t>
      </w:r>
      <w:proofErr w:type="gramStart"/>
      <w:r>
        <w:t xml:space="preserve">Субсидии в объеме 28 573 000,00 руб. в 2020 году, 28 573 000,00 руб. в 2021 году, 30 769 200,00 руб. в 2022 году на возмещение части затрат на уплату страховых премий по договорам сельскохозяйственного страхования в области животноводства в соответствии с государственной </w:t>
      </w:r>
      <w:hyperlink r:id="rId66"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w:t>
      </w:r>
      <w:proofErr w:type="gramEnd"/>
      <w:r>
        <w:t xml:space="preserve">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67" w:history="1">
        <w:r>
          <w:rPr>
            <w:color w:val="0000FF"/>
          </w:rPr>
          <w:t>статьей 3</w:t>
        </w:r>
      </w:hyperlink>
      <w:r>
        <w:t xml:space="preserve"> Федерального закона от 29 декабря 2006 года N 264-ФЗ "О развитии сельского хозяйства"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lastRenderedPageBreak/>
        <w:t xml:space="preserve">1) соблюдение получателем субсидии на цели, установленные настоящим пунктом, требований, установленных </w:t>
      </w:r>
      <w:hyperlink r:id="rId68" w:history="1">
        <w:r>
          <w:rPr>
            <w:color w:val="0000FF"/>
          </w:rPr>
          <w:t>пунктами 3</w:t>
        </w:r>
      </w:hyperlink>
      <w:r>
        <w:t xml:space="preserve"> - </w:t>
      </w:r>
      <w:hyperlink r:id="rId69"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proofErr w:type="gramStart"/>
      <w:r>
        <w:t>-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объектов товарной аквакультуры (рыбы, беспозвоночные, водоросли) в результате воздействия всех, нескольких или</w:t>
      </w:r>
      <w:proofErr w:type="gramEnd"/>
      <w:r>
        <w:t xml:space="preserve"> одного из следующих событий:</w:t>
      </w:r>
    </w:p>
    <w:p w:rsidR="00D55299" w:rsidRDefault="00D55299">
      <w:pPr>
        <w:pStyle w:val="ConsPlusNormal"/>
        <w:spacing w:before="220"/>
        <w:ind w:firstLine="540"/>
        <w:jc w:val="both"/>
      </w:pPr>
      <w:r>
        <w:t>заразные болезни животных, объектов товарной аквакультуры (товарного рыбоводства), включенные в перечень, утвержденный Министерством сельского хозяйства Российской Федерации, массовые отравления;</w:t>
      </w:r>
    </w:p>
    <w:p w:rsidR="00D55299" w:rsidRDefault="00D55299">
      <w:pPr>
        <w:pStyle w:val="ConsPlusNormal"/>
        <w:spacing w:before="220"/>
        <w:ind w:firstLine="540"/>
        <w:jc w:val="both"/>
      </w:pPr>
      <w:proofErr w:type="gramStart"/>
      <w:r>
        <w:t>воздействие стихийных бедствий (удар молнии, землетрясение, пыльная буря, ураганный ветер, сильная метель, буран, наводнение, обвал, лавина, сель, оползень);</w:t>
      </w:r>
      <w:proofErr w:type="gramEnd"/>
    </w:p>
    <w:p w:rsidR="00D55299" w:rsidRDefault="00D55299">
      <w:pPr>
        <w:pStyle w:val="ConsPlusNormal"/>
        <w:spacing w:before="220"/>
        <w:ind w:firstLine="540"/>
        <w:jc w:val="both"/>
      </w:pPr>
      <w:proofErr w:type="gramStart"/>
      <w:r>
        <w:t>воздействие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roofErr w:type="gramEnd"/>
    </w:p>
    <w:p w:rsidR="00D55299" w:rsidRDefault="00D55299">
      <w:pPr>
        <w:pStyle w:val="ConsPlusNormal"/>
        <w:spacing w:before="220"/>
        <w:ind w:firstLine="540"/>
        <w:jc w:val="both"/>
      </w:pPr>
      <w:r>
        <w:t>нарушение электр</w:t>
      </w:r>
      <w:proofErr w:type="gramStart"/>
      <w:r>
        <w:t>о-</w:t>
      </w:r>
      <w:proofErr w:type="gramEnd"/>
      <w:r>
        <w:t>, и (или) тепло-, и (или) водоснабжения в результате стихийных бедствий, если условия содержания сельскохозяйственных животных, объектов товарной аквакультуры (товарного рыбоводства), предусматривающих обязательное использование электрической, тепловой энергии, водоснабжения;</w:t>
      </w:r>
    </w:p>
    <w:p w:rsidR="00D55299" w:rsidRDefault="00D55299">
      <w:pPr>
        <w:pStyle w:val="ConsPlusNormal"/>
        <w:spacing w:before="220"/>
        <w:ind w:firstLine="540"/>
        <w:jc w:val="both"/>
      </w:pPr>
      <w:r>
        <w:t>пожар;</w:t>
      </w:r>
    </w:p>
    <w:p w:rsidR="00D55299" w:rsidRDefault="00D55299">
      <w:pPr>
        <w:pStyle w:val="ConsPlusNormal"/>
        <w:spacing w:before="220"/>
        <w:ind w:firstLine="540"/>
        <w:jc w:val="both"/>
      </w:pPr>
      <w:proofErr w:type="gramStart"/>
      <w:r>
        <w:t xml:space="preserve">- заключение получателем субсидии на цели, установленные настоящим пунктом, договора сельскохозяйственного страхования со страховой организацией, являющейся членом объединения страховщиков в соответствии с Федеральным </w:t>
      </w:r>
      <w:hyperlink r:id="rId70" w:history="1">
        <w:r>
          <w:rPr>
            <w:color w:val="0000FF"/>
          </w:rPr>
          <w:t>законом</w:t>
        </w:r>
      </w:hyperlink>
      <w: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 применением ставок для расчета размера субсидий в соответствии с планом сельскохозяйственного</w:t>
      </w:r>
      <w:proofErr w:type="gramEnd"/>
      <w:r>
        <w:t xml:space="preserve"> страхования на 2020 год;</w:t>
      </w:r>
    </w:p>
    <w:p w:rsidR="00D55299" w:rsidRDefault="00D55299">
      <w:pPr>
        <w:pStyle w:val="ConsPlusNormal"/>
        <w:spacing w:before="220"/>
        <w:ind w:firstLine="540"/>
        <w:jc w:val="both"/>
      </w:pPr>
      <w:r>
        <w:t>- заключение получателем субсидии на цели, установленные настоящим пунктом, договора сельскохозяйственного страхования на срок не менее чем один год в отношении всего имеющееся у сельскохозяйственного товаропроизводителя поголовья сельскохозяйственных животных одного или нескольких видов на территории Липецкой области;</w:t>
      </w:r>
    </w:p>
    <w:p w:rsidR="00D55299" w:rsidRDefault="00D55299">
      <w:pPr>
        <w:pStyle w:val="ConsPlusNormal"/>
        <w:spacing w:before="220"/>
        <w:ind w:firstLine="540"/>
        <w:jc w:val="both"/>
      </w:pPr>
      <w:proofErr w:type="gramStart"/>
      <w:r>
        <w:t>- заключение получателем субсидии на цели, установленные настоящим пунктом, договора сельскохозяйственного страхования на срок не менее чем один год в отношении одного или нескольких видов объектов товарной аквакультуры (товарного рыбоводства), имеющихся у сельскохозяйственного товаропроизводителя;</w:t>
      </w:r>
      <w:proofErr w:type="gramEnd"/>
    </w:p>
    <w:p w:rsidR="00D55299" w:rsidRDefault="00D55299">
      <w:pPr>
        <w:pStyle w:val="ConsPlusNormal"/>
        <w:spacing w:before="220"/>
        <w:ind w:firstLine="540"/>
        <w:jc w:val="both"/>
      </w:pPr>
      <w:r>
        <w:t xml:space="preserve">- вступление договора сельскохозяйственного страхования в силу и уплата </w:t>
      </w:r>
      <w:r>
        <w:lastRenderedPageBreak/>
        <w:t>сельскохозяйственным товаропроизводителем не менее 50% начисленной страховой премии по этому договору;</w:t>
      </w:r>
    </w:p>
    <w:p w:rsidR="00D55299" w:rsidRDefault="00D55299">
      <w:pPr>
        <w:pStyle w:val="ConsPlusNormal"/>
        <w:spacing w:before="220"/>
        <w:ind w:firstLine="540"/>
        <w:jc w:val="both"/>
      </w:pPr>
      <w:r>
        <w:t>- наличие в договоре сельскохозяйственного страхования:</w:t>
      </w:r>
    </w:p>
    <w:p w:rsidR="00D55299" w:rsidRDefault="00D55299">
      <w:pPr>
        <w:pStyle w:val="ConsPlusNormal"/>
        <w:spacing w:before="220"/>
        <w:ind w:firstLine="540"/>
        <w:jc w:val="both"/>
      </w:pPr>
      <w:r>
        <w:t xml:space="preserve">условия о том, что договор не может быть прекращен до наступления срока, на который он был заключен, за исключением случаев, предусмотренных </w:t>
      </w:r>
      <w:hyperlink r:id="rId71" w:history="1">
        <w:r>
          <w:rPr>
            <w:color w:val="0000FF"/>
          </w:rPr>
          <w:t>пунктом 1 статьи 958</w:t>
        </w:r>
      </w:hyperlink>
      <w:r>
        <w:t xml:space="preserve"> Гражданского кодекса Российской Федерации;</w:t>
      </w:r>
    </w:p>
    <w:p w:rsidR="00D55299" w:rsidRDefault="00D55299">
      <w:pPr>
        <w:pStyle w:val="ConsPlusNormal"/>
        <w:spacing w:before="220"/>
        <w:ind w:firstLine="540"/>
        <w:jc w:val="both"/>
      </w:pPr>
      <w:r>
        <w:t>условия о том, что договор заключен на страховую сумму в размере не менее чем 70% страховой стоимости объекта сельскохозяйственного страхования;</w:t>
      </w:r>
    </w:p>
    <w:p w:rsidR="00D55299" w:rsidRDefault="00D55299">
      <w:pPr>
        <w:pStyle w:val="ConsPlusNormal"/>
        <w:spacing w:before="220"/>
        <w:ind w:firstLine="540"/>
        <w:jc w:val="both"/>
      </w:pPr>
      <w:r>
        <w:t>договор может предусматривать установление безусловной франшизы или агрегатной безусловной франшизы в размере, не превышающем тридцати процентов страховой суммы, которые определяются с учетом вида, пола и возрастного состава сельскохозяйственных животных, вида и возрастного состава объектов товарной аквакультуры (товарного рыбоводства). Агрегатная безусловная франшиза применяется для совокупности страховых случаев в течение срока действия договора сельскохозяйственного страхования;</w:t>
      </w:r>
    </w:p>
    <w:p w:rsidR="00D55299" w:rsidRDefault="00D55299">
      <w:pPr>
        <w:pStyle w:val="ConsPlusNormal"/>
        <w:spacing w:before="220"/>
        <w:ind w:firstLine="540"/>
        <w:jc w:val="both"/>
      </w:pPr>
      <w:r>
        <w:t>- установление доли страховой премии, применяемой при расчете страховых тарифов, предназначенной для осуществления страховых и компенсационных выплат страхователям и выгодоприобретателям, в размере не менее 80%;</w:t>
      </w:r>
    </w:p>
    <w:p w:rsidR="00D55299" w:rsidRDefault="00D55299">
      <w:pPr>
        <w:pStyle w:val="ConsPlusNormal"/>
        <w:spacing w:before="220"/>
        <w:ind w:firstLine="540"/>
        <w:jc w:val="both"/>
      </w:pPr>
      <w:r>
        <w:t>- применение методик определения страховой стоимости и размера утраты (гибели) сельскохозяйственных животных, объектов товарной аквакультуры (товарного рыбоводства), утвержденных Министерством сельского хозяйства Российской Федерации по согласованию с Министерством финансов Российской Федерации;</w:t>
      </w:r>
    </w:p>
    <w:p w:rsidR="00D55299" w:rsidRDefault="00D55299">
      <w:pPr>
        <w:pStyle w:val="ConsPlusNormal"/>
        <w:spacing w:before="220"/>
        <w:ind w:firstLine="540"/>
        <w:jc w:val="both"/>
      </w:pPr>
      <w:r>
        <w:t>- получение в текущем финансовом году возмещения части затрат сельскохозяйственных товаропроизводителей на уплату страховых премий по договорам сельскохозяйственного страхования в области животноводства, товарной аквакультуры (товарного рыбоводства)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r>
        <w:t>Субсидии предоставляются по следующим направлениям затрат: на уплату страховых премий по договорам сельскохозяйственного страхования на случай утраты (гибели) сельскохозяйственных животных, объектов товарной аквакультуры (товарного рыбоводства).</w:t>
      </w:r>
    </w:p>
    <w:p w:rsidR="00D55299" w:rsidRDefault="00D55299">
      <w:pPr>
        <w:pStyle w:val="ConsPlusNormal"/>
        <w:spacing w:before="220"/>
        <w:ind w:firstLine="540"/>
        <w:jc w:val="both"/>
      </w:pPr>
      <w:r>
        <w:t>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меньше предельного размера ставки для расчета размера субсидии по данному объекту сельскохозяйственного страхования или равен ему, размер субсидии равен пятидесяти процентам от страховой премии, начисленной по договору сельскохозяйственного страхования.</w:t>
      </w:r>
    </w:p>
    <w:p w:rsidR="00D55299" w:rsidRDefault="00D55299">
      <w:pPr>
        <w:pStyle w:val="ConsPlusNormal"/>
        <w:spacing w:before="220"/>
        <w:ind w:firstLine="540"/>
        <w:jc w:val="both"/>
      </w:pPr>
      <w:proofErr w:type="gramStart"/>
      <w:r>
        <w:t>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превышает предельный размер ставки для расчета размера субсидии по данному объекту сельскохозяйственного страхования, размер субсидии равен пятидесяти процентам от суммы, рассчитанной как произведение страховой суммы и предельного размера ставки для расчета размера субсидии по данному объекту сельскохозяйственного страхования.</w:t>
      </w:r>
      <w:proofErr w:type="gramEnd"/>
    </w:p>
    <w:p w:rsidR="00D55299" w:rsidRDefault="00D55299">
      <w:pPr>
        <w:pStyle w:val="ConsPlusNormal"/>
        <w:spacing w:before="220"/>
        <w:ind w:firstLine="540"/>
        <w:jc w:val="both"/>
      </w:pPr>
      <w:proofErr w:type="gramStart"/>
      <w:r>
        <w:t xml:space="preserve">Субсидии предоставляются на возмещение части затрат на уплату страховых премий по договорам сельскохозяйственного страхования в области животноводства, начисленных по действующим в текущем финансовом году договорам на дату принятия решения о предоставлении государственной поддержки, а также начисленных и уплаченных </w:t>
      </w:r>
      <w:r>
        <w:lastRenderedPageBreak/>
        <w:t>сельскохозяйственными товаропроизводителями в отчетном финансовом году в полном объеме, в случае непредставления соответствующей субсидии в отчетном финансовом году на возмещение указанных затрат</w:t>
      </w:r>
      <w:proofErr w:type="gramEnd"/>
      <w:r>
        <w:t xml:space="preserve">, </w:t>
      </w:r>
      <w:proofErr w:type="gramStart"/>
      <w:r>
        <w:t>понесенных</w:t>
      </w:r>
      <w:proofErr w:type="gramEnd"/>
      <w:r>
        <w:t xml:space="preserve"> в отчетном финансовом году.</w:t>
      </w:r>
    </w:p>
    <w:p w:rsidR="00D55299" w:rsidRDefault="00D55299">
      <w:pPr>
        <w:pStyle w:val="ConsPlusNormal"/>
        <w:spacing w:before="220"/>
        <w:ind w:firstLine="540"/>
        <w:jc w:val="both"/>
        <w:outlineLvl w:val="0"/>
      </w:pPr>
      <w:r>
        <w:t xml:space="preserve">53. </w:t>
      </w:r>
      <w:proofErr w:type="gramStart"/>
      <w:r>
        <w:t xml:space="preserve">Субсидии в объеме 182 039 861,11 руб. в 2020 году, 181 913 333,33 руб. в 2021 году, 132 754 137,84 руб. в 2022 году на возмещение части затрат на поддержку собственного производства молока в соответствии с государственной </w:t>
      </w:r>
      <w:hyperlink r:id="rId72"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w:t>
      </w:r>
      <w:proofErr w:type="gramEnd"/>
      <w:r>
        <w:t xml:space="preserve">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73" w:history="1">
        <w:r>
          <w:rPr>
            <w:color w:val="0000FF"/>
          </w:rPr>
          <w:t>статьей 3</w:t>
        </w:r>
      </w:hyperlink>
      <w:r>
        <w:t xml:space="preserve"> Федерального закона от 29 декабря 2006 года N 264-ФЗ "О развитии сельского хозяйства"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74" w:history="1">
        <w:r>
          <w:rPr>
            <w:color w:val="0000FF"/>
          </w:rPr>
          <w:t>пунктами 3</w:t>
        </w:r>
      </w:hyperlink>
      <w:r>
        <w:t xml:space="preserve"> - </w:t>
      </w:r>
      <w:hyperlink r:id="rId75"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наличие у получателя субсидии на цели, установленные настоящим пунктом, поголовья коров и (или) коз на 1-е число месяца их обращения за субсидией;</w:t>
      </w:r>
    </w:p>
    <w:p w:rsidR="00D55299" w:rsidRDefault="00D55299">
      <w:pPr>
        <w:pStyle w:val="ConsPlusNormal"/>
        <w:spacing w:before="220"/>
        <w:ind w:firstLine="540"/>
        <w:jc w:val="both"/>
      </w:pPr>
      <w:r>
        <w:t>- производство, реализация и (или) отгрузка получателем субсидии на цели, установленные настоящим пунктом, на собственную переработку коровьего и (или) козьего молока;</w:t>
      </w:r>
    </w:p>
    <w:p w:rsidR="00D55299" w:rsidRDefault="00D55299">
      <w:pPr>
        <w:pStyle w:val="ConsPlusNormal"/>
        <w:spacing w:before="220"/>
        <w:ind w:firstLine="540"/>
        <w:jc w:val="both"/>
      </w:pPr>
      <w:proofErr w:type="gramStart"/>
      <w:r>
        <w:t>- обеспечение сохранности поголовья коров получателем субсидии на цели, установленные настоящим пунктом, в 2020 году по отношению к уровню 2019 года (за исключением сельскохозяйственных товаропроизводителей, которые начали хозяйственную деятельность по производству молока в 2020 году, а также за исключением сельскохозяйственных товаропроизводителей, предоставивших документы, подтверждающие наступление обстоятельств непреодолимой силы в отчетном финансовом году) и проведение мероприятий по оздоровлению стада от лейкоза крупного</w:t>
      </w:r>
      <w:proofErr w:type="gramEnd"/>
      <w:r>
        <w:t xml:space="preserve"> рогатого скота в 2020 году;</w:t>
      </w:r>
    </w:p>
    <w:p w:rsidR="00D55299" w:rsidRDefault="00D55299">
      <w:pPr>
        <w:pStyle w:val="ConsPlusNormal"/>
        <w:spacing w:before="220"/>
        <w:ind w:firstLine="540"/>
        <w:jc w:val="both"/>
      </w:pPr>
      <w:r>
        <w:t>- получение получателем субсидии на цели, установленные настоящим пунктом, в текущем финансовом году возмещения части затрат на 1 килограмм произведенного, реализованного и (или) отгруженного на собственную переработку молока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proofErr w:type="gramStart"/>
      <w:r>
        <w:t xml:space="preserve">Субсидии предоставляются по следующим направлениям затрат: на приобретение кормов, ветеринарных препаратов, ветеринарных инструментов, подстилки, семени племенных быков-производителей, горюче-смазочных материалов на проведение работ по заготовке и раздаче кормов, запасных частей для кормораздаточной и кормоприготовительной техники, текущее обслуживание и ремонт доильного оборудования, оборудования для содержания скота и </w:t>
      </w:r>
      <w:proofErr w:type="spellStart"/>
      <w:r>
        <w:lastRenderedPageBreak/>
        <w:t>навозоудаления</w:t>
      </w:r>
      <w:proofErr w:type="spellEnd"/>
      <w:r>
        <w:t>, оплату электроэнергии, тепло и водоснабжения.</w:t>
      </w:r>
      <w:proofErr w:type="gramEnd"/>
    </w:p>
    <w:p w:rsidR="00D55299" w:rsidRDefault="00D55299">
      <w:pPr>
        <w:pStyle w:val="ConsPlusNormal"/>
        <w:spacing w:before="220"/>
        <w:ind w:firstLine="540"/>
        <w:jc w:val="both"/>
      </w:pPr>
      <w:r>
        <w:t>Субсидии предоставляются в следующих размерах:</w:t>
      </w:r>
    </w:p>
    <w:p w:rsidR="00D55299" w:rsidRDefault="00D55299">
      <w:pPr>
        <w:pStyle w:val="ConsPlusNormal"/>
        <w:spacing w:before="220"/>
        <w:ind w:firstLine="540"/>
        <w:jc w:val="both"/>
      </w:pPr>
      <w:r>
        <w:t>1 руб. 50 коп</w:t>
      </w:r>
      <w:proofErr w:type="gramStart"/>
      <w:r>
        <w:t>.</w:t>
      </w:r>
      <w:proofErr w:type="gramEnd"/>
      <w:r>
        <w:t xml:space="preserve"> - </w:t>
      </w:r>
      <w:proofErr w:type="gramStart"/>
      <w:r>
        <w:t>з</w:t>
      </w:r>
      <w:proofErr w:type="gramEnd"/>
      <w:r>
        <w:t>а 1 килограмм произведенного, реализованного и (или) отгруженного на собственную переработку козьего молока (без учета НДС);</w:t>
      </w:r>
    </w:p>
    <w:p w:rsidR="00D55299" w:rsidRDefault="00D55299">
      <w:pPr>
        <w:pStyle w:val="ConsPlusNormal"/>
        <w:spacing w:before="220"/>
        <w:ind w:firstLine="540"/>
        <w:jc w:val="both"/>
      </w:pPr>
      <w:r>
        <w:t>для получателей субсидии, у которых средняя молочная продуктивность коров по итогам 2019 года составила 5000 килограмм и более, - 1 руб. 84 коп</w:t>
      </w:r>
      <w:proofErr w:type="gramStart"/>
      <w:r>
        <w:t>.</w:t>
      </w:r>
      <w:proofErr w:type="gramEnd"/>
      <w:r>
        <w:t xml:space="preserve"> </w:t>
      </w:r>
      <w:proofErr w:type="gramStart"/>
      <w:r>
        <w:t>з</w:t>
      </w:r>
      <w:proofErr w:type="gramEnd"/>
      <w:r>
        <w:t>а 1 килограмм произведенного, реализованного и (или) отгруженного на собственную переработку молока (без учета НДС);</w:t>
      </w:r>
    </w:p>
    <w:p w:rsidR="00D55299" w:rsidRDefault="00D55299">
      <w:pPr>
        <w:pStyle w:val="ConsPlusNormal"/>
        <w:spacing w:before="220"/>
        <w:ind w:firstLine="540"/>
        <w:jc w:val="both"/>
      </w:pPr>
      <w:r>
        <w:t xml:space="preserve">При применении вышеуказанных ставок устанавливается повышающий коэффициент 1,3 для объема реализованного и (или) отгруженного на собственную переработку коровьего и (или) козьего молока сельскохозяйственным товаропроизводителям, отвечающим установленным Федеральным </w:t>
      </w:r>
      <w:hyperlink r:id="rId76"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54. </w:t>
      </w:r>
      <w:proofErr w:type="gramStart"/>
      <w:r>
        <w:t xml:space="preserve">Субсидии в объеме 48 214 000,00 руб. в 2020 году, 48 214 000,00 руб. в 2021 году, 51 923 000,00 руб. в 2022 году на поддержку племенного крупного рогатого скота молочного направления в соответствии с государственной </w:t>
      </w:r>
      <w:hyperlink r:id="rId77"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w:t>
      </w:r>
      <w:proofErr w:type="gramEnd"/>
      <w:r>
        <w:t xml:space="preserve">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proofErr w:type="gramStart"/>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78" w:history="1">
        <w:r>
          <w:rPr>
            <w:color w:val="0000FF"/>
          </w:rPr>
          <w:t>статьей 3</w:t>
        </w:r>
      </w:hyperlink>
      <w:r>
        <w:t xml:space="preserve"> Федерального закона от 29 декабря 2006 года N 264-ФЗ "О развитии сельского хозяйства" (далее - Федеральный закон "О развитии сельского хозяйства"),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w:t>
      </w:r>
      <w:proofErr w:type="gramEnd"/>
      <w:r>
        <w:t xml:space="preserve"> сельскохозяйственной продукции, ее первичную и последующую (промышленную) переработку в соответствии с перечнем, указанным в </w:t>
      </w:r>
      <w:hyperlink r:id="rId79" w:history="1">
        <w:r>
          <w:rPr>
            <w:color w:val="0000FF"/>
          </w:rPr>
          <w:t>части 1 статьи 3</w:t>
        </w:r>
      </w:hyperlink>
      <w:r>
        <w:t xml:space="preserve"> Федерального закона "О развитии сельского хозяйства"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80" w:history="1">
        <w:r>
          <w:rPr>
            <w:color w:val="0000FF"/>
          </w:rPr>
          <w:t>пунктами 3</w:t>
        </w:r>
      </w:hyperlink>
      <w:r>
        <w:t xml:space="preserve"> - </w:t>
      </w:r>
      <w:hyperlink r:id="rId81"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xml:space="preserve">- приобретение получателем субсидии на цели, установленные настоящим пунктом, не ранее 1 декабря 2019 года племенного молодняка крупного рогатого скота молочного </w:t>
      </w:r>
      <w:r>
        <w:lastRenderedPageBreak/>
        <w:t>направления (кроме импорта), в том числе для замены поголовья коров, инфицированного вирусом лейкоза крупного рогатого скота, в племенных стадах, зарегистрированных в государственном регистре;</w:t>
      </w:r>
    </w:p>
    <w:p w:rsidR="00D55299" w:rsidRDefault="00D55299">
      <w:pPr>
        <w:pStyle w:val="ConsPlusNormal"/>
        <w:spacing w:before="220"/>
        <w:ind w:firstLine="540"/>
        <w:jc w:val="both"/>
      </w:pPr>
      <w:r>
        <w:t>- сохранение или увеличение получателем субсидии на цели, установленные настоящим пунктом, поголовья коров, в том числе после выбытия животных, инфицированных вирусом лейкоза крупного рогатого скота, на дату подачи документов для получения субсидии к уровню поголовья, имеющемуся на начало 2020 года;</w:t>
      </w:r>
    </w:p>
    <w:p w:rsidR="00D55299" w:rsidRDefault="00D55299">
      <w:pPr>
        <w:pStyle w:val="ConsPlusNormal"/>
        <w:spacing w:before="220"/>
        <w:ind w:firstLine="540"/>
        <w:jc w:val="both"/>
      </w:pPr>
      <w:r>
        <w:t>- получение получателем субсидии на цели, установленные настоящим пунктом, в текущем финансовом году возмещения части затрат на приобретение племенного молодняка крупного рогатого скота молочного направления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r>
        <w:t>Субсидии предоставляются по следующим направлениям затрат: на покупку племенного молодняка крупного рогатого скота молочного направления, в том числе для замены поголовья, инфицированного вирусом лейкоза крупного рогатого скота, в племенных стадах, зарегистрированных в государственном племенном регистре.</w:t>
      </w:r>
    </w:p>
    <w:p w:rsidR="00D55299" w:rsidRDefault="00D55299">
      <w:pPr>
        <w:pStyle w:val="ConsPlusNormal"/>
        <w:spacing w:before="220"/>
        <w:ind w:firstLine="540"/>
        <w:jc w:val="both"/>
      </w:pPr>
      <w:r>
        <w:t>Субсидии предоставляются на 1 голову приобретенного племенного молодняка: в размере 45000 рублей за приобретенную телку живым весом от 270 до 400 кг, бычка живым весом от 300 до 450 кг; в размере 90000 рублей за приобретенную нетель (без учета НДС).</w:t>
      </w:r>
    </w:p>
    <w:p w:rsidR="00D55299" w:rsidRDefault="00D55299">
      <w:pPr>
        <w:pStyle w:val="ConsPlusNormal"/>
        <w:spacing w:before="220"/>
        <w:ind w:firstLine="540"/>
        <w:jc w:val="both"/>
      </w:pPr>
      <w:r>
        <w:t>Сумма субсидии не должна превышать фактические затраты на приобретение племенного молодняка крупного рогатого скота молочного направления.</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55. </w:t>
      </w:r>
      <w:proofErr w:type="gramStart"/>
      <w:r>
        <w:t xml:space="preserve">Субсидии в объеме 35 636 277,78 руб. в 2020 году, 35 636 277,78 руб. в 2021 году, 38 461 500,00 руб. в 2022 году на возмещение части затрат по содержанию племенного маточного поголовья свиней в соответствии с государственной </w:t>
      </w:r>
      <w:hyperlink r:id="rId82"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w:t>
      </w:r>
      <w:proofErr w:type="gramEnd"/>
      <w:r>
        <w:t xml:space="preserve">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proofErr w:type="gramStart"/>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83" w:history="1">
        <w:r>
          <w:rPr>
            <w:color w:val="0000FF"/>
          </w:rPr>
          <w:t>статьей 3</w:t>
        </w:r>
      </w:hyperlink>
      <w:r>
        <w:t xml:space="preserve"> Федерального закона от 29 декабря 2006 года N 264-ФЗ "О развитии сельского хозяйства", включенным в перечень, утверждаемый Министерством сельского хозяйства Российской Федерации по представлению высшего исполнительного органа государственной власти Липецкой области (далее - получатель субсидии на цели, установленные настоящим пунктом).</w:t>
      </w:r>
      <w:proofErr w:type="gramEnd"/>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84" w:history="1">
        <w:r>
          <w:rPr>
            <w:color w:val="0000FF"/>
          </w:rPr>
          <w:t>пунктами 3</w:t>
        </w:r>
      </w:hyperlink>
      <w:r>
        <w:t xml:space="preserve"> - </w:t>
      </w:r>
      <w:hyperlink r:id="rId85"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lastRenderedPageBreak/>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сохранение получателем субсидии на цели, установленные настоящим пунктом, маточного поголовья свиней по состоянию на 1 января текущего года к уровню поголовья на 1 января предыдущего года;</w:t>
      </w:r>
    </w:p>
    <w:p w:rsidR="00D55299" w:rsidRDefault="00D55299">
      <w:pPr>
        <w:pStyle w:val="ConsPlusNormal"/>
        <w:spacing w:before="220"/>
        <w:ind w:firstLine="540"/>
        <w:jc w:val="both"/>
      </w:pPr>
      <w:r>
        <w:t>- регистрация получателя субсидии на цели, установленные настоящим пунктом, в государственном племенном регистре Министерства сельского хозяйства Российской Федерации;</w:t>
      </w:r>
    </w:p>
    <w:p w:rsidR="00D55299" w:rsidRDefault="00D55299">
      <w:pPr>
        <w:pStyle w:val="ConsPlusNormal"/>
        <w:spacing w:before="220"/>
        <w:ind w:firstLine="540"/>
        <w:jc w:val="both"/>
      </w:pPr>
      <w:r>
        <w:t>- получение получателем субсидии на цели, установленные настоящим пунктом, в текущем финансовом году возмещения части затрат по содержанию племенного маточного поголовья свиней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r>
        <w:t>Субсидии предоставляются по следующим направлениям затрат: на приобретение кормов и кормовых добавок, ветеринарного инструмента, ветеринарных препаратов, расходных материалов, запасных частей для кормораздаточной и кормоприготовительной техники, текущее обслуживание и ремонт животноводческого оборудования.</w:t>
      </w:r>
    </w:p>
    <w:p w:rsidR="00D55299" w:rsidRDefault="00D55299">
      <w:pPr>
        <w:pStyle w:val="ConsPlusNormal"/>
        <w:spacing w:before="220"/>
        <w:ind w:firstLine="540"/>
        <w:jc w:val="both"/>
      </w:pPr>
      <w:r>
        <w:t>Субсидии предоставляются в размере 7950 рублей на одну условную голову маточного поголовья свиней в год (коэффициент перевода поголовья в условные головы - 2) (без учета НДС).</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56. </w:t>
      </w:r>
      <w:proofErr w:type="gramStart"/>
      <w:r>
        <w:t xml:space="preserve">Субсидии в объеме 60 000 000,00 руб. в 2020 году, 60 000 000,00 руб. в 2021 году, 65 384 600,00 руб. в 2022 году на возмещение части затрат по содержанию племенного маточного поголовья крупного рогатого скота в соответствии с государственной </w:t>
      </w:r>
      <w:hyperlink r:id="rId86"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w:t>
      </w:r>
      <w:proofErr w:type="gramEnd"/>
      <w:r>
        <w:t xml:space="preserve">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proofErr w:type="gramStart"/>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87" w:history="1">
        <w:r>
          <w:rPr>
            <w:color w:val="0000FF"/>
          </w:rPr>
          <w:t>статьей 3</w:t>
        </w:r>
      </w:hyperlink>
      <w:r>
        <w:t xml:space="preserve"> Федерального закона от 29 декабря 2006 года N 264-ФЗ "О развитии сельского хозяйства", включенным в перечень, утверждаемый Министерством сельского хозяйства Российской Федерации по представлению высшего исполнительного органа государственной власти Липецкой области (далее - получатель субсидии на цели, установленные настоящим пунктом).</w:t>
      </w:r>
      <w:proofErr w:type="gramEnd"/>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88" w:history="1">
        <w:r>
          <w:rPr>
            <w:color w:val="0000FF"/>
          </w:rPr>
          <w:t>пунктами 3</w:t>
        </w:r>
      </w:hyperlink>
      <w:r>
        <w:t xml:space="preserve"> - </w:t>
      </w:r>
      <w:hyperlink r:id="rId89"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xml:space="preserve">- получатель субсидии на цели, установленные настоящим пунктом, не получал в текущем </w:t>
      </w:r>
      <w:r>
        <w:lastRenderedPageBreak/>
        <w:t>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сохранение маточного поголовья по состоянию на 1 января текущего года к уровню поголовья на 1 января предыдущего года и на дату подачи документов;</w:t>
      </w:r>
    </w:p>
    <w:p w:rsidR="00D55299" w:rsidRDefault="00D55299">
      <w:pPr>
        <w:pStyle w:val="ConsPlusNormal"/>
        <w:spacing w:before="220"/>
        <w:ind w:firstLine="540"/>
        <w:jc w:val="both"/>
      </w:pPr>
      <w:r>
        <w:t>- регистрация получателя субсидии на цели, установленные настоящим пунктом, в государственном племенном регистре Министерства сельского хозяйства Российской Федерации;</w:t>
      </w:r>
    </w:p>
    <w:p w:rsidR="00D55299" w:rsidRDefault="00D55299">
      <w:pPr>
        <w:pStyle w:val="ConsPlusNormal"/>
        <w:spacing w:before="220"/>
        <w:ind w:firstLine="540"/>
        <w:jc w:val="both"/>
      </w:pPr>
      <w:r>
        <w:t>- получение получателем субсидии на цели, установленные настоящим пунктом, в текущем финансовом году возмещения части затрат по содержанию племенного маточного поголовья крупного рогатого скота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proofErr w:type="gramStart"/>
      <w:r>
        <w:t xml:space="preserve">Субсидии предоставляются по следующим направлениям затрат: на приобретение кормов, ветеринарного инструмента, ветеринарных препаратов, моющих средств для доильного оборудования, расходы на приобретение подстилки, </w:t>
      </w:r>
      <w:proofErr w:type="spellStart"/>
      <w:r>
        <w:t>спермодоз</w:t>
      </w:r>
      <w:proofErr w:type="spellEnd"/>
      <w:r>
        <w:t xml:space="preserve">, расходных материалов, запасных частей для кормораздаточной и кормоприготовительной техники, текущее обслуживание и ремонт доильного оборудования, оборудования </w:t>
      </w:r>
      <w:proofErr w:type="spellStart"/>
      <w:r>
        <w:t>навозоудаления</w:t>
      </w:r>
      <w:proofErr w:type="spellEnd"/>
      <w:r>
        <w:t>, приобретение оборудования для обработки копыт, оборудования для искусственного осеменения коров, горюче-смазочных материалов на заготовку и раздачу кормов, оплата электроэнергии, тепло</w:t>
      </w:r>
      <w:proofErr w:type="gramEnd"/>
      <w:r>
        <w:t>-, водоснабжения на лабораторные исследования в селекционных и генетических лабораториях.</w:t>
      </w:r>
    </w:p>
    <w:p w:rsidR="00D55299" w:rsidRDefault="00D55299">
      <w:pPr>
        <w:pStyle w:val="ConsPlusNormal"/>
        <w:spacing w:before="220"/>
        <w:ind w:firstLine="540"/>
        <w:jc w:val="both"/>
      </w:pPr>
      <w:r>
        <w:t>Субсидии предоставляются в размере 14000 рублей для племенных заводов и 11500 рублей для племенных репродукторов на 1 корову в год, от которой получен живой теленок в отчетном финансовом году (без учета НДС).</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57. </w:t>
      </w:r>
      <w:proofErr w:type="gramStart"/>
      <w:r>
        <w:t xml:space="preserve">Субсидии в объеме 12 500 000,00 руб. в 2020 году, 12 500 000,00 руб. в 2021 году, 13 461 500,00 руб. в 2022 году на возмещение части затрат по содержанию племенного маточного поголовья рыбы в соответствии с государственной </w:t>
      </w:r>
      <w:hyperlink r:id="rId90"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w:t>
      </w:r>
      <w:proofErr w:type="gramEnd"/>
      <w:r>
        <w:t xml:space="preserve">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proofErr w:type="gramStart"/>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91" w:history="1">
        <w:r>
          <w:rPr>
            <w:color w:val="0000FF"/>
          </w:rPr>
          <w:t>статьей 3</w:t>
        </w:r>
      </w:hyperlink>
      <w:r>
        <w:t xml:space="preserve"> Федерального закона от 29 декабря 2006 года N 264-ФЗ "О развитии сельского хозяйства", включенным в перечень, утверждаемый Министерством сельского хозяйства Российской Федерации по представлению высшего исполнительного органа государственной власти Липецкой области (далее - получатель субсидии на цели, установленные настоящим пунктом).</w:t>
      </w:r>
      <w:proofErr w:type="gramEnd"/>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92" w:history="1">
        <w:r>
          <w:rPr>
            <w:color w:val="0000FF"/>
          </w:rPr>
          <w:t>пунктами 3</w:t>
        </w:r>
      </w:hyperlink>
      <w:r>
        <w:t xml:space="preserve"> - </w:t>
      </w:r>
      <w:hyperlink r:id="rId93" w:history="1">
        <w:r>
          <w:rPr>
            <w:color w:val="0000FF"/>
          </w:rPr>
          <w:t>6 статьи 12</w:t>
        </w:r>
      </w:hyperlink>
      <w:r>
        <w:t xml:space="preserve"> настоящего Закона;</w:t>
      </w:r>
    </w:p>
    <w:p w:rsidR="00D55299" w:rsidRDefault="00D55299">
      <w:pPr>
        <w:pStyle w:val="ConsPlusNormal"/>
        <w:spacing w:before="220"/>
        <w:ind w:firstLine="540"/>
        <w:jc w:val="both"/>
      </w:pPr>
      <w:r>
        <w:t xml:space="preserve">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w:t>
      </w:r>
      <w:r>
        <w:lastRenderedPageBreak/>
        <w:t>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регистрация получателя субсидии на цели, установленные настоящим пунктом, в государственном племенном регистре Министерства сельского хозяйства Российской Федерации;</w:t>
      </w:r>
    </w:p>
    <w:p w:rsidR="00D55299" w:rsidRDefault="00D55299">
      <w:pPr>
        <w:pStyle w:val="ConsPlusNormal"/>
        <w:spacing w:before="220"/>
        <w:ind w:firstLine="540"/>
        <w:jc w:val="both"/>
      </w:pPr>
      <w:r>
        <w:t>- получение получателем субсидии на цели, установленные настоящим пунктом, в текущем финансовом году возмещения части затрат по содержанию племенного маточного поголовья рыбы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r>
        <w:t>Субсидии предоставляются по следующим направлениям затрат: на приобретение кормов и кормовых добавок, ветеринарных препаратов, расходных материалов, запасных частей, текущее обслуживание и ремонт рыбоводческого оборудования.</w:t>
      </w:r>
    </w:p>
    <w:p w:rsidR="00D55299" w:rsidRDefault="00D55299">
      <w:pPr>
        <w:pStyle w:val="ConsPlusNormal"/>
        <w:spacing w:before="220"/>
        <w:ind w:firstLine="540"/>
        <w:jc w:val="both"/>
      </w:pPr>
      <w:r>
        <w:t>Субсидии предоставляются в размере 20000 рублей на 1 условную голову маточного поголовья рыбы в год (коэффициент перевода поголовья в условные головы - 0,2) (без учета НДС).</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58. </w:t>
      </w:r>
      <w:proofErr w:type="gramStart"/>
      <w:r>
        <w:t xml:space="preserve">Субсидии в объеме 10 700 000,00 руб. в 2020 году, 10 700 000,00 руб. в 2021 году, 11 538 500,00 руб. в 2022 году на возмещение части затрат по содержанию племенных быков-производителей в соответствии с государственной </w:t>
      </w:r>
      <w:hyperlink r:id="rId94"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w:t>
      </w:r>
      <w:proofErr w:type="gramEnd"/>
      <w:r>
        <w:t xml:space="preserve">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proofErr w:type="gramStart"/>
      <w:r>
        <w:t>Субсидии предоставляются сельскохозяйственным товаропроизводителям, являющимся организациями по искусственному осеменению сельскохозяйственных животных, включенным в перечень, утверждаемый Министерством сельского хозяйства Российской Федерации по представлению высшего исполнительного органа государственной власти Липецкой области (далее - получатель субсидии на цели, установленные настоящим пунктом).</w:t>
      </w:r>
      <w:proofErr w:type="gramEnd"/>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95" w:history="1">
        <w:r>
          <w:rPr>
            <w:color w:val="0000FF"/>
          </w:rPr>
          <w:t>пунктами 3</w:t>
        </w:r>
      </w:hyperlink>
      <w:r>
        <w:t xml:space="preserve"> - </w:t>
      </w:r>
      <w:hyperlink r:id="rId96"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xml:space="preserve">- содержание получателем субсидии на цели, установленные настоящим пунктом, </w:t>
      </w:r>
      <w:r>
        <w:lastRenderedPageBreak/>
        <w:t>племенных быков-производителей старше 16 месяцев, проверенных по качеству потомства или находящихся в процессе оценки этого качества;</w:t>
      </w:r>
    </w:p>
    <w:p w:rsidR="00D55299" w:rsidRDefault="00D55299">
      <w:pPr>
        <w:pStyle w:val="ConsPlusNormal"/>
        <w:spacing w:before="220"/>
        <w:ind w:firstLine="540"/>
        <w:jc w:val="both"/>
      </w:pPr>
      <w:r>
        <w:t>- регистрация получателя субсидии на цели, установленные настоящим пунктом, в государственном племенном регистре Министерства сельского хозяйства Российской Федерации;</w:t>
      </w:r>
    </w:p>
    <w:p w:rsidR="00D55299" w:rsidRDefault="00D55299">
      <w:pPr>
        <w:pStyle w:val="ConsPlusNormal"/>
        <w:spacing w:before="220"/>
        <w:ind w:firstLine="540"/>
        <w:jc w:val="both"/>
      </w:pPr>
      <w:r>
        <w:t>- получение получателем субсидии на цели, установленные настоящим пунктом, в текущем финансовом году возмещения части затрат по содержанию племенных быков-производителей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осуществляет деятельность на территории Липецкой области.</w:t>
      </w:r>
    </w:p>
    <w:p w:rsidR="00D55299" w:rsidRDefault="00D55299">
      <w:pPr>
        <w:pStyle w:val="ConsPlusNormal"/>
        <w:spacing w:before="220"/>
        <w:ind w:firstLine="540"/>
        <w:jc w:val="both"/>
      </w:pPr>
      <w:r>
        <w:t xml:space="preserve">Субсидии предоставляются по следующим направлениям затрат: на приобретение и заготовку кормов, ветеринарного инструмента, ветеринарных препаратов, расходы на приобретение подстилки, расходных материалов, запасных частей, текущее обслуживание и ремонт оборудования для содержания скота, автотранспорта по доставке азота, </w:t>
      </w:r>
      <w:proofErr w:type="spellStart"/>
      <w:r>
        <w:t>биопродукции</w:t>
      </w:r>
      <w:proofErr w:type="spellEnd"/>
      <w:r>
        <w:t>, кормов, подстилки, затраты на электроэнергию, тепло, водоснабжение.</w:t>
      </w:r>
    </w:p>
    <w:p w:rsidR="00D55299" w:rsidRDefault="00D55299">
      <w:pPr>
        <w:pStyle w:val="ConsPlusNormal"/>
        <w:spacing w:before="220"/>
        <w:ind w:firstLine="540"/>
        <w:jc w:val="both"/>
      </w:pPr>
      <w:r>
        <w:t>Субсидии предоставляются в размере 438600 рублей на одну голову быка-производителя молочного направления в год, исходя из количества голов, включенных Министерством сельского хозяйства Российской Федерации в перечень субсидируемого поголовья (без учета НДС).</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59. </w:t>
      </w:r>
      <w:proofErr w:type="gramStart"/>
      <w:r>
        <w:t xml:space="preserve">Субсидии в объеме 500 000,00 руб. в 2021 году, 500 000,00 руб. в 2022 году на возмещение части затрат на уплату процентов по кредитам, полученным в российских кредитных организациях на развитие аквакультуры (рыбоводства) и товарного </w:t>
      </w:r>
      <w:proofErr w:type="spellStart"/>
      <w:r>
        <w:t>осетроводства</w:t>
      </w:r>
      <w:proofErr w:type="spellEnd"/>
      <w:r>
        <w:t xml:space="preserve"> (далее - товарная </w:t>
      </w:r>
      <w:proofErr w:type="spellStart"/>
      <w:r>
        <w:t>аквакультура</w:t>
      </w:r>
      <w:proofErr w:type="spellEnd"/>
      <w:r>
        <w:t xml:space="preserve">) в соответствии с государственной </w:t>
      </w:r>
      <w:hyperlink r:id="rId97"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w:t>
      </w:r>
      <w:proofErr w:type="gramEnd"/>
      <w:r>
        <w:t xml:space="preserve">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proofErr w:type="gramStart"/>
      <w:r>
        <w:t xml:space="preserve">Субсидии предоставляются сельскохозяйственным товаропроизводителям (за исключением граждан, ведущих личное подсобные хозяйство), признанным таковыми в соответствии со </w:t>
      </w:r>
      <w:hyperlink r:id="rId98" w:history="1">
        <w:r>
          <w:rPr>
            <w:color w:val="0000FF"/>
          </w:rPr>
          <w:t>статьей 3</w:t>
        </w:r>
      </w:hyperlink>
      <w:r>
        <w:t xml:space="preserve"> Федерального закона от 29 декабря 2006 года N 264-ФЗ "О развитии сельского хозяйства" и осуществляющим свою деятельность на территории Липецкой области (далее - получатель субсидии на цели, установленные настоящим пунктом).</w:t>
      </w:r>
      <w:proofErr w:type="gramEnd"/>
    </w:p>
    <w:p w:rsidR="00D55299" w:rsidRDefault="00D55299">
      <w:pPr>
        <w:pStyle w:val="ConsPlusNormal"/>
        <w:spacing w:before="220"/>
        <w:ind w:firstLine="540"/>
        <w:jc w:val="both"/>
      </w:pPr>
      <w:r>
        <w:t>Субсидии предоставляются на возмещение части затрат по кредитным договорам, заключенным с 1 января 2014 года:</w:t>
      </w:r>
    </w:p>
    <w:p w:rsidR="00D55299" w:rsidRDefault="00D55299">
      <w:pPr>
        <w:pStyle w:val="ConsPlusNormal"/>
        <w:spacing w:before="220"/>
        <w:ind w:firstLine="540"/>
        <w:jc w:val="both"/>
      </w:pPr>
      <w:bookmarkStart w:id="10" w:name="P364"/>
      <w:bookmarkEnd w:id="10"/>
      <w:r>
        <w:t xml:space="preserve">а) на срок от 1 года до 3 лет - на приобретение кормов и рыбопосадочного материала для развития </w:t>
      </w:r>
      <w:proofErr w:type="gramStart"/>
      <w:r>
        <w:t>товарной</w:t>
      </w:r>
      <w:proofErr w:type="gramEnd"/>
      <w:r>
        <w:t xml:space="preserve"> аквакультуры, за исключением товарного </w:t>
      </w:r>
      <w:proofErr w:type="spellStart"/>
      <w:r>
        <w:t>осетроводства</w:t>
      </w:r>
      <w:proofErr w:type="spellEnd"/>
      <w:r>
        <w:t>;</w:t>
      </w:r>
    </w:p>
    <w:p w:rsidR="00D55299" w:rsidRDefault="00D55299">
      <w:pPr>
        <w:pStyle w:val="ConsPlusNormal"/>
        <w:spacing w:before="220"/>
        <w:ind w:firstLine="540"/>
        <w:jc w:val="both"/>
      </w:pPr>
      <w:bookmarkStart w:id="11" w:name="P365"/>
      <w:bookmarkEnd w:id="11"/>
      <w:r>
        <w:t xml:space="preserve">б) на срок до 10 лет - на реализацию следующих инвестиционных проектов, направленных на развитие </w:t>
      </w:r>
      <w:proofErr w:type="gramStart"/>
      <w:r>
        <w:t>товарной</w:t>
      </w:r>
      <w:proofErr w:type="gramEnd"/>
      <w:r>
        <w:t xml:space="preserve"> аквакультуры (далее - инвестиционные проекты):</w:t>
      </w:r>
    </w:p>
    <w:p w:rsidR="00D55299" w:rsidRDefault="00D55299">
      <w:pPr>
        <w:pStyle w:val="ConsPlusNormal"/>
        <w:spacing w:before="220"/>
        <w:ind w:firstLine="540"/>
        <w:jc w:val="both"/>
      </w:pPr>
      <w:bookmarkStart w:id="12" w:name="P366"/>
      <w:bookmarkEnd w:id="12"/>
      <w:proofErr w:type="gramStart"/>
      <w:r>
        <w:t xml:space="preserve">на строительство, реконструкцию и (или) модернизацию объектов рыбоводной инфраструктуры, объектов по производству кормов и рыбопосадочного материала для товарной аквакультуры, объектов переработки и хранения продукции аквакультуры, а также на приобретение техники, специализированных судов, транспортных средств и оборудования для </w:t>
      </w:r>
      <w:r>
        <w:lastRenderedPageBreak/>
        <w:t xml:space="preserve">разведения, содержания и выращивания объектов товарной аквакультуры в соответствии с классификаторами в области аквакультуры (рыбоводства), утвержденными в соответствии с </w:t>
      </w:r>
      <w:hyperlink r:id="rId99" w:history="1">
        <w:r>
          <w:rPr>
            <w:color w:val="0000FF"/>
          </w:rPr>
          <w:t>частью 4 статьи 3</w:t>
        </w:r>
        <w:proofErr w:type="gramEnd"/>
      </w:hyperlink>
      <w:r>
        <w:t xml:space="preserve"> Федерального закона "Об </w:t>
      </w:r>
      <w:proofErr w:type="spellStart"/>
      <w:r>
        <w:t>аквакультуре</w:t>
      </w:r>
      <w:proofErr w:type="spellEnd"/>
      <w:r>
        <w:t xml:space="preserve"> (рыбоводстве) и о внесении изменений в отдельные законодательные акты Российской Федерации";</w:t>
      </w:r>
    </w:p>
    <w:p w:rsidR="00D55299" w:rsidRDefault="00D55299">
      <w:pPr>
        <w:pStyle w:val="ConsPlusNormal"/>
        <w:spacing w:before="220"/>
        <w:ind w:firstLine="540"/>
        <w:jc w:val="both"/>
      </w:pPr>
      <w:bookmarkStart w:id="13" w:name="P367"/>
      <w:bookmarkEnd w:id="13"/>
      <w:r>
        <w:t xml:space="preserve">на приобретение оборудования для разведения, содержания и выращивания осетровых видов рыб, а также на строительство, реконструкцию и (или) модернизацию объектов рыбоводной инфраструктуры </w:t>
      </w:r>
      <w:proofErr w:type="gramStart"/>
      <w:r>
        <w:t>для</w:t>
      </w:r>
      <w:proofErr w:type="gramEnd"/>
      <w:r>
        <w:t xml:space="preserve"> товарного </w:t>
      </w:r>
      <w:proofErr w:type="spellStart"/>
      <w:r>
        <w:t>осетроводства</w:t>
      </w:r>
      <w:proofErr w:type="spellEnd"/>
      <w:r>
        <w:t>.</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100" w:history="1">
        <w:r>
          <w:rPr>
            <w:color w:val="0000FF"/>
          </w:rPr>
          <w:t>пунктами 3</w:t>
        </w:r>
      </w:hyperlink>
      <w:r>
        <w:t xml:space="preserve"> - </w:t>
      </w:r>
      <w:hyperlink r:id="rId101"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получение получателем субсидии на цели, установленные настоящим пунктом, в текущем финансовом году возмещения части затрат на уплату процентов по кредитам, полученным в российских кредитных организациях, за счет средств федерального бюджета;</w:t>
      </w:r>
    </w:p>
    <w:p w:rsidR="00D55299" w:rsidRDefault="00D55299">
      <w:pPr>
        <w:pStyle w:val="ConsPlusNormal"/>
        <w:spacing w:before="220"/>
        <w:ind w:firstLine="540"/>
        <w:jc w:val="both"/>
      </w:pPr>
      <w:r>
        <w:t>- выполнение получателем субсидии на цели, установленные настоящим пунктом, обязательств по погашению основного долга и уплаты начисленных процентов;</w:t>
      </w:r>
    </w:p>
    <w:p w:rsidR="00D55299" w:rsidRDefault="00D55299">
      <w:pPr>
        <w:pStyle w:val="ConsPlusNormal"/>
        <w:spacing w:before="220"/>
        <w:ind w:firstLine="540"/>
        <w:jc w:val="both"/>
      </w:pPr>
      <w:r>
        <w:t>3) получатель субсидии на цели, установленные настоящим пунктом, осуществляет деятельность на территории Липецкой области.</w:t>
      </w:r>
    </w:p>
    <w:p w:rsidR="00D55299" w:rsidRDefault="00D55299">
      <w:pPr>
        <w:pStyle w:val="ConsPlusNormal"/>
        <w:spacing w:before="220"/>
        <w:ind w:firstLine="540"/>
        <w:jc w:val="both"/>
      </w:pPr>
      <w:r>
        <w:t>Субсидии предоставляются в следующих размерах:</w:t>
      </w:r>
    </w:p>
    <w:p w:rsidR="00D55299" w:rsidRDefault="00D55299">
      <w:pPr>
        <w:pStyle w:val="ConsPlusNormal"/>
        <w:spacing w:before="220"/>
        <w:ind w:firstLine="540"/>
        <w:jc w:val="both"/>
      </w:pPr>
      <w:r>
        <w:t xml:space="preserve">- по кредитам, полученным на цели, предусмотренные </w:t>
      </w:r>
      <w:hyperlink w:anchor="P364" w:history="1">
        <w:r>
          <w:rPr>
            <w:color w:val="0000FF"/>
          </w:rPr>
          <w:t>подпунктом "а"</w:t>
        </w:r>
      </w:hyperlink>
      <w:r>
        <w:t xml:space="preserve"> и </w:t>
      </w:r>
      <w:hyperlink w:anchor="P366" w:history="1">
        <w:r>
          <w:rPr>
            <w:color w:val="0000FF"/>
          </w:rPr>
          <w:t>абзацем вторым подпункта "б"</w:t>
        </w:r>
      </w:hyperlink>
      <w:r>
        <w:t xml:space="preserve"> настоящего пункта, - в размере (0,7 x КС), где КС - ключевая ставка, установленная Центральным банком Российской Федерации на день </w:t>
      </w:r>
      <w:proofErr w:type="gramStart"/>
      <w:r>
        <w:t>перечисления средств бюджета субъекта Российской Федерации</w:t>
      </w:r>
      <w:proofErr w:type="gramEnd"/>
      <w:r>
        <w:t>;</w:t>
      </w:r>
    </w:p>
    <w:p w:rsidR="00D55299" w:rsidRDefault="00D55299">
      <w:pPr>
        <w:pStyle w:val="ConsPlusNormal"/>
        <w:spacing w:before="220"/>
        <w:ind w:firstLine="540"/>
        <w:jc w:val="both"/>
      </w:pPr>
      <w:r>
        <w:t xml:space="preserve">- по кредитам, полученным на цели, предусмотренные </w:t>
      </w:r>
      <w:hyperlink w:anchor="P367" w:history="1">
        <w:r>
          <w:rPr>
            <w:color w:val="0000FF"/>
          </w:rPr>
          <w:t>абзацем третьим подпунктом "б"</w:t>
        </w:r>
      </w:hyperlink>
      <w:r>
        <w:t xml:space="preserve"> настоящего пункта, - в размере (1,0 x КС),</w:t>
      </w:r>
    </w:p>
    <w:p w:rsidR="00D55299" w:rsidRDefault="00D55299">
      <w:pPr>
        <w:pStyle w:val="ConsPlusNormal"/>
        <w:spacing w:before="220"/>
        <w:ind w:firstLine="540"/>
        <w:jc w:val="both"/>
      </w:pPr>
      <w:r>
        <w:t xml:space="preserve">где КС - ключевая ставка, установленная Центральным банком Российской Федерации на день </w:t>
      </w:r>
      <w:proofErr w:type="gramStart"/>
      <w:r>
        <w:t>перечисления средств бюджета субъекта Российской Федерации</w:t>
      </w:r>
      <w:proofErr w:type="gramEnd"/>
      <w:r>
        <w:t>.</w:t>
      </w:r>
    </w:p>
    <w:p w:rsidR="00D55299" w:rsidRDefault="00D55299">
      <w:pPr>
        <w:pStyle w:val="ConsPlusNormal"/>
        <w:spacing w:before="220"/>
        <w:ind w:firstLine="540"/>
        <w:jc w:val="both"/>
      </w:pPr>
      <w:r>
        <w:t xml:space="preserve">В случае если текущее значение ключевой ставки выше ключевой ставки Центрального банка Российской Федерации, действующей на день заключения указанного в подпунктах "а" и "б" кредитного договора, для расчета </w:t>
      </w:r>
      <w:proofErr w:type="gramStart"/>
      <w:r>
        <w:t>размера средств бюджета субъекта Российской Федерации</w:t>
      </w:r>
      <w:proofErr w:type="gramEnd"/>
      <w:r>
        <w:t xml:space="preserve"> применяется ставка, действующая на день заключения такого договора.</w:t>
      </w:r>
    </w:p>
    <w:p w:rsidR="00D55299" w:rsidRDefault="00D55299">
      <w:pPr>
        <w:pStyle w:val="ConsPlusNormal"/>
        <w:spacing w:before="220"/>
        <w:ind w:firstLine="540"/>
        <w:jc w:val="both"/>
      </w:pPr>
      <w:r>
        <w:t xml:space="preserve">В случае если заемщик привлек кредит в иностранной валюте на цели, указанные в </w:t>
      </w:r>
      <w:hyperlink w:anchor="P364" w:history="1">
        <w:r>
          <w:rPr>
            <w:color w:val="0000FF"/>
          </w:rPr>
          <w:t>подпунктах "а"</w:t>
        </w:r>
      </w:hyperlink>
      <w:r>
        <w:t xml:space="preserve"> и </w:t>
      </w:r>
      <w:hyperlink w:anchor="P365" w:history="1">
        <w:r>
          <w:rPr>
            <w:color w:val="0000FF"/>
          </w:rPr>
          <w:t>"б"</w:t>
        </w:r>
      </w:hyperlink>
      <w:r>
        <w:t xml:space="preserve"> настоящего пункта, возмещение части затрат указанному заемщику осуществляется исходя из курса рубля к иностранной валюте, установленного Центральным банком Российской Федерации на день уплаты процентов по кредиту.</w:t>
      </w:r>
    </w:p>
    <w:p w:rsidR="00D55299" w:rsidRDefault="00D55299">
      <w:pPr>
        <w:pStyle w:val="ConsPlusNormal"/>
        <w:spacing w:before="220"/>
        <w:ind w:firstLine="540"/>
        <w:jc w:val="both"/>
      </w:pPr>
      <w:r>
        <w:t xml:space="preserve">Субсидии могут быть предоставлены на возмещение части затрат на уплату процентов за несколько месяцев при условии представления заемщиком документов, подтверждающих целевое использование кредита, а также платежных поручений, подтверждающих уплату </w:t>
      </w:r>
      <w:r>
        <w:lastRenderedPageBreak/>
        <w:t>процентов по кредиту за период, указанный в заявлении о получении.</w:t>
      </w:r>
    </w:p>
    <w:p w:rsidR="00D55299" w:rsidRDefault="00D55299">
      <w:pPr>
        <w:pStyle w:val="ConsPlusNormal"/>
        <w:spacing w:before="220"/>
        <w:ind w:firstLine="540"/>
        <w:jc w:val="both"/>
        <w:outlineLvl w:val="0"/>
      </w:pPr>
      <w:r>
        <w:t xml:space="preserve">60. </w:t>
      </w:r>
      <w:proofErr w:type="gramStart"/>
      <w:r>
        <w:t xml:space="preserve">Гранты в форме субсидий (далее - грант) в объеме 60 000 000,00 руб. в 2020 году, 60 000 000,00 руб. в 2021 году, 60 000 000,00 руб. в 2022 году на софинансирование затрат сельскохозяйственных потребительских кооперативов на развитие материально-технической базы в соответствии с государственной </w:t>
      </w:r>
      <w:hyperlink r:id="rId102"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w:t>
      </w:r>
      <w:proofErr w:type="gramEnd"/>
      <w:r>
        <w:t xml:space="preserve">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Гранты предоставляются сельскохозяйственным потребительским (перерабатывающим и сбытовым) кооперативам, потребительским обществам (далее - получатель гранта на цели, установленные настоящим пунктом).</w:t>
      </w:r>
    </w:p>
    <w:p w:rsidR="00D55299" w:rsidRDefault="00D55299">
      <w:pPr>
        <w:pStyle w:val="ConsPlusNormal"/>
        <w:spacing w:before="220"/>
        <w:ind w:firstLine="540"/>
        <w:jc w:val="both"/>
      </w:pPr>
      <w:r>
        <w:t>Условия предоставления гранта:</w:t>
      </w:r>
    </w:p>
    <w:p w:rsidR="00D55299" w:rsidRDefault="00D55299">
      <w:pPr>
        <w:pStyle w:val="ConsPlusNormal"/>
        <w:spacing w:before="220"/>
        <w:ind w:firstLine="540"/>
        <w:jc w:val="both"/>
      </w:pPr>
      <w:r>
        <w:t xml:space="preserve">1) соблюдение получателем гранта на цели, установленные настоящим пунктом, требований, установленных </w:t>
      </w:r>
      <w:hyperlink r:id="rId103" w:history="1">
        <w:r>
          <w:rPr>
            <w:color w:val="0000FF"/>
          </w:rPr>
          <w:t>пунктами 3</w:t>
        </w:r>
      </w:hyperlink>
      <w:r>
        <w:t xml:space="preserve"> - </w:t>
      </w:r>
      <w:hyperlink r:id="rId104"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гранта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гранта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proofErr w:type="gramStart"/>
      <w:r>
        <w:t>- осуществление получателем гранта на цели, установленные настоящим пунктом,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w:t>
      </w:r>
      <w:proofErr w:type="gramEnd"/>
    </w:p>
    <w:p w:rsidR="00D55299" w:rsidRDefault="00D55299">
      <w:pPr>
        <w:pStyle w:val="ConsPlusNormal"/>
        <w:spacing w:before="220"/>
        <w:ind w:firstLine="540"/>
        <w:jc w:val="both"/>
      </w:pPr>
      <w:r>
        <w:t>- для получателей гранта на цели, установленные настоящим пунктом, - сельскохозяйственных потребительских кооперативов - членство в ревизионном союзе;</w:t>
      </w:r>
    </w:p>
    <w:p w:rsidR="00D55299" w:rsidRDefault="00D55299">
      <w:pPr>
        <w:pStyle w:val="ConsPlusNormal"/>
        <w:spacing w:before="220"/>
        <w:ind w:firstLine="540"/>
        <w:jc w:val="both"/>
      </w:pPr>
      <w:r>
        <w:t xml:space="preserve">- срок деятельности получателя гранта на цели, установленные настоящим пунктом, на дату подачи заявки на конкурс не менее 12 месяцев </w:t>
      </w:r>
      <w:proofErr w:type="gramStart"/>
      <w:r>
        <w:t>с даты регистрации</w:t>
      </w:r>
      <w:proofErr w:type="gramEnd"/>
      <w:r>
        <w:t>;</w:t>
      </w:r>
    </w:p>
    <w:p w:rsidR="00D55299" w:rsidRDefault="00D55299">
      <w:pPr>
        <w:pStyle w:val="ConsPlusNormal"/>
        <w:spacing w:before="220"/>
        <w:ind w:firstLine="540"/>
        <w:jc w:val="both"/>
      </w:pPr>
      <w:r>
        <w:t>- годовой доход получателя гранта на цели, установленные настоящим пунктом, за 2019 год составляет не более 120,0 млн. рублей;</w:t>
      </w:r>
    </w:p>
    <w:p w:rsidR="00D55299" w:rsidRDefault="00D55299">
      <w:pPr>
        <w:pStyle w:val="ConsPlusNormal"/>
        <w:spacing w:before="220"/>
        <w:ind w:firstLine="540"/>
        <w:jc w:val="both"/>
      </w:pPr>
      <w:r>
        <w:t xml:space="preserve">- получатель гранта на цели, установленные настоящим пунктом, ранее не являлся получателем гранта на цели, установленные настоящим пунктом, на развитие материально-технической базы, либо </w:t>
      </w:r>
      <w:proofErr w:type="gramStart"/>
      <w:r>
        <w:t>с даты</w:t>
      </w:r>
      <w:proofErr w:type="gramEnd"/>
      <w:r>
        <w:t xml:space="preserve"> полного освоения гранта на развитие материально-технической базы прошло не менее одного года;</w:t>
      </w:r>
    </w:p>
    <w:p w:rsidR="00D55299" w:rsidRDefault="00D55299">
      <w:pPr>
        <w:pStyle w:val="ConsPlusNormal"/>
        <w:spacing w:before="220"/>
        <w:ind w:firstLine="540"/>
        <w:jc w:val="both"/>
      </w:pPr>
      <w:r>
        <w:t>- приобретение получателем гранта на цели, установленные настоящим пунктом, оборудования и техники по перечню, утверждаемому приказом Министерства сельского хозяйства Российской Федерации;</w:t>
      </w:r>
    </w:p>
    <w:p w:rsidR="00D55299" w:rsidRDefault="00D55299">
      <w:pPr>
        <w:pStyle w:val="ConsPlusNormal"/>
        <w:spacing w:before="220"/>
        <w:ind w:firstLine="540"/>
        <w:jc w:val="both"/>
      </w:pPr>
      <w:r>
        <w:t>- объединение не менее 10 сельскохозяйственных товаропроизводителей на правах членов кооператива, общества (кроме ассоциированного членства);</w:t>
      </w:r>
    </w:p>
    <w:p w:rsidR="00D55299" w:rsidRDefault="00D55299">
      <w:pPr>
        <w:pStyle w:val="ConsPlusNormal"/>
        <w:spacing w:before="220"/>
        <w:ind w:firstLine="540"/>
        <w:jc w:val="both"/>
      </w:pPr>
      <w:r>
        <w:t>- не менее 70% выручки формируется за счет осуществления перерабатывающей и (или) сбытовой деятельности;</w:t>
      </w:r>
    </w:p>
    <w:p w:rsidR="00D55299" w:rsidRDefault="00D55299">
      <w:pPr>
        <w:pStyle w:val="ConsPlusNormal"/>
        <w:spacing w:before="220"/>
        <w:ind w:firstLine="540"/>
        <w:jc w:val="both"/>
      </w:pPr>
      <w:r>
        <w:lastRenderedPageBreak/>
        <w:t xml:space="preserve">- наличие проектно-сметной документации и места строительства производственных объектов, прошедших государственную экспертизу (в случае если данная экспертиза предусмотрена Градостроительным </w:t>
      </w:r>
      <w:hyperlink r:id="rId105" w:history="1">
        <w:r>
          <w:rPr>
            <w:color w:val="0000FF"/>
          </w:rPr>
          <w:t>кодексом</w:t>
        </w:r>
      </w:hyperlink>
      <w:r>
        <w:t xml:space="preserve"> Российской Федерации) (если средства гранта или его части планируется направить на строительство, реконструкцию или модернизацию производственных объектов);</w:t>
      </w:r>
    </w:p>
    <w:p w:rsidR="00D55299" w:rsidRDefault="00D55299">
      <w:pPr>
        <w:pStyle w:val="ConsPlusNormal"/>
        <w:spacing w:before="220"/>
        <w:ind w:firstLine="540"/>
        <w:jc w:val="both"/>
      </w:pPr>
      <w:bookmarkStart w:id="14" w:name="P397"/>
      <w:bookmarkEnd w:id="14"/>
      <w:r>
        <w:t>- наличие у получателя гранта на цели, установленные настоящим пунктом, проекта развития на сельской территории сельскохозяйственного потребительского кооператива или потребительского общества на период не менее 5 лет, предусматривающего мероприятия, направленные на внедрение новых технологий и создание рабочих мест, строительство, реконструкцию, модернизацию или приобретение материально-технической базы, утвержденным общим собранием;</w:t>
      </w:r>
    </w:p>
    <w:p w:rsidR="00D55299" w:rsidRDefault="00D55299">
      <w:pPr>
        <w:pStyle w:val="ConsPlusNormal"/>
        <w:spacing w:before="220"/>
        <w:ind w:firstLine="540"/>
        <w:jc w:val="both"/>
      </w:pPr>
      <w:r>
        <w:t xml:space="preserve">- наличие плана расходов с указанием планируемых затрат, указанных в </w:t>
      </w:r>
      <w:hyperlink w:anchor="P410" w:history="1">
        <w:r>
          <w:rPr>
            <w:color w:val="0000FF"/>
          </w:rPr>
          <w:t>абзацах двадцать девятом</w:t>
        </w:r>
      </w:hyperlink>
      <w:r>
        <w:t xml:space="preserve"> - </w:t>
      </w:r>
      <w:hyperlink w:anchor="P414" w:history="1">
        <w:r>
          <w:rPr>
            <w:color w:val="0000FF"/>
          </w:rPr>
          <w:t>тридцать третьем</w:t>
        </w:r>
      </w:hyperlink>
      <w:r>
        <w:t xml:space="preserve"> настоящего пункта;</w:t>
      </w:r>
    </w:p>
    <w:p w:rsidR="00D55299" w:rsidRDefault="00D55299">
      <w:pPr>
        <w:pStyle w:val="ConsPlusNormal"/>
        <w:spacing w:before="220"/>
        <w:ind w:firstLine="540"/>
        <w:jc w:val="both"/>
      </w:pPr>
      <w:r>
        <w:t>- приобретение не менее 50% общего объема сельскохозяйственной продукции у членов кооператива;</w:t>
      </w:r>
    </w:p>
    <w:p w:rsidR="00D55299" w:rsidRDefault="00D55299">
      <w:pPr>
        <w:pStyle w:val="ConsPlusNormal"/>
        <w:spacing w:before="220"/>
        <w:ind w:firstLine="540"/>
        <w:jc w:val="both"/>
      </w:pPr>
      <w:r>
        <w:t>- участие финансовых средств получателя гранта на цели, установленные настоящим пунктом, в размере не менее 40% планируемых затрат (без учета НДС), софинансируемых за счет сре</w:t>
      </w:r>
      <w:proofErr w:type="gramStart"/>
      <w:r>
        <w:t>дств гр</w:t>
      </w:r>
      <w:proofErr w:type="gramEnd"/>
      <w:r>
        <w:t xml:space="preserve">анта, а в случае использования средств гранта на цели предусмотренные </w:t>
      </w:r>
      <w:hyperlink w:anchor="P414" w:history="1">
        <w:r>
          <w:rPr>
            <w:color w:val="0000FF"/>
          </w:rPr>
          <w:t>абзацем тридцать третьем</w:t>
        </w:r>
      </w:hyperlink>
      <w:r>
        <w:t xml:space="preserve"> настоящего пункта - не менее 20% планируемых затрат (без учета НДС);</w:t>
      </w:r>
    </w:p>
    <w:p w:rsidR="00D55299" w:rsidRDefault="00D55299">
      <w:pPr>
        <w:pStyle w:val="ConsPlusNormal"/>
        <w:spacing w:before="220"/>
        <w:ind w:firstLine="540"/>
        <w:jc w:val="both"/>
      </w:pPr>
      <w:proofErr w:type="gramStart"/>
      <w:r>
        <w:t>- наличие обязательства кооператива по включению в неделимый фонд кооператива имущества, приобретенного с использованием средств гранта, и по возврату за счет имущества кооператива бюджетных средств в случае его ликвидации до истечения срока действия пятилетнего соглашения о предоставлении и использовании гранта, при этом приобретение имущества у члена данного кооператива за счет средств гранта не допускается;</w:t>
      </w:r>
      <w:proofErr w:type="gramEnd"/>
    </w:p>
    <w:p w:rsidR="00D55299" w:rsidRDefault="00D55299">
      <w:pPr>
        <w:pStyle w:val="ConsPlusNormal"/>
        <w:spacing w:before="220"/>
        <w:ind w:firstLine="540"/>
        <w:jc w:val="both"/>
      </w:pPr>
      <w:r>
        <w:t>- получатель гранта на цели, установленные настоящим пунктом, обязуется использовать грант в течение 24 месяцев со дня поступления средств на его счет. В случае наступления обстоятельств непреодолимой силы, препятствующих освоению сре</w:t>
      </w:r>
      <w:proofErr w:type="gramStart"/>
      <w:r>
        <w:t>дств гр</w:t>
      </w:r>
      <w:proofErr w:type="gramEnd"/>
      <w:r>
        <w:t>анта в установленный срок, срок освоения гранта или части средств гранта может быть продлен, но не более чем на 6 месяцев;</w:t>
      </w:r>
    </w:p>
    <w:p w:rsidR="00D55299" w:rsidRDefault="00D55299">
      <w:pPr>
        <w:pStyle w:val="ConsPlusNormal"/>
        <w:spacing w:before="220"/>
        <w:ind w:firstLine="540"/>
        <w:jc w:val="both"/>
      </w:pPr>
      <w:r>
        <w:t>- получатель гранта на цели, установленные настоящим пунктом, обязуется создать в период использования гранта не менее одного нового постоянного рабочего места на каждые 3,0 млн. рублей гранта, но не менее одного нового постоянного рабочего места, и обязуется их сохранить в течение не менее 5 лет после получения гранта;</w:t>
      </w:r>
    </w:p>
    <w:p w:rsidR="00D55299" w:rsidRDefault="00D55299">
      <w:pPr>
        <w:pStyle w:val="ConsPlusNormal"/>
        <w:spacing w:before="220"/>
        <w:ind w:firstLine="540"/>
        <w:jc w:val="both"/>
      </w:pPr>
      <w:r>
        <w:t>- получатель гранта на цели, установленные настоящим пунктом, обязуется обеспечить прирост объема реализованной сельскохозяйственной продукции в году получения гранта не менее чем на 10%;</w:t>
      </w:r>
    </w:p>
    <w:p w:rsidR="00D55299" w:rsidRDefault="00D55299">
      <w:pPr>
        <w:pStyle w:val="ConsPlusNormal"/>
        <w:spacing w:before="220"/>
        <w:ind w:firstLine="540"/>
        <w:jc w:val="both"/>
      </w:pPr>
      <w:r>
        <w:t>- наличие согласия членов кооператива, общества - граждан, ведущих личное подсобное хозяйство, на обработку и передачу их персональных данных;</w:t>
      </w:r>
    </w:p>
    <w:p w:rsidR="00D55299" w:rsidRDefault="00D55299">
      <w:pPr>
        <w:pStyle w:val="ConsPlusNormal"/>
        <w:spacing w:before="220"/>
        <w:ind w:firstLine="540"/>
        <w:jc w:val="both"/>
      </w:pPr>
      <w:r>
        <w:t>- отбор сельскохозяйственного потребительского кооператива или потребительского общества для получения гранта на конкурсной основе;</w:t>
      </w:r>
    </w:p>
    <w:p w:rsidR="00D55299" w:rsidRDefault="00D55299">
      <w:pPr>
        <w:pStyle w:val="ConsPlusNormal"/>
        <w:spacing w:before="220"/>
        <w:ind w:firstLine="540"/>
        <w:jc w:val="both"/>
      </w:pPr>
      <w:r>
        <w:t>- предоставление отчетности об использовании сре</w:t>
      </w:r>
      <w:proofErr w:type="gramStart"/>
      <w:r>
        <w:t>дств гр</w:t>
      </w:r>
      <w:proofErr w:type="gramEnd"/>
      <w:r>
        <w:t>анта, выполнении показателей в порядке и по формам, утвержденным в соглашении о предоставлении гранта;</w:t>
      </w:r>
    </w:p>
    <w:p w:rsidR="00D55299" w:rsidRDefault="00D55299">
      <w:pPr>
        <w:pStyle w:val="ConsPlusNormal"/>
        <w:spacing w:before="220"/>
        <w:ind w:firstLine="540"/>
        <w:jc w:val="both"/>
      </w:pPr>
      <w:r>
        <w:t>3) получатель гранта на цели, установленные настоящим пунктом, осуществляет деятельность на территории Липецкой области.</w:t>
      </w:r>
    </w:p>
    <w:p w:rsidR="00D55299" w:rsidRDefault="00D55299">
      <w:pPr>
        <w:pStyle w:val="ConsPlusNormal"/>
        <w:spacing w:before="220"/>
        <w:ind w:firstLine="540"/>
        <w:jc w:val="both"/>
      </w:pPr>
      <w:r>
        <w:lastRenderedPageBreak/>
        <w:t>Гранты предоставляются по следующим направлениям затрат:</w:t>
      </w:r>
    </w:p>
    <w:p w:rsidR="00D55299" w:rsidRDefault="00D55299">
      <w:pPr>
        <w:pStyle w:val="ConsPlusNormal"/>
        <w:spacing w:before="220"/>
        <w:ind w:firstLine="540"/>
        <w:jc w:val="both"/>
      </w:pPr>
      <w:bookmarkStart w:id="15" w:name="P410"/>
      <w:bookmarkEnd w:id="15"/>
      <w:r>
        <w:t>приобретение,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пищевых ресурсов и продуктов переработки указанной продукции;</w:t>
      </w:r>
    </w:p>
    <w:p w:rsidR="00D55299" w:rsidRDefault="00D55299">
      <w:pPr>
        <w:pStyle w:val="ConsPlusNormal"/>
        <w:spacing w:before="220"/>
        <w:ind w:firstLine="540"/>
        <w:jc w:val="both"/>
      </w:pPr>
      <w:proofErr w:type="gramStart"/>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и продуктов переработки указанной продукции,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w:t>
      </w:r>
      <w:proofErr w:type="gramEnd"/>
      <w:r>
        <w:t>) продукции и проведения государственной ветеринарно-санитарной экспертизы;</w:t>
      </w:r>
    </w:p>
    <w:p w:rsidR="00D55299" w:rsidRDefault="00D55299">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w:t>
      </w:r>
    </w:p>
    <w:p w:rsidR="00D55299" w:rsidRDefault="00D55299">
      <w:pPr>
        <w:pStyle w:val="ConsPlusNormal"/>
        <w:spacing w:before="220"/>
        <w:ind w:firstLine="540"/>
        <w:jc w:val="both"/>
      </w:pPr>
      <w:bookmarkStart w:id="16" w:name="P413"/>
      <w:bookmarkEnd w:id="16"/>
      <w:r>
        <w:t>приобретение оборудования в сфере рыбоводной инфраструктуры и аквакультуры (рыбоводства);</w:t>
      </w:r>
    </w:p>
    <w:p w:rsidR="00D55299" w:rsidRDefault="00D55299">
      <w:pPr>
        <w:pStyle w:val="ConsPlusNormal"/>
        <w:spacing w:before="220"/>
        <w:ind w:firstLine="540"/>
        <w:jc w:val="both"/>
      </w:pPr>
      <w:bookmarkStart w:id="17" w:name="P414"/>
      <w:bookmarkEnd w:id="17"/>
      <w:proofErr w:type="gramStart"/>
      <w:r>
        <w:t xml:space="preserve">уплата не более 20 процентов стоимости проекта, указанного в </w:t>
      </w:r>
      <w:hyperlink w:anchor="P397" w:history="1">
        <w:r>
          <w:rPr>
            <w:color w:val="0000FF"/>
          </w:rPr>
          <w:t>абзаце шестнадцатом</w:t>
        </w:r>
      </w:hyperlink>
      <w:r>
        <w:t xml:space="preserve"> настоящего пункта, включающего приобретение имущества, предусмотренного </w:t>
      </w:r>
      <w:hyperlink w:anchor="P410" w:history="1">
        <w:r>
          <w:rPr>
            <w:color w:val="0000FF"/>
          </w:rPr>
          <w:t>абзацами двадцать девятым</w:t>
        </w:r>
      </w:hyperlink>
      <w:r>
        <w:t xml:space="preserve"> - </w:t>
      </w:r>
      <w:hyperlink w:anchor="P413" w:history="1">
        <w:r>
          <w:rPr>
            <w:color w:val="0000FF"/>
          </w:rPr>
          <w:t>тридцать вторым</w:t>
        </w:r>
      </w:hyperlink>
      <w:r>
        <w:t xml:space="preserve"> настоящего пункта и реализуемого с привлечением льготного инвестиционного кредита, в соответствии с </w:t>
      </w:r>
      <w:hyperlink r:id="rId106" w:history="1">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w:t>
      </w:r>
      <w:proofErr w:type="gramEnd"/>
      <w:r>
        <w:t xml:space="preserve"> </w:t>
      </w:r>
      <w:proofErr w:type="gramStart"/>
      <w:r>
        <w:t>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w:t>
      </w:r>
      <w:proofErr w:type="gramEnd"/>
      <w:r>
        <w:t xml:space="preserve">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а также уплата части процентов за первые 18 месяцев с даты привлечения кредита, указанного в настоящем пункте.</w:t>
      </w:r>
    </w:p>
    <w:p w:rsidR="00D55299" w:rsidRDefault="00D55299">
      <w:pPr>
        <w:pStyle w:val="ConsPlusNormal"/>
        <w:spacing w:before="220"/>
        <w:ind w:firstLine="540"/>
        <w:jc w:val="both"/>
      </w:pPr>
      <w:proofErr w:type="gramStart"/>
      <w:r>
        <w:t xml:space="preserve">Гранты предоставляются в размере 100% от затрат, указанных в заявке, но не более максимального размера, установленного </w:t>
      </w:r>
      <w:hyperlink r:id="rId107" w:history="1">
        <w:r>
          <w:rPr>
            <w:color w:val="0000FF"/>
          </w:rPr>
          <w:t>приложением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61. </w:t>
      </w:r>
      <w:proofErr w:type="gramStart"/>
      <w:r>
        <w:t xml:space="preserve">Гранты в форме субсидий (далее - грант) в объеме 50 000 000,00 руб. в 2020 году, 50 000 </w:t>
      </w:r>
      <w:r>
        <w:lastRenderedPageBreak/>
        <w:t xml:space="preserve">000,00 руб. в 2021 году, 50 000 000,00 руб. в 2022 году на софинансирование затрат начинающих фермеров на создание и развитие крестьянского (фермерского) хозяйства в соответствии с государственной </w:t>
      </w:r>
      <w:hyperlink r:id="rId108"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w:t>
      </w:r>
      <w:proofErr w:type="gramEnd"/>
      <w:r>
        <w:t xml:space="preserve"> области", утвержденной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Гранты предоставляются крестьянским (фермерским) хозяйствам (далее - получатель гранта на цели, установленные настоящим пунктом).</w:t>
      </w:r>
    </w:p>
    <w:p w:rsidR="00D55299" w:rsidRDefault="00D55299">
      <w:pPr>
        <w:pStyle w:val="ConsPlusNormal"/>
        <w:spacing w:before="220"/>
        <w:ind w:firstLine="540"/>
        <w:jc w:val="both"/>
      </w:pPr>
      <w:r>
        <w:t>Условия предоставления гранта:</w:t>
      </w:r>
    </w:p>
    <w:p w:rsidR="00D55299" w:rsidRDefault="00D55299">
      <w:pPr>
        <w:pStyle w:val="ConsPlusNormal"/>
        <w:spacing w:before="220"/>
        <w:ind w:firstLine="540"/>
        <w:jc w:val="both"/>
      </w:pPr>
      <w:r>
        <w:t xml:space="preserve">1) соблюдение получателем гранта на цели, установленные настоящим пунктом, требований, установленных </w:t>
      </w:r>
      <w:hyperlink r:id="rId109" w:history="1">
        <w:r>
          <w:rPr>
            <w:color w:val="0000FF"/>
          </w:rPr>
          <w:t>пунктами 3</w:t>
        </w:r>
      </w:hyperlink>
      <w:r>
        <w:t xml:space="preserve"> - </w:t>
      </w:r>
      <w:hyperlink r:id="rId110"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гранта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гранта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глава крестьянского (фермерского) хозяйства не осуществлял предпринимательскую деятельность в течение последних двух лет в качестве индивидуального предпринимателя и (или) не является учредителем (участником) коммерческой организации, за исключением крестьянского (фермерского) хозяйства, главой которого он является;</w:t>
      </w:r>
    </w:p>
    <w:p w:rsidR="00D55299" w:rsidRDefault="00D55299">
      <w:pPr>
        <w:pStyle w:val="ConsPlusNormal"/>
        <w:spacing w:before="220"/>
        <w:ind w:firstLine="540"/>
        <w:jc w:val="both"/>
      </w:pPr>
      <w:r>
        <w:t>- глава крестьянского (фермерского) хозяйства ранее не являлся получателем гранта на цели, установленные настоящим пунктом, и гранта "</w:t>
      </w:r>
      <w:proofErr w:type="spellStart"/>
      <w:r>
        <w:t>Агростартап</w:t>
      </w:r>
      <w:proofErr w:type="spellEnd"/>
      <w:r>
        <w:t>".</w:t>
      </w:r>
    </w:p>
    <w:p w:rsidR="00D55299" w:rsidRDefault="00D55299">
      <w:pPr>
        <w:pStyle w:val="ConsPlusNormal"/>
        <w:spacing w:before="220"/>
        <w:ind w:firstLine="540"/>
        <w:jc w:val="both"/>
      </w:pPr>
      <w:r>
        <w:t>- глава крестьянского (фермерского) хозяйства является гражданином Российской Федерации;</w:t>
      </w:r>
    </w:p>
    <w:p w:rsidR="00D55299" w:rsidRDefault="00D55299">
      <w:pPr>
        <w:pStyle w:val="ConsPlusNormal"/>
        <w:spacing w:before="220"/>
        <w:ind w:firstLine="540"/>
        <w:jc w:val="both"/>
      </w:pPr>
      <w:r>
        <w:t>- срок деятельности крестьянского (фермерского) хозяйства на дату подачи заявки не превышает 24 месяца со дня его регистрации;</w:t>
      </w:r>
    </w:p>
    <w:p w:rsidR="00D55299" w:rsidRDefault="00D55299">
      <w:pPr>
        <w:pStyle w:val="ConsPlusNormal"/>
        <w:spacing w:before="220"/>
        <w:ind w:firstLine="540"/>
        <w:jc w:val="both"/>
      </w:pPr>
      <w:r>
        <w:t>- годовой доход получателя гранта на цели, установленные настоящим пунктом, за 2019 год составляет не более 120,0 млн. рублей;</w:t>
      </w:r>
    </w:p>
    <w:p w:rsidR="00D55299" w:rsidRDefault="00D55299">
      <w:pPr>
        <w:pStyle w:val="ConsPlusNormal"/>
        <w:spacing w:before="220"/>
        <w:ind w:firstLine="540"/>
        <w:jc w:val="both"/>
      </w:pPr>
      <w:bookmarkStart w:id="18" w:name="P428"/>
      <w:bookmarkEnd w:id="18"/>
      <w:r>
        <w:t>- наличие у получателя гранта на цели, установленные настоящим пунктом, проекта по созданию и развитию на сельской территории крестьянского (фермерского) хозяйства на период не менее 5 лет и созданию новых постоянных рабочих мест;</w:t>
      </w:r>
    </w:p>
    <w:p w:rsidR="00D55299" w:rsidRDefault="00D55299">
      <w:pPr>
        <w:pStyle w:val="ConsPlusNormal"/>
        <w:spacing w:before="220"/>
        <w:ind w:firstLine="540"/>
        <w:jc w:val="both"/>
      </w:pPr>
      <w:r>
        <w:t xml:space="preserve">- наличие у получателя гранта на цели, установленные настоящим пунктом, плана расходов с указанием затрат, указанных в </w:t>
      </w:r>
      <w:hyperlink w:anchor="P440" w:history="1">
        <w:r>
          <w:rPr>
            <w:color w:val="0000FF"/>
          </w:rPr>
          <w:t>абзацах двадцать четвертом</w:t>
        </w:r>
      </w:hyperlink>
      <w:r>
        <w:t xml:space="preserve"> - </w:t>
      </w:r>
      <w:hyperlink w:anchor="P449" w:history="1">
        <w:r>
          <w:rPr>
            <w:color w:val="0000FF"/>
          </w:rPr>
          <w:t>тридцать третьем</w:t>
        </w:r>
      </w:hyperlink>
      <w:r>
        <w:t xml:space="preserve"> настоящего пункта;</w:t>
      </w:r>
    </w:p>
    <w:p w:rsidR="00D55299" w:rsidRDefault="00D55299">
      <w:pPr>
        <w:pStyle w:val="ConsPlusNormal"/>
        <w:spacing w:before="220"/>
        <w:ind w:firstLine="540"/>
        <w:jc w:val="both"/>
      </w:pPr>
      <w:r>
        <w:t>- участие финансовых средств получателя гранта на цели, установленные настоящим пунктом, в размере не менее 10% планируемых затрат (без учета НДС), софинансируемых за счет сре</w:t>
      </w:r>
      <w:proofErr w:type="gramStart"/>
      <w:r>
        <w:t>дств гр</w:t>
      </w:r>
      <w:proofErr w:type="gramEnd"/>
      <w:r>
        <w:t xml:space="preserve">анта, а в случае использования средств гранта на цели предусмотренные </w:t>
      </w:r>
      <w:hyperlink w:anchor="P448" w:history="1">
        <w:r>
          <w:rPr>
            <w:color w:val="0000FF"/>
          </w:rPr>
          <w:t>абзацем тридцать вторым</w:t>
        </w:r>
      </w:hyperlink>
      <w:r>
        <w:t xml:space="preserve"> настоящего пункта - не менее 20% планируемых затрат (без учета НДС);</w:t>
      </w:r>
    </w:p>
    <w:p w:rsidR="00D55299" w:rsidRDefault="00D55299">
      <w:pPr>
        <w:pStyle w:val="ConsPlusNormal"/>
        <w:spacing w:before="220"/>
        <w:ind w:firstLine="540"/>
        <w:jc w:val="both"/>
      </w:pPr>
      <w:r>
        <w:t>- получатель гранта на цели, установленные настоящим пунктом, обязуется использовать грант в течение 18 месяцев со дня поступления средств на его счет. В случае наступления обстоятельств непреодолимой силы, препятствующих освоению сре</w:t>
      </w:r>
      <w:proofErr w:type="gramStart"/>
      <w:r>
        <w:t>дств гр</w:t>
      </w:r>
      <w:proofErr w:type="gramEnd"/>
      <w:r>
        <w:t xml:space="preserve">анта в установленный </w:t>
      </w:r>
      <w:r>
        <w:lastRenderedPageBreak/>
        <w:t>срок, срок освоения гранта или части средств гранта может быть продлен, но не более чем на 6 месяцев;</w:t>
      </w:r>
    </w:p>
    <w:p w:rsidR="00D55299" w:rsidRDefault="00D55299">
      <w:pPr>
        <w:pStyle w:val="ConsPlusNormal"/>
        <w:spacing w:before="220"/>
        <w:ind w:firstLine="540"/>
        <w:jc w:val="both"/>
      </w:pPr>
      <w:proofErr w:type="gramStart"/>
      <w:r>
        <w:t>- получатель гранта на цели, установленные настоящим пунктом, обязуется создать в период использования гранта не менее двух новых постоянных рабочих мест (исключая главу крестьянского (фермерского) хозяйства), если сумма гранта составляет 2 млн. рублей или более, и не менее 1 нового постоянного рабочего места, если сумма гранта составляет менее 2 млн. рублей, и обязуется их сохранить в течение не менее 5 лет</w:t>
      </w:r>
      <w:proofErr w:type="gramEnd"/>
      <w:r>
        <w:t xml:space="preserve"> после получения гранта;</w:t>
      </w:r>
    </w:p>
    <w:p w:rsidR="00D55299" w:rsidRDefault="00D55299">
      <w:pPr>
        <w:pStyle w:val="ConsPlusNormal"/>
        <w:spacing w:before="220"/>
        <w:ind w:firstLine="540"/>
        <w:jc w:val="both"/>
      </w:pPr>
      <w:r>
        <w:t>- получатель гранта на цели, установленные настоящим пунктом, обязуется осуществлять деятельность в течение не менее пяти лет после получения гранта;</w:t>
      </w:r>
    </w:p>
    <w:p w:rsidR="00D55299" w:rsidRDefault="00D55299">
      <w:pPr>
        <w:pStyle w:val="ConsPlusNormal"/>
        <w:spacing w:before="220"/>
        <w:ind w:firstLine="540"/>
        <w:jc w:val="both"/>
      </w:pPr>
      <w:r>
        <w:t>- получатель гранта на цели, установленные настоящим пунктом, обязуется обеспечить прирост объема произведенной сельскохозяйственной продукции в году получения гранта не менее чем на 10%;</w:t>
      </w:r>
    </w:p>
    <w:p w:rsidR="00D55299" w:rsidRDefault="00D55299">
      <w:pPr>
        <w:pStyle w:val="ConsPlusNormal"/>
        <w:spacing w:before="220"/>
        <w:ind w:firstLine="540"/>
        <w:jc w:val="both"/>
      </w:pPr>
      <w:r>
        <w:t>- глава и члены крестьянского (фермерского) хозяйства соглашаются на передачу и обработку их персональных данных в соответствии с законодательством Российской Федерации;</w:t>
      </w:r>
    </w:p>
    <w:p w:rsidR="00D55299" w:rsidRDefault="00D55299">
      <w:pPr>
        <w:pStyle w:val="ConsPlusNormal"/>
        <w:spacing w:before="220"/>
        <w:ind w:firstLine="540"/>
        <w:jc w:val="both"/>
      </w:pPr>
      <w:r>
        <w:t>- отбор крестьянского (фермерского) хозяйства для получения гранта на конкурсной основе;</w:t>
      </w:r>
    </w:p>
    <w:p w:rsidR="00D55299" w:rsidRDefault="00D55299">
      <w:pPr>
        <w:pStyle w:val="ConsPlusNormal"/>
        <w:spacing w:before="220"/>
        <w:ind w:firstLine="540"/>
        <w:jc w:val="both"/>
      </w:pPr>
      <w:r>
        <w:t>- предоставление отчетности об использовании сре</w:t>
      </w:r>
      <w:proofErr w:type="gramStart"/>
      <w:r>
        <w:t>дств гр</w:t>
      </w:r>
      <w:proofErr w:type="gramEnd"/>
      <w:r>
        <w:t>анта, выполнении показателей в порядке и по формам, утвержденным в соглашении о предоставлении гранта;</w:t>
      </w:r>
    </w:p>
    <w:p w:rsidR="00D55299" w:rsidRDefault="00D55299">
      <w:pPr>
        <w:pStyle w:val="ConsPlusNormal"/>
        <w:spacing w:before="220"/>
        <w:ind w:firstLine="540"/>
        <w:jc w:val="both"/>
      </w:pPr>
      <w:r>
        <w:t>3) получатель гранта на цели, установленные настоящим пунктом, зарегистрирован и осуществляет деятельность на сельской территории Липецкой области.</w:t>
      </w:r>
    </w:p>
    <w:p w:rsidR="00D55299" w:rsidRDefault="00D55299">
      <w:pPr>
        <w:pStyle w:val="ConsPlusNormal"/>
        <w:spacing w:before="220"/>
        <w:ind w:firstLine="540"/>
        <w:jc w:val="both"/>
      </w:pPr>
      <w:r>
        <w:t>Гранты предоставляются по следующим направлениям затрат:</w:t>
      </w:r>
    </w:p>
    <w:p w:rsidR="00D55299" w:rsidRDefault="00D55299">
      <w:pPr>
        <w:pStyle w:val="ConsPlusNormal"/>
        <w:spacing w:before="220"/>
        <w:ind w:firstLine="540"/>
        <w:jc w:val="both"/>
      </w:pPr>
      <w:bookmarkStart w:id="19" w:name="P440"/>
      <w:bookmarkEnd w:id="19"/>
      <w:r>
        <w:t>приобретение земельных участков из земель сельскохозяйственного назначения;</w:t>
      </w:r>
    </w:p>
    <w:p w:rsidR="00D55299" w:rsidRDefault="00D55299">
      <w:pPr>
        <w:pStyle w:val="ConsPlusNormal"/>
        <w:spacing w:before="220"/>
        <w:ind w:firstLine="540"/>
        <w:jc w:val="both"/>
      </w:pPr>
      <w:r>
        <w:t>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D55299" w:rsidRDefault="00D55299">
      <w:pPr>
        <w:pStyle w:val="ConsPlusNormal"/>
        <w:spacing w:before="220"/>
        <w:ind w:firstLine="540"/>
        <w:jc w:val="both"/>
      </w:pPr>
      <w:bookmarkStart w:id="20" w:name="P442"/>
      <w:bookmarkEnd w:id="20"/>
      <w: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на их регистрацию;</w:t>
      </w:r>
    </w:p>
    <w:p w:rsidR="00D55299" w:rsidRDefault="00D55299">
      <w:pPr>
        <w:pStyle w:val="ConsPlusNormal"/>
        <w:spacing w:before="220"/>
        <w:ind w:firstLine="540"/>
        <w:jc w:val="both"/>
      </w:pPr>
      <w: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w:t>
      </w:r>
      <w:proofErr w:type="gramStart"/>
      <w:r>
        <w:t>о-</w:t>
      </w:r>
      <w:proofErr w:type="gramEnd"/>
      <w:r>
        <w:t>, газо- и теплопроводным сетям;</w:t>
      </w:r>
    </w:p>
    <w:p w:rsidR="00D55299" w:rsidRDefault="00D55299">
      <w:pPr>
        <w:pStyle w:val="ConsPlusNormal"/>
        <w:spacing w:before="220"/>
        <w:ind w:firstLine="540"/>
        <w:jc w:val="both"/>
      </w:pPr>
      <w:bookmarkStart w:id="21" w:name="P444"/>
      <w:bookmarkEnd w:id="21"/>
      <w:r>
        <w:t>приобретение сельскохозяйственных животных, в том числе птицы (за исключением свиней);</w:t>
      </w:r>
    </w:p>
    <w:p w:rsidR="00D55299" w:rsidRDefault="00D55299">
      <w:pPr>
        <w:pStyle w:val="ConsPlusNormal"/>
        <w:spacing w:before="220"/>
        <w:ind w:firstLine="540"/>
        <w:jc w:val="both"/>
      </w:pPr>
      <w:r>
        <w:t>приобретение рыбопосадочного материала;</w:t>
      </w:r>
    </w:p>
    <w:p w:rsidR="00D55299" w:rsidRDefault="00D55299">
      <w:pPr>
        <w:pStyle w:val="ConsPlusNormal"/>
        <w:spacing w:before="220"/>
        <w:ind w:firstLine="540"/>
        <w:jc w:val="both"/>
      </w:pPr>
      <w:bookmarkStart w:id="22" w:name="P446"/>
      <w:bookmarkEnd w:id="22"/>
      <w:r>
        <w:t>приобретение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срок эксплуатации которых с года выпуска не превышает 3 лет;</w:t>
      </w:r>
    </w:p>
    <w:p w:rsidR="00D55299" w:rsidRDefault="00D55299">
      <w:pPr>
        <w:pStyle w:val="ConsPlusNormal"/>
        <w:spacing w:before="220"/>
        <w:ind w:firstLine="540"/>
        <w:jc w:val="both"/>
      </w:pPr>
      <w:r>
        <w:t>приобретение автономных источников электр</w:t>
      </w:r>
      <w:proofErr w:type="gramStart"/>
      <w:r>
        <w:t>о-</w:t>
      </w:r>
      <w:proofErr w:type="gramEnd"/>
      <w:r>
        <w:t>, газо- и водоснабжения;</w:t>
      </w:r>
    </w:p>
    <w:p w:rsidR="00D55299" w:rsidRDefault="00D55299">
      <w:pPr>
        <w:pStyle w:val="ConsPlusNormal"/>
        <w:spacing w:before="220"/>
        <w:ind w:firstLine="540"/>
        <w:jc w:val="both"/>
      </w:pPr>
      <w:bookmarkStart w:id="23" w:name="P448"/>
      <w:bookmarkEnd w:id="23"/>
      <w:proofErr w:type="gramStart"/>
      <w:r>
        <w:t xml:space="preserve">уплата не более 20 процентов стоимости проекта, указанного в </w:t>
      </w:r>
      <w:hyperlink w:anchor="P428" w:history="1">
        <w:r>
          <w:rPr>
            <w:color w:val="0000FF"/>
          </w:rPr>
          <w:t>абзаце двенадцатом</w:t>
        </w:r>
      </w:hyperlink>
      <w:r>
        <w:t xml:space="preserve"> настоящего пункта, включающего приобретение имущества, предусмотренного </w:t>
      </w:r>
      <w:hyperlink w:anchor="P442" w:history="1">
        <w:r>
          <w:rPr>
            <w:color w:val="0000FF"/>
          </w:rPr>
          <w:t>абзацами двадцать шестым</w:t>
        </w:r>
      </w:hyperlink>
      <w:r>
        <w:t xml:space="preserve">, </w:t>
      </w:r>
      <w:hyperlink w:anchor="P444" w:history="1">
        <w:r>
          <w:rPr>
            <w:color w:val="0000FF"/>
          </w:rPr>
          <w:t>двадцать восьмым</w:t>
        </w:r>
      </w:hyperlink>
      <w:r>
        <w:t xml:space="preserve"> и </w:t>
      </w:r>
      <w:hyperlink w:anchor="P446" w:history="1">
        <w:r>
          <w:rPr>
            <w:color w:val="0000FF"/>
          </w:rPr>
          <w:t>тридцатым</w:t>
        </w:r>
      </w:hyperlink>
      <w:r>
        <w:t xml:space="preserve"> настоящего пункта и реализуемого с </w:t>
      </w:r>
      <w:r>
        <w:lastRenderedPageBreak/>
        <w:t xml:space="preserve">привлечением льготного инвестиционного кредита, в соответствии с </w:t>
      </w:r>
      <w:hyperlink r:id="rId111" w:history="1">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w:t>
      </w:r>
      <w:proofErr w:type="gramEnd"/>
      <w:r>
        <w:t xml:space="preserve"> </w:t>
      </w:r>
      <w:proofErr w:type="gramStart"/>
      <w:r>
        <w:t>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w:t>
      </w:r>
      <w:proofErr w:type="gramEnd"/>
      <w:r>
        <w:t xml:space="preserve">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а также уплата части процентов за первые 18 месяцев с даты привлечения кредита, указанного в настоящем пункте;</w:t>
      </w:r>
    </w:p>
    <w:p w:rsidR="00D55299" w:rsidRDefault="00D55299">
      <w:pPr>
        <w:pStyle w:val="ConsPlusNormal"/>
        <w:spacing w:before="220"/>
        <w:ind w:firstLine="540"/>
        <w:jc w:val="both"/>
      </w:pPr>
      <w:bookmarkStart w:id="24" w:name="P449"/>
      <w:bookmarkEnd w:id="24"/>
      <w:r>
        <w:t>приобретение посадочного материала для закладки многолетних насаждений, включая виноградники.</w:t>
      </w:r>
    </w:p>
    <w:p w:rsidR="00D55299" w:rsidRDefault="00D55299">
      <w:pPr>
        <w:pStyle w:val="ConsPlusNormal"/>
        <w:spacing w:before="220"/>
        <w:ind w:firstLine="540"/>
        <w:jc w:val="both"/>
      </w:pPr>
      <w:proofErr w:type="gramStart"/>
      <w:r>
        <w:t xml:space="preserve">Гранты предоставляются в размере 100% от затрат, указанных в заявке, но не более максимального размера, установленного </w:t>
      </w:r>
      <w:hyperlink r:id="rId112" w:history="1">
        <w:r>
          <w:rPr>
            <w:color w:val="0000FF"/>
          </w:rPr>
          <w:t>приложением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62. </w:t>
      </w:r>
      <w:proofErr w:type="gramStart"/>
      <w:r>
        <w:t xml:space="preserve">Гранты в форме субсидий (далее - грант) в объеме 36 430 000,00 руб. в 2020 году, 36 430 000,00 руб. в 2021 году, 36 430 000,00 руб. в 2022 году на софинансирование затрат крестьянских (фермерских) хозяйств на развитие семейных ферм в соответствии с государственной </w:t>
      </w:r>
      <w:hyperlink r:id="rId113"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w:t>
      </w:r>
      <w:proofErr w:type="gramEnd"/>
      <w:r>
        <w:t xml:space="preserve">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Гранты предоставляются крестьянским (фермерским) хозяйствам (далее - получатель гранта на цели, установленные настоящим пунктом).</w:t>
      </w:r>
    </w:p>
    <w:p w:rsidR="00D55299" w:rsidRDefault="00D55299">
      <w:pPr>
        <w:pStyle w:val="ConsPlusNormal"/>
        <w:spacing w:before="220"/>
        <w:ind w:firstLine="540"/>
        <w:jc w:val="both"/>
      </w:pPr>
      <w:r>
        <w:t>Условия предоставления гранта:</w:t>
      </w:r>
    </w:p>
    <w:p w:rsidR="00D55299" w:rsidRDefault="00D55299">
      <w:pPr>
        <w:pStyle w:val="ConsPlusNormal"/>
        <w:spacing w:before="220"/>
        <w:ind w:firstLine="540"/>
        <w:jc w:val="both"/>
      </w:pPr>
      <w:r>
        <w:t xml:space="preserve">1) соблюдение получателем гранта на цели, установленные настоящим пунктом, требований, установленных </w:t>
      </w:r>
      <w:hyperlink r:id="rId114" w:history="1">
        <w:r>
          <w:rPr>
            <w:color w:val="0000FF"/>
          </w:rPr>
          <w:t>пунктами 3</w:t>
        </w:r>
      </w:hyperlink>
      <w:r>
        <w:t xml:space="preserve"> - </w:t>
      </w:r>
      <w:hyperlink r:id="rId115"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гранта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гранта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xml:space="preserve">- крестьянское (фермерское) хозяйство осуществляет деятельность, основанную на личном </w:t>
      </w:r>
      <w:r>
        <w:lastRenderedPageBreak/>
        <w:t>участии главы и членов хозяйства, состоящих в родстве (не менее 2 членов, включая главу);</w:t>
      </w:r>
    </w:p>
    <w:p w:rsidR="00D55299" w:rsidRDefault="00D55299">
      <w:pPr>
        <w:pStyle w:val="ConsPlusNormal"/>
        <w:spacing w:before="220"/>
        <w:ind w:firstLine="540"/>
        <w:jc w:val="both"/>
      </w:pPr>
      <w:r>
        <w:t xml:space="preserve">- срок деятельности крестьянского (фермерского) хозяйства на дату подачи заявки на конкурс превышает 24 месяца </w:t>
      </w:r>
      <w:proofErr w:type="gramStart"/>
      <w:r>
        <w:t>с даты регистрации</w:t>
      </w:r>
      <w:proofErr w:type="gramEnd"/>
      <w:r>
        <w:t>;</w:t>
      </w:r>
    </w:p>
    <w:p w:rsidR="00D55299" w:rsidRDefault="00D55299">
      <w:pPr>
        <w:pStyle w:val="ConsPlusNormal"/>
        <w:spacing w:before="220"/>
        <w:ind w:firstLine="540"/>
        <w:jc w:val="both"/>
      </w:pPr>
      <w:r>
        <w:t>- крестьянское (фермерское) хозяйство ранее не являлось получателем грантов на цели, установленные настоящим пунктом, на создание и развитие крестьянского (фермерского) хозяйства, грантов на развитие семейных животноводческих ферм, гранта "</w:t>
      </w:r>
      <w:proofErr w:type="spellStart"/>
      <w:r>
        <w:t>Агростартап</w:t>
      </w:r>
      <w:proofErr w:type="spellEnd"/>
      <w:r>
        <w:t xml:space="preserve">", либо </w:t>
      </w:r>
      <w:proofErr w:type="gramStart"/>
      <w:r>
        <w:t>с даты</w:t>
      </w:r>
      <w:proofErr w:type="gramEnd"/>
      <w:r>
        <w:t xml:space="preserve"> полного освоения ранее предоставленного гранта прошло не менее двух лет;</w:t>
      </w:r>
    </w:p>
    <w:p w:rsidR="00D55299" w:rsidRDefault="00D55299">
      <w:pPr>
        <w:pStyle w:val="ConsPlusNormal"/>
        <w:spacing w:before="220"/>
        <w:ind w:firstLine="540"/>
        <w:jc w:val="both"/>
      </w:pPr>
      <w:r>
        <w:t>- годовой доход получателя гранта на цели, установленные настоящим пунктом, за 2019 год составляет не более 120,0 млн. рублей;</w:t>
      </w:r>
    </w:p>
    <w:p w:rsidR="00D55299" w:rsidRDefault="00D55299">
      <w:pPr>
        <w:pStyle w:val="ConsPlusNormal"/>
        <w:spacing w:before="220"/>
        <w:ind w:firstLine="540"/>
        <w:jc w:val="both"/>
      </w:pPr>
      <w:r>
        <w:t>- планируемое маточное поголовье крупного рогатого скота не должно превышать 300 голов, овец (коз) - 500 условных голов;</w:t>
      </w:r>
    </w:p>
    <w:p w:rsidR="00D55299" w:rsidRDefault="00D55299">
      <w:pPr>
        <w:pStyle w:val="ConsPlusNormal"/>
        <w:spacing w:before="220"/>
        <w:ind w:firstLine="540"/>
        <w:jc w:val="both"/>
      </w:pPr>
      <w:bookmarkStart w:id="25" w:name="P463"/>
      <w:bookmarkEnd w:id="25"/>
      <w:r>
        <w:t>- получатель гранта на цели, установленные настоящим пунктом, имеет проект по созданию и развитию на сельской территории крестьянского (фермерского) хозяйства на период не менее 5 лет и созданию новых постоянных рабочих мест;</w:t>
      </w:r>
    </w:p>
    <w:p w:rsidR="00D55299" w:rsidRDefault="00D55299">
      <w:pPr>
        <w:pStyle w:val="ConsPlusNormal"/>
        <w:spacing w:before="220"/>
        <w:ind w:firstLine="540"/>
        <w:jc w:val="both"/>
      </w:pPr>
      <w:r>
        <w:t xml:space="preserve">- получатель гранта на цели, установленные настоящим пунктом, имеет план расходов с указанием затрат, указанных в </w:t>
      </w:r>
      <w:hyperlink w:anchor="P476" w:history="1">
        <w:r>
          <w:rPr>
            <w:color w:val="0000FF"/>
          </w:rPr>
          <w:t>абзацах двадцать пятом</w:t>
        </w:r>
      </w:hyperlink>
      <w:r>
        <w:t xml:space="preserve"> - </w:t>
      </w:r>
      <w:hyperlink w:anchor="P482" w:history="1">
        <w:r>
          <w:rPr>
            <w:color w:val="0000FF"/>
          </w:rPr>
          <w:t>тридцать первом</w:t>
        </w:r>
      </w:hyperlink>
      <w:r>
        <w:t xml:space="preserve"> настоящего пункта;</w:t>
      </w:r>
    </w:p>
    <w:p w:rsidR="00D55299" w:rsidRDefault="00D55299">
      <w:pPr>
        <w:pStyle w:val="ConsPlusNormal"/>
        <w:spacing w:before="220"/>
        <w:ind w:firstLine="540"/>
        <w:jc w:val="both"/>
      </w:pPr>
      <w:r>
        <w:t>- участие финансовых средств получателя гранта на цели, установленные настоящим пунктом, в размере не менее 40% планируемых затрат (без учета НДС), софинансируемых за счет сре</w:t>
      </w:r>
      <w:proofErr w:type="gramStart"/>
      <w:r>
        <w:t>дств гр</w:t>
      </w:r>
      <w:proofErr w:type="gramEnd"/>
      <w:r>
        <w:t xml:space="preserve">анта, а в случае использования средств гранта на цели, предусмотренные </w:t>
      </w:r>
      <w:hyperlink w:anchor="P481" w:history="1">
        <w:r>
          <w:rPr>
            <w:color w:val="0000FF"/>
          </w:rPr>
          <w:t>абзацем тридцатым</w:t>
        </w:r>
      </w:hyperlink>
      <w:r>
        <w:t xml:space="preserve"> настоящего пункта - не менее 20% планируемых затрат (без учета НДС);</w:t>
      </w:r>
    </w:p>
    <w:p w:rsidR="00D55299" w:rsidRDefault="00D55299">
      <w:pPr>
        <w:pStyle w:val="ConsPlusNormal"/>
        <w:spacing w:before="220"/>
        <w:ind w:firstLine="540"/>
        <w:jc w:val="both"/>
      </w:pPr>
      <w:r>
        <w:t>- получатель гранта на цели, установленные настоящим пунктом, обязуется использовать грант в течение 24 месяцев со дня поступления средств на его счет. В случае наступления обстоятельств непреодолимой силы, препятствующих освоению сре</w:t>
      </w:r>
      <w:proofErr w:type="gramStart"/>
      <w:r>
        <w:t>дств гр</w:t>
      </w:r>
      <w:proofErr w:type="gramEnd"/>
      <w:r>
        <w:t>анта в установленный срок, срок освоения гранта или части средств гранта может быть продлен, но не более чем на 6 месяцев;</w:t>
      </w:r>
    </w:p>
    <w:p w:rsidR="00D55299" w:rsidRDefault="00D55299">
      <w:pPr>
        <w:pStyle w:val="ConsPlusNormal"/>
        <w:spacing w:before="220"/>
        <w:ind w:firstLine="540"/>
        <w:jc w:val="both"/>
      </w:pPr>
      <w:r>
        <w:t>- получатель гранта на цели, установленные настоящим пунктом, обязуется создать в период использования гранта не менее трех новых постоянных рабочих мест (исключая главу крестьянского (фермерского) хозяйства) и обязуется их сохранить в течение не менее 5 лет после получения гранта;</w:t>
      </w:r>
    </w:p>
    <w:p w:rsidR="00D55299" w:rsidRDefault="00D55299">
      <w:pPr>
        <w:pStyle w:val="ConsPlusNormal"/>
        <w:spacing w:before="220"/>
        <w:ind w:firstLine="540"/>
        <w:jc w:val="both"/>
      </w:pPr>
      <w:r>
        <w:t>- получатель гранта на цели, установленные настоящим пунктом, обязуется осуществлять деятельность в течение не менее пяти лет после получения гранта;</w:t>
      </w:r>
    </w:p>
    <w:p w:rsidR="00D55299" w:rsidRDefault="00D55299">
      <w:pPr>
        <w:pStyle w:val="ConsPlusNormal"/>
        <w:spacing w:before="220"/>
        <w:ind w:firstLine="540"/>
        <w:jc w:val="both"/>
      </w:pPr>
      <w:r>
        <w:t>- получатель гранта на цели, установленные настоящим пунктом, обязуется обеспечить прирост объема произведенной сельскохозяйственной продукции в году получения гранта не менее чем на 10%;</w:t>
      </w:r>
    </w:p>
    <w:p w:rsidR="00D55299" w:rsidRDefault="00D55299">
      <w:pPr>
        <w:pStyle w:val="ConsPlusNormal"/>
        <w:spacing w:before="220"/>
        <w:ind w:firstLine="540"/>
        <w:jc w:val="both"/>
      </w:pPr>
      <w:r>
        <w:t>- глава и члены крестьянского (фермерского) хозяйства соглашаются на передачу и обработку их персональных данных в соответствии с законодательством Российской Федерации;</w:t>
      </w:r>
    </w:p>
    <w:p w:rsidR="00D55299" w:rsidRDefault="00D55299">
      <w:pPr>
        <w:pStyle w:val="ConsPlusNormal"/>
        <w:spacing w:before="220"/>
        <w:ind w:firstLine="540"/>
        <w:jc w:val="both"/>
      </w:pPr>
      <w:proofErr w:type="gramStart"/>
      <w:r>
        <w:t>- глава крестьянского (фермерского) хозяйства не является учредителем (участником) коммерческой организации, за исключением крестьянского (фермерского) хозяйства, главой которого он является;</w:t>
      </w:r>
      <w:proofErr w:type="gramEnd"/>
    </w:p>
    <w:p w:rsidR="00D55299" w:rsidRDefault="00D55299">
      <w:pPr>
        <w:pStyle w:val="ConsPlusNormal"/>
        <w:spacing w:before="220"/>
        <w:ind w:firstLine="540"/>
        <w:jc w:val="both"/>
      </w:pPr>
      <w:r>
        <w:t>- отбор крестьянского (фермерского) хозяйства для получения гранта на конкурсной основе;</w:t>
      </w:r>
    </w:p>
    <w:p w:rsidR="00D55299" w:rsidRDefault="00D55299">
      <w:pPr>
        <w:pStyle w:val="ConsPlusNormal"/>
        <w:spacing w:before="220"/>
        <w:ind w:firstLine="540"/>
        <w:jc w:val="both"/>
      </w:pPr>
      <w:r>
        <w:t>- предоставление отчетности об использовании сре</w:t>
      </w:r>
      <w:proofErr w:type="gramStart"/>
      <w:r>
        <w:t>дств гр</w:t>
      </w:r>
      <w:proofErr w:type="gramEnd"/>
      <w:r>
        <w:t>анта, выполнении показателей в порядке и по формам, утвержденным в соглашении о предоставлении гранта;</w:t>
      </w:r>
    </w:p>
    <w:p w:rsidR="00D55299" w:rsidRDefault="00D55299">
      <w:pPr>
        <w:pStyle w:val="ConsPlusNormal"/>
        <w:spacing w:before="220"/>
        <w:ind w:firstLine="540"/>
        <w:jc w:val="both"/>
      </w:pPr>
      <w:r>
        <w:lastRenderedPageBreak/>
        <w:t>3) получатель гранта на цели, установленные настоящим пунктом, зарегистрирован и осуществляет деятельность на сельской территории Липецкой области.</w:t>
      </w:r>
    </w:p>
    <w:p w:rsidR="00D55299" w:rsidRDefault="00D55299">
      <w:pPr>
        <w:pStyle w:val="ConsPlusNormal"/>
        <w:spacing w:before="220"/>
        <w:ind w:firstLine="540"/>
        <w:jc w:val="both"/>
      </w:pPr>
      <w:r>
        <w:t>Гранты предоставляются по следующим направлениям затрат:</w:t>
      </w:r>
    </w:p>
    <w:p w:rsidR="00D55299" w:rsidRDefault="00D55299">
      <w:pPr>
        <w:pStyle w:val="ConsPlusNormal"/>
        <w:spacing w:before="220"/>
        <w:ind w:firstLine="540"/>
        <w:jc w:val="both"/>
      </w:pPr>
      <w:bookmarkStart w:id="26" w:name="P476"/>
      <w:bookmarkEnd w:id="26"/>
      <w:r>
        <w:t>разработка проектной документации строительства, реконструкции или модернизации объектов для производства и переработки сельскохозяйственной продукции;</w:t>
      </w:r>
    </w:p>
    <w:p w:rsidR="00D55299" w:rsidRDefault="00D55299">
      <w:pPr>
        <w:pStyle w:val="ConsPlusNormal"/>
        <w:spacing w:before="220"/>
        <w:ind w:firstLine="540"/>
        <w:jc w:val="both"/>
      </w:pPr>
      <w:bookmarkStart w:id="27" w:name="P477"/>
      <w:bookmarkEnd w:id="27"/>
      <w:r>
        <w:t>приобретение, строительство, реконструкцию, ремонт или модернизацию объектов для производства и переработки сельскохозяйственной продукции;</w:t>
      </w:r>
    </w:p>
    <w:p w:rsidR="00D55299" w:rsidRDefault="00D55299">
      <w:pPr>
        <w:pStyle w:val="ConsPlusNormal"/>
        <w:spacing w:before="220"/>
        <w:ind w:firstLine="540"/>
        <w:jc w:val="both"/>
      </w:pPr>
      <w:bookmarkStart w:id="28" w:name="P478"/>
      <w:bookmarkEnd w:id="28"/>
      <w:r>
        <w:t>комплектация объектов для производства и переработки сельскохозяйственной продукции оборудованием, сельскохозяйственной техникой и специализированным транспортом и их монтаж;</w:t>
      </w:r>
    </w:p>
    <w:p w:rsidR="00D55299" w:rsidRDefault="00D55299">
      <w:pPr>
        <w:pStyle w:val="ConsPlusNormal"/>
        <w:spacing w:before="220"/>
        <w:ind w:firstLine="540"/>
        <w:jc w:val="both"/>
      </w:pPr>
      <w:r>
        <w:t>приобретение сельскохозяйственных животных и птицы (за исключением свиней);</w:t>
      </w:r>
    </w:p>
    <w:p w:rsidR="00D55299" w:rsidRDefault="00D55299">
      <w:pPr>
        <w:pStyle w:val="ConsPlusNormal"/>
        <w:spacing w:before="220"/>
        <w:ind w:firstLine="540"/>
        <w:jc w:val="both"/>
      </w:pPr>
      <w:r>
        <w:t>приобретение рыбопосадочного материала;</w:t>
      </w:r>
    </w:p>
    <w:p w:rsidR="00D55299" w:rsidRDefault="00D55299">
      <w:pPr>
        <w:pStyle w:val="ConsPlusNormal"/>
        <w:spacing w:before="220"/>
        <w:ind w:firstLine="540"/>
        <w:jc w:val="both"/>
      </w:pPr>
      <w:bookmarkStart w:id="29" w:name="P481"/>
      <w:bookmarkEnd w:id="29"/>
      <w:proofErr w:type="gramStart"/>
      <w:r>
        <w:t xml:space="preserve">уплата не более 20 процентов стоимости проекта, указанного в </w:t>
      </w:r>
      <w:hyperlink w:anchor="P463" w:history="1">
        <w:r>
          <w:rPr>
            <w:color w:val="0000FF"/>
          </w:rPr>
          <w:t>абзаце двенадцатом</w:t>
        </w:r>
      </w:hyperlink>
      <w:r>
        <w:t xml:space="preserve"> настоящего пункта, включающего приобретение имущества, предусмотренного </w:t>
      </w:r>
      <w:hyperlink w:anchor="P477" w:history="1">
        <w:r>
          <w:rPr>
            <w:color w:val="0000FF"/>
          </w:rPr>
          <w:t>абзацами двадцать шестым</w:t>
        </w:r>
      </w:hyperlink>
      <w:r>
        <w:t xml:space="preserve"> и </w:t>
      </w:r>
      <w:hyperlink w:anchor="P478" w:history="1">
        <w:r>
          <w:rPr>
            <w:color w:val="0000FF"/>
          </w:rPr>
          <w:t>двадцать седьмым</w:t>
        </w:r>
      </w:hyperlink>
      <w:r>
        <w:t xml:space="preserve"> настоящего пункта и реализуемого с привлечением льготного инвестиционного кредита, в соответствии с </w:t>
      </w:r>
      <w:hyperlink r:id="rId116" w:history="1">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w:t>
      </w:r>
      <w:proofErr w:type="gramEnd"/>
      <w:r>
        <w:t xml:space="preserve"> </w:t>
      </w:r>
      <w:proofErr w:type="gramStart"/>
      <w:r>
        <w:t>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w:t>
      </w:r>
      <w:proofErr w:type="gramEnd"/>
      <w:r>
        <w:t xml:space="preserve">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а также уплата части процентов за первые 18 месяцев с даты привлечения кредита, указанного в настоящем пункте;</w:t>
      </w:r>
    </w:p>
    <w:p w:rsidR="00D55299" w:rsidRDefault="00D55299">
      <w:pPr>
        <w:pStyle w:val="ConsPlusNormal"/>
        <w:spacing w:before="220"/>
        <w:ind w:firstLine="540"/>
        <w:jc w:val="both"/>
      </w:pPr>
      <w:bookmarkStart w:id="30" w:name="P482"/>
      <w:bookmarkEnd w:id="30"/>
      <w:r>
        <w:t>приобретение автономных источников электр</w:t>
      </w:r>
      <w:proofErr w:type="gramStart"/>
      <w:r>
        <w:t>о-</w:t>
      </w:r>
      <w:proofErr w:type="gramEnd"/>
      <w:r>
        <w:t>, газо- и водоснабжения.</w:t>
      </w:r>
    </w:p>
    <w:p w:rsidR="00D55299" w:rsidRDefault="00D55299">
      <w:pPr>
        <w:pStyle w:val="ConsPlusNormal"/>
        <w:spacing w:before="220"/>
        <w:ind w:firstLine="540"/>
        <w:jc w:val="both"/>
      </w:pPr>
      <w:proofErr w:type="gramStart"/>
      <w:r>
        <w:t xml:space="preserve">Гранты предоставляются в размере 100% от затрат, указанных в заявке, но не более максимального размера, установленного </w:t>
      </w:r>
      <w:hyperlink r:id="rId117" w:history="1">
        <w:r>
          <w:rPr>
            <w:color w:val="0000FF"/>
          </w:rPr>
          <w:t>приложением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63. </w:t>
      </w:r>
      <w:proofErr w:type="gramStart"/>
      <w:r>
        <w:t xml:space="preserve">Субсидии в объеме 107 143,00 руб. в 2020 году, 107 143,00 руб. в 2021 году, 115 384,00 руб. в 2022 году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сельскохозяйственными </w:t>
      </w:r>
      <w:r>
        <w:lastRenderedPageBreak/>
        <w:t xml:space="preserve">потребительскими кооперативами в соответствии с государственной </w:t>
      </w:r>
      <w:hyperlink r:id="rId118" w:history="1">
        <w:r>
          <w:rPr>
            <w:color w:val="0000FF"/>
          </w:rPr>
          <w:t>программой</w:t>
        </w:r>
        <w:proofErr w:type="gramEnd"/>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потребительским кооперативам, созданным в соответствии с Федеральным </w:t>
      </w:r>
      <w:hyperlink r:id="rId119" w:history="1">
        <w:r>
          <w:rPr>
            <w:color w:val="0000FF"/>
          </w:rPr>
          <w:t>законом</w:t>
        </w:r>
      </w:hyperlink>
      <w:r>
        <w:t xml:space="preserve"> от 08 декабря 1995 года N 193-ФЗ "О сельскохозяйственной кооперации" (далее - получатель субсидии на цели, установленные настоящим пунктом).</w:t>
      </w:r>
    </w:p>
    <w:p w:rsidR="00D55299" w:rsidRDefault="00D55299">
      <w:pPr>
        <w:pStyle w:val="ConsPlusNormal"/>
        <w:spacing w:before="220"/>
        <w:ind w:firstLine="540"/>
        <w:jc w:val="both"/>
      </w:pPr>
      <w:r>
        <w:t>Субсидии предоставляются по кредитным договорам (договорам займа), заключенным:</w:t>
      </w:r>
    </w:p>
    <w:p w:rsidR="00D55299" w:rsidRDefault="00D55299">
      <w:pPr>
        <w:pStyle w:val="ConsPlusNormal"/>
        <w:spacing w:before="220"/>
        <w:ind w:firstLine="540"/>
        <w:jc w:val="both"/>
      </w:pPr>
      <w:bookmarkStart w:id="31" w:name="P488"/>
      <w:bookmarkEnd w:id="31"/>
      <w:proofErr w:type="gramStart"/>
      <w:r>
        <w:t xml:space="preserve">а) с 1 января 2005 года и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t>агрегатируемых</w:t>
      </w:r>
      <w:proofErr w:type="spellEnd"/>
      <w: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w:t>
      </w:r>
      <w:proofErr w:type="gramEnd"/>
      <w:r>
        <w:t>, тракторов и сельскохозяйственных машин на газомоторное топливо;</w:t>
      </w:r>
    </w:p>
    <w:p w:rsidR="00D55299" w:rsidRDefault="00D55299">
      <w:pPr>
        <w:pStyle w:val="ConsPlusNormal"/>
        <w:spacing w:before="220"/>
        <w:ind w:firstLine="540"/>
        <w:jc w:val="both"/>
      </w:pPr>
      <w:proofErr w:type="gramStart"/>
      <w:r>
        <w:t>б) с 1 января 2005 года по 31 декабря 2016 года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w:t>
      </w:r>
      <w:proofErr w:type="gramEnd"/>
      <w:r>
        <w:t xml:space="preserve"> </w:t>
      </w:r>
      <w:proofErr w:type="gramStart"/>
      <w:r>
        <w:t>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w:t>
      </w:r>
      <w:proofErr w:type="gramEnd"/>
      <w:r>
        <w:t xml:space="preserve"> 40 млн. рублей на один кооператив;</w:t>
      </w:r>
    </w:p>
    <w:p w:rsidR="00D55299" w:rsidRDefault="00D55299">
      <w:pPr>
        <w:pStyle w:val="ConsPlusNormal"/>
        <w:spacing w:before="220"/>
        <w:ind w:firstLine="540"/>
        <w:jc w:val="both"/>
      </w:pPr>
      <w:r>
        <w:t>в) с 1 января 2007 года и до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rsidR="00D55299" w:rsidRDefault="00D55299">
      <w:pPr>
        <w:pStyle w:val="ConsPlusNormal"/>
        <w:spacing w:before="220"/>
        <w:ind w:firstLine="540"/>
        <w:jc w:val="both"/>
      </w:pPr>
      <w:proofErr w:type="gramStart"/>
      <w:r>
        <w:t>г) с 1 января 2007 года по 31 декабря 2016 года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организацию</w:t>
      </w:r>
      <w:proofErr w:type="gramEnd"/>
      <w:r>
        <w:t xml:space="preserve"> кооператива и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15 млн. рублей на один кооператив;</w:t>
      </w:r>
    </w:p>
    <w:p w:rsidR="00D55299" w:rsidRDefault="00D55299">
      <w:pPr>
        <w:pStyle w:val="ConsPlusNormal"/>
        <w:spacing w:before="220"/>
        <w:ind w:firstLine="540"/>
        <w:jc w:val="both"/>
      </w:pPr>
      <w:bookmarkStart w:id="32" w:name="P492"/>
      <w:bookmarkEnd w:id="32"/>
      <w:proofErr w:type="gramStart"/>
      <w:r>
        <w:t xml:space="preserve">д) с 1 января 2008 года и до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proofErr w:type="gramEnd"/>
      <w:r>
        <w:t xml:space="preserve"> лесных ресурсов,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bookmarkStart w:id="33" w:name="P493"/>
      <w:bookmarkEnd w:id="33"/>
      <w:proofErr w:type="gramStart"/>
      <w:r>
        <w:lastRenderedPageBreak/>
        <w:t xml:space="preserve">е) по кредитам (займам), полученным на рефинансирование кредитов (займов), предусмотренных </w:t>
      </w:r>
      <w:hyperlink w:anchor="P488" w:history="1">
        <w:r>
          <w:rPr>
            <w:color w:val="0000FF"/>
          </w:rPr>
          <w:t>подпунктами "а"</w:t>
        </w:r>
      </w:hyperlink>
      <w:r>
        <w:t xml:space="preserve"> - </w:t>
      </w:r>
      <w:hyperlink w:anchor="P492" w:history="1">
        <w:r>
          <w:rPr>
            <w:color w:val="0000FF"/>
          </w:rPr>
          <w:t>"д"</w:t>
        </w:r>
      </w:hyperlink>
      <w:r>
        <w:t xml:space="preserve"> настоящего пункта, при условии, что суммарный срок пользования кредитами (займами) не превышает сроки, установленные этими подпунктами.</w:t>
      </w:r>
      <w:proofErr w:type="gramEnd"/>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120" w:history="1">
        <w:r>
          <w:rPr>
            <w:color w:val="0000FF"/>
          </w:rPr>
          <w:t>пунктами 3</w:t>
        </w:r>
      </w:hyperlink>
      <w:r>
        <w:t xml:space="preserve"> - </w:t>
      </w:r>
      <w:hyperlink r:id="rId121"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выполнение обязательств по погашению основного долга и уплаты начисленных процентов;</w:t>
      </w:r>
    </w:p>
    <w:p w:rsidR="00D55299" w:rsidRDefault="00D55299">
      <w:pPr>
        <w:pStyle w:val="ConsPlusNormal"/>
        <w:spacing w:before="220"/>
        <w:ind w:firstLine="540"/>
        <w:jc w:val="both"/>
      </w:pPr>
      <w:r>
        <w:t>- получение в текущем финансовом году сельскохозяйственными потребительскими кооперативами возмещения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осуществляет деятельность на территории Липецкой области.</w:t>
      </w:r>
    </w:p>
    <w:p w:rsidR="00D55299" w:rsidRDefault="00D55299">
      <w:pPr>
        <w:pStyle w:val="ConsPlusNormal"/>
        <w:spacing w:before="220"/>
        <w:ind w:firstLine="540"/>
        <w:jc w:val="both"/>
      </w:pPr>
      <w:r>
        <w:t>Субсидии, источником финансового обеспечения которых являются средства областного бюджета, предоставляются в следующих размерах:</w:t>
      </w:r>
    </w:p>
    <w:p w:rsidR="00D55299" w:rsidRDefault="00D55299">
      <w:pPr>
        <w:pStyle w:val="ConsPlusNormal"/>
        <w:spacing w:before="220"/>
        <w:ind w:firstLine="540"/>
        <w:jc w:val="both"/>
      </w:pPr>
      <w:r>
        <w:t>- по кредитам (займам), по которым кредитные договоры (договоры займа) заключены до 31 декабря 2012 года включительно, - 5% ставки рефинансирования (учетной ставки) Центрального банка Российской Федерации;</w:t>
      </w:r>
    </w:p>
    <w:p w:rsidR="00D55299" w:rsidRDefault="00D55299">
      <w:pPr>
        <w:pStyle w:val="ConsPlusNormal"/>
        <w:spacing w:before="220"/>
        <w:ind w:firstLine="540"/>
        <w:jc w:val="both"/>
      </w:pPr>
      <w:r>
        <w:t>- по кредитам (займам), по которым кредитные договоры (договоры займа) заключены с 1 января 2013 года, - 1/3 ставки рефинансирования (учетной ставки) Центрального банка Российской Федерации.</w:t>
      </w:r>
    </w:p>
    <w:p w:rsidR="00D55299" w:rsidRDefault="00D55299">
      <w:pPr>
        <w:pStyle w:val="ConsPlusNormal"/>
        <w:spacing w:before="220"/>
        <w:ind w:firstLine="540"/>
        <w:jc w:val="both"/>
      </w:pPr>
      <w:proofErr w:type="gramStart"/>
      <w:r>
        <w:t xml:space="preserve">Субсидии, источником финансового обеспечения которых являются средства федерального бюджета, предоставляются в размерах, определенных </w:t>
      </w:r>
      <w:hyperlink r:id="rId122" w:history="1">
        <w:r>
          <w:rPr>
            <w:color w:val="0000FF"/>
          </w:rPr>
          <w:t>пунктом 6</w:t>
        </w:r>
      </w:hyperlink>
      <w:r>
        <w:t xml:space="preserve"> приложения 14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w:t>
      </w:r>
      <w:proofErr w:type="gramEnd"/>
      <w:r>
        <w:t xml:space="preserve"> продовольствия на 2013 - 2020 годы".</w:t>
      </w:r>
    </w:p>
    <w:p w:rsidR="00D55299" w:rsidRDefault="00D55299">
      <w:pPr>
        <w:pStyle w:val="ConsPlusNormal"/>
        <w:spacing w:before="220"/>
        <w:ind w:firstLine="540"/>
        <w:jc w:val="both"/>
      </w:pPr>
      <w:r>
        <w:t>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D55299" w:rsidRDefault="00D55299">
      <w:pPr>
        <w:pStyle w:val="ConsPlusNormal"/>
        <w:spacing w:before="220"/>
        <w:ind w:firstLine="540"/>
        <w:jc w:val="both"/>
      </w:pPr>
      <w:bookmarkStart w:id="34" w:name="P506"/>
      <w:bookmarkEnd w:id="34"/>
      <w:r>
        <w:t xml:space="preserve">В случае привлечения кредита (займа)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субсидии предельная процентная ставка (фактические затраты) по кредиту (займу), привлеченному в иностранной валюте, устанавливается в размере 10,5% </w:t>
      </w:r>
      <w:proofErr w:type="gramStart"/>
      <w:r>
        <w:t>годовых</w:t>
      </w:r>
      <w:proofErr w:type="gramEnd"/>
      <w:r>
        <w:t>.</w:t>
      </w:r>
    </w:p>
    <w:p w:rsidR="00D55299" w:rsidRDefault="00D55299">
      <w:pPr>
        <w:pStyle w:val="ConsPlusNormal"/>
        <w:spacing w:before="220"/>
        <w:ind w:firstLine="540"/>
        <w:jc w:val="both"/>
      </w:pPr>
      <w:proofErr w:type="gramStart"/>
      <w:r>
        <w:lastRenderedPageBreak/>
        <w:t>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а в случае наличия дополнительного соглашения, банковского уведомления либо иного документа к кредитному договору, связанного с изменением размера платы за пользование кредитом (займом), - на дату составления соответствующего документа к кредитному договору.</w:t>
      </w:r>
      <w:proofErr w:type="gramEnd"/>
    </w:p>
    <w:p w:rsidR="00D55299" w:rsidRDefault="00D55299">
      <w:pPr>
        <w:pStyle w:val="ConsPlusNormal"/>
        <w:spacing w:before="220"/>
        <w:ind w:firstLine="540"/>
        <w:jc w:val="both"/>
      </w:pPr>
      <w:r>
        <w:t>В случае продления сельскохозяйственными потребительскими кооперативами, сельскохозяйственная продукция которых пострадала в результате воздействия засухи в 2010 году, договоров по указанным кредитам (займам), заключенным до 31 декабря 2012 года включительно, субсидии на возмещение части затрат на уплату процентов выплачиваются по договорам, продленным на срок, не превышающий 3 года.</w:t>
      </w:r>
    </w:p>
    <w:p w:rsidR="00D55299" w:rsidRDefault="00D55299">
      <w:pPr>
        <w:pStyle w:val="ConsPlusNormal"/>
        <w:spacing w:before="220"/>
        <w:ind w:firstLine="540"/>
        <w:jc w:val="both"/>
      </w:pPr>
      <w:r>
        <w:t xml:space="preserve">При определении предельного срока продления договора в соответствии с </w:t>
      </w:r>
      <w:hyperlink w:anchor="P506" w:history="1">
        <w:r>
          <w:rPr>
            <w:color w:val="0000FF"/>
          </w:rPr>
          <w:t>абзацем двадцать вторым</w:t>
        </w:r>
      </w:hyperlink>
      <w:r>
        <w:t xml:space="preserve"> настоящего пункта не учитывается продление, осуществленное в пределах сроков, установленных </w:t>
      </w:r>
      <w:hyperlink w:anchor="P488" w:history="1">
        <w:r>
          <w:rPr>
            <w:color w:val="0000FF"/>
          </w:rPr>
          <w:t>подпунктами "а"</w:t>
        </w:r>
      </w:hyperlink>
      <w:r>
        <w:t xml:space="preserve"> - </w:t>
      </w:r>
      <w:hyperlink w:anchor="P493" w:history="1">
        <w:r>
          <w:rPr>
            <w:color w:val="0000FF"/>
          </w:rPr>
          <w:t>"е"</w:t>
        </w:r>
      </w:hyperlink>
      <w:r>
        <w:t xml:space="preserve"> настоящего пункта.</w:t>
      </w:r>
    </w:p>
    <w:p w:rsidR="00D55299" w:rsidRDefault="00D55299">
      <w:pPr>
        <w:pStyle w:val="ConsPlusNormal"/>
        <w:spacing w:before="220"/>
        <w:ind w:firstLine="540"/>
        <w:jc w:val="both"/>
        <w:outlineLvl w:val="0"/>
      </w:pPr>
      <w:r>
        <w:t xml:space="preserve">64. </w:t>
      </w:r>
      <w:proofErr w:type="gramStart"/>
      <w:r>
        <w:t xml:space="preserve">Субсидии в объеме 107 143,00 руб. в 2020 году, 107 143,00 руб. в 2021 году, 115 384,00 руб. в 2022 году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крестьянскими (фермерскими) хозяйствами в соответствии с государственной </w:t>
      </w:r>
      <w:hyperlink r:id="rId123" w:history="1">
        <w:r>
          <w:rPr>
            <w:color w:val="0000FF"/>
          </w:rPr>
          <w:t>программой</w:t>
        </w:r>
        <w:proofErr w:type="gramEnd"/>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Субсидии предоставляются крестьянским (фермерским) хозяйствам (далее - получатель субсидии на цели, установленные настоящим пунктом).</w:t>
      </w:r>
    </w:p>
    <w:p w:rsidR="00D55299" w:rsidRDefault="00D55299">
      <w:pPr>
        <w:pStyle w:val="ConsPlusNormal"/>
        <w:spacing w:before="220"/>
        <w:ind w:firstLine="540"/>
        <w:jc w:val="both"/>
      </w:pPr>
      <w:r>
        <w:t>Субсидии предоставляются по кредитным договорам (договорам займа), заключенным:</w:t>
      </w:r>
    </w:p>
    <w:p w:rsidR="00D55299" w:rsidRDefault="00D55299">
      <w:pPr>
        <w:pStyle w:val="ConsPlusNormal"/>
        <w:spacing w:before="220"/>
        <w:ind w:firstLine="540"/>
        <w:jc w:val="both"/>
      </w:pPr>
      <w:bookmarkStart w:id="35" w:name="P513"/>
      <w:bookmarkEnd w:id="35"/>
      <w:proofErr w:type="gramStart"/>
      <w:r>
        <w:t xml:space="preserve">а) с 1 января 2005 года и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t>агрегатируемых</w:t>
      </w:r>
      <w:proofErr w:type="spellEnd"/>
      <w: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w:t>
      </w:r>
      <w:proofErr w:type="gramEnd"/>
      <w:r>
        <w:t xml:space="preserve"> топливо;</w:t>
      </w:r>
    </w:p>
    <w:p w:rsidR="00D55299" w:rsidRDefault="00D55299">
      <w:pPr>
        <w:pStyle w:val="ConsPlusNormal"/>
        <w:spacing w:before="220"/>
        <w:ind w:firstLine="540"/>
        <w:jc w:val="both"/>
      </w:pPr>
      <w:proofErr w:type="gramStart"/>
      <w:r>
        <w:t>б) с 1 января 2005 года по 31 декабря 2016 года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w:t>
      </w:r>
      <w:proofErr w:type="gramEnd"/>
      <w:r>
        <w:t>, строительство и реконструкцию прививочных комплексов для многолетних насаждений и на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хозяйство;</w:t>
      </w:r>
    </w:p>
    <w:p w:rsidR="00D55299" w:rsidRDefault="00D55299">
      <w:pPr>
        <w:pStyle w:val="ConsPlusNormal"/>
        <w:spacing w:before="220"/>
        <w:ind w:firstLine="540"/>
        <w:jc w:val="both"/>
      </w:pPr>
      <w:proofErr w:type="gramStart"/>
      <w:r>
        <w:t xml:space="preserve">в) с 1 января 2007 года по 31 декабря 2016 года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w:t>
      </w:r>
      <w:r>
        <w:lastRenderedPageBreak/>
        <w:t>приобретение молодняка сельскохозяйственных животных, а также уплату страховых взносов при страховании сельскохозяйственной продукции, при</w:t>
      </w:r>
      <w:proofErr w:type="gramEnd"/>
      <w:r>
        <w:t xml:space="preserve"> </w:t>
      </w:r>
      <w:proofErr w:type="gramStart"/>
      <w:r>
        <w:t>условии</w:t>
      </w:r>
      <w:proofErr w:type="gramEnd"/>
      <w:r>
        <w:t>, что общая сумма кредита (займа), полученного в текущем году, не превышает 5 млн. рублей на одно хозяйство;</w:t>
      </w:r>
    </w:p>
    <w:p w:rsidR="00D55299" w:rsidRDefault="00D55299">
      <w:pPr>
        <w:pStyle w:val="ConsPlusNormal"/>
        <w:spacing w:before="220"/>
        <w:ind w:firstLine="540"/>
        <w:jc w:val="both"/>
      </w:pPr>
      <w:bookmarkStart w:id="36" w:name="P516"/>
      <w:bookmarkEnd w:id="36"/>
      <w:proofErr w:type="gramStart"/>
      <w:r>
        <w:t xml:space="preserve">г) с 1 января 2008 года и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proofErr w:type="gramEnd"/>
      <w:r>
        <w:t xml:space="preserve"> лесных ресурсов,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bookmarkStart w:id="37" w:name="P517"/>
      <w:bookmarkEnd w:id="37"/>
      <w:proofErr w:type="gramStart"/>
      <w:r>
        <w:t xml:space="preserve">д) по кредитам (займам), полученным на рефинансирование кредитов (займов), предусмотренных </w:t>
      </w:r>
      <w:hyperlink w:anchor="P513" w:history="1">
        <w:r>
          <w:rPr>
            <w:color w:val="0000FF"/>
          </w:rPr>
          <w:t>подпунктами "а"</w:t>
        </w:r>
      </w:hyperlink>
      <w:r>
        <w:t xml:space="preserve"> - </w:t>
      </w:r>
      <w:hyperlink w:anchor="P516" w:history="1">
        <w:r>
          <w:rPr>
            <w:color w:val="0000FF"/>
          </w:rPr>
          <w:t>"г"</w:t>
        </w:r>
      </w:hyperlink>
      <w:r>
        <w:t xml:space="preserve"> настоящего пункта, при условии, что суммарный срок пользования кредитами (займами) не превышает сроки, установленные этими подпунктами.</w:t>
      </w:r>
      <w:proofErr w:type="gramEnd"/>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124" w:history="1">
        <w:r>
          <w:rPr>
            <w:color w:val="0000FF"/>
          </w:rPr>
          <w:t>пунктами 3</w:t>
        </w:r>
      </w:hyperlink>
      <w:r>
        <w:t xml:space="preserve"> - </w:t>
      </w:r>
      <w:hyperlink r:id="rId125"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выполнение обязательств по погашению основного долга и уплаты начисленных процентов;</w:t>
      </w:r>
    </w:p>
    <w:p w:rsidR="00D55299" w:rsidRDefault="00D55299">
      <w:pPr>
        <w:pStyle w:val="ConsPlusNormal"/>
        <w:spacing w:before="220"/>
        <w:ind w:firstLine="540"/>
        <w:jc w:val="both"/>
      </w:pPr>
      <w:r>
        <w:t>- получение в текущем финансовом году крестьянскими (фермерскими) хозяйствами возмещения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осуществляет деятельность на территории Липецкой области.</w:t>
      </w:r>
    </w:p>
    <w:p w:rsidR="00D55299" w:rsidRDefault="00D55299">
      <w:pPr>
        <w:pStyle w:val="ConsPlusNormal"/>
        <w:spacing w:before="220"/>
        <w:ind w:firstLine="540"/>
        <w:jc w:val="both"/>
      </w:pPr>
      <w:r>
        <w:t>Субсидии, источником финансового обеспечения которых являются средства областного бюджета, предоставляются в следующих размерах:</w:t>
      </w:r>
    </w:p>
    <w:p w:rsidR="00D55299" w:rsidRDefault="00D55299">
      <w:pPr>
        <w:pStyle w:val="ConsPlusNormal"/>
        <w:spacing w:before="220"/>
        <w:ind w:firstLine="540"/>
        <w:jc w:val="both"/>
      </w:pPr>
      <w:r>
        <w:t>- по кредитам (займам), по которым кредитные договоры (договоры займа) заключены до 31 декабря 2012 года включительно, - 5% ставки рефинансирования (учетной ставки) Центрального банка Российской Федерации;</w:t>
      </w:r>
    </w:p>
    <w:p w:rsidR="00D55299" w:rsidRDefault="00D55299">
      <w:pPr>
        <w:pStyle w:val="ConsPlusNormal"/>
        <w:spacing w:before="220"/>
        <w:ind w:firstLine="540"/>
        <w:jc w:val="both"/>
      </w:pPr>
      <w:r>
        <w:t>- по кредитам (займам), по которым кредитные договоры (договоры займа) заключены с 1 января 2013 года, - 1/3 ставки рефинансирования (учетной ставки) Центрального банка Российской Федерации.</w:t>
      </w:r>
    </w:p>
    <w:p w:rsidR="00D55299" w:rsidRDefault="00D55299">
      <w:pPr>
        <w:pStyle w:val="ConsPlusNormal"/>
        <w:spacing w:before="220"/>
        <w:ind w:firstLine="540"/>
        <w:jc w:val="both"/>
      </w:pPr>
      <w:proofErr w:type="gramStart"/>
      <w:r>
        <w:t xml:space="preserve">Субсидии, источником финансового обеспечения которых являются средства федерального бюджета, предоставляются в размерах, определенных </w:t>
      </w:r>
      <w:hyperlink r:id="rId126" w:history="1">
        <w:r>
          <w:rPr>
            <w:color w:val="0000FF"/>
          </w:rPr>
          <w:t>пунктом 6</w:t>
        </w:r>
      </w:hyperlink>
      <w:r>
        <w:t xml:space="preserve"> приложения 14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w:t>
      </w:r>
      <w:r>
        <w:lastRenderedPageBreak/>
        <w:t>сельскохозяйственной продукции, сырья и</w:t>
      </w:r>
      <w:proofErr w:type="gramEnd"/>
      <w:r>
        <w:t xml:space="preserve"> продовольствия на 2013 - 2020 годы".</w:t>
      </w:r>
    </w:p>
    <w:p w:rsidR="00D55299" w:rsidRDefault="00D55299">
      <w:pPr>
        <w:pStyle w:val="ConsPlusNormal"/>
        <w:spacing w:before="220"/>
        <w:ind w:firstLine="540"/>
        <w:jc w:val="both"/>
      </w:pPr>
      <w:r>
        <w:t>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D55299" w:rsidRDefault="00D55299">
      <w:pPr>
        <w:pStyle w:val="ConsPlusNormal"/>
        <w:spacing w:before="220"/>
        <w:ind w:firstLine="540"/>
        <w:jc w:val="both"/>
      </w:pPr>
      <w:bookmarkStart w:id="38" w:name="P530"/>
      <w:bookmarkEnd w:id="38"/>
      <w:r>
        <w:t xml:space="preserve">В случае привлечения кредита (займа)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субсидии предельная процентная ставка (фактические затраты) по кредиту (займу), привлеченному в иностранной валюте, устанавливается в размере 10,5% </w:t>
      </w:r>
      <w:proofErr w:type="gramStart"/>
      <w:r>
        <w:t>годовых</w:t>
      </w:r>
      <w:proofErr w:type="gramEnd"/>
      <w:r>
        <w:t>.</w:t>
      </w:r>
    </w:p>
    <w:p w:rsidR="00D55299" w:rsidRDefault="00D55299">
      <w:pPr>
        <w:pStyle w:val="ConsPlusNormal"/>
        <w:spacing w:before="220"/>
        <w:ind w:firstLine="540"/>
        <w:jc w:val="both"/>
      </w:pPr>
      <w:proofErr w:type="gramStart"/>
      <w:r>
        <w:t>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а в случае наличия дополнительного соглашения, банковского уведомления либо иного документа к кредитному договору, связанного с изменением размера платы за пользование кредитом (займом), - на дату составления соответствующего документа к кредитному договору.</w:t>
      </w:r>
      <w:proofErr w:type="gramEnd"/>
    </w:p>
    <w:p w:rsidR="00D55299" w:rsidRDefault="00D55299">
      <w:pPr>
        <w:pStyle w:val="ConsPlusNormal"/>
        <w:spacing w:before="220"/>
        <w:ind w:firstLine="540"/>
        <w:jc w:val="both"/>
      </w:pPr>
      <w:r>
        <w:t>В случае продления крестьянскими (фермерскими) хозяйствами, сельскохозяйственная продукция которых пострадала в результате воздействия засухи в 2010 году, договоров по указанным кредитам (займам), заключенным до 31 декабря 2012 года включительно, субсидии на возмещение части затрат на уплату процентов выплачиваются по договорам, продленным на срок, не превышающий 3 года.</w:t>
      </w:r>
    </w:p>
    <w:p w:rsidR="00D55299" w:rsidRDefault="00D55299">
      <w:pPr>
        <w:pStyle w:val="ConsPlusNormal"/>
        <w:spacing w:before="220"/>
        <w:ind w:firstLine="540"/>
        <w:jc w:val="both"/>
      </w:pPr>
      <w:r>
        <w:t xml:space="preserve">При определении предельного срока продления договора в соответствии с </w:t>
      </w:r>
      <w:hyperlink w:anchor="P530" w:history="1">
        <w:r>
          <w:rPr>
            <w:color w:val="0000FF"/>
          </w:rPr>
          <w:t>абзацем двадцать первым</w:t>
        </w:r>
      </w:hyperlink>
      <w:r>
        <w:t xml:space="preserve"> настоящего пункта не учитывается продление, осуществленное в пределах сроков, установленных </w:t>
      </w:r>
      <w:hyperlink w:anchor="P513" w:history="1">
        <w:r>
          <w:rPr>
            <w:color w:val="0000FF"/>
          </w:rPr>
          <w:t>подпунктами "а"</w:t>
        </w:r>
      </w:hyperlink>
      <w:r>
        <w:t xml:space="preserve"> - </w:t>
      </w:r>
      <w:hyperlink w:anchor="P517" w:history="1">
        <w:r>
          <w:rPr>
            <w:color w:val="0000FF"/>
          </w:rPr>
          <w:t>"д"</w:t>
        </w:r>
      </w:hyperlink>
      <w:r>
        <w:t xml:space="preserve"> настоящего пункта.</w:t>
      </w:r>
    </w:p>
    <w:p w:rsidR="00D55299" w:rsidRDefault="00D55299">
      <w:pPr>
        <w:pStyle w:val="ConsPlusNormal"/>
        <w:spacing w:before="220"/>
        <w:ind w:firstLine="540"/>
        <w:jc w:val="both"/>
        <w:outlineLvl w:val="0"/>
      </w:pPr>
      <w:r>
        <w:t xml:space="preserve">65. </w:t>
      </w:r>
      <w:proofErr w:type="gramStart"/>
      <w:r>
        <w:t>Субсидии в объеме 141 047,33 руб. в 2020 году, 141 047,33 руб. в 2021 году, 154 069,84 руб. в 2022 году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гражданами, ведущими личное подсобное хозяйство в соответствии с</w:t>
      </w:r>
      <w:proofErr w:type="gramEnd"/>
      <w:r>
        <w:t xml:space="preserve"> государственной </w:t>
      </w:r>
      <w:hyperlink r:id="rId127"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 xml:space="preserve">Субсидии предоставляются гражданам, ведущим личные подсобные хозяйства в соответствии с Федеральным </w:t>
      </w:r>
      <w:hyperlink r:id="rId128" w:history="1">
        <w:r>
          <w:rPr>
            <w:color w:val="0000FF"/>
          </w:rPr>
          <w:t>законом</w:t>
        </w:r>
      </w:hyperlink>
      <w:r>
        <w:t xml:space="preserve"> от 7 июля 2003 года N 112-ФЗ "О личном подсобном хозяйстве" (далее - получатель субсидии на цели, установленные настоящим пунктом).</w:t>
      </w:r>
    </w:p>
    <w:p w:rsidR="00D55299" w:rsidRDefault="00D55299">
      <w:pPr>
        <w:pStyle w:val="ConsPlusNormal"/>
        <w:spacing w:before="220"/>
        <w:ind w:firstLine="540"/>
        <w:jc w:val="both"/>
      </w:pPr>
      <w:r>
        <w:t>Субсидии предоставляются по кредитным договорам (договорам займа), заключенным:</w:t>
      </w:r>
    </w:p>
    <w:p w:rsidR="00D55299" w:rsidRDefault="00D55299">
      <w:pPr>
        <w:pStyle w:val="ConsPlusNormal"/>
        <w:spacing w:before="220"/>
        <w:ind w:firstLine="540"/>
        <w:jc w:val="both"/>
      </w:pPr>
      <w:bookmarkStart w:id="39" w:name="P537"/>
      <w:bookmarkEnd w:id="39"/>
      <w:r>
        <w:t xml:space="preserve">а) с 1 января 2005 года и по 31 декабря 2012 года включительно на срок до 5 лет - на приобретение сельскохозяйственной малогабаритной техники, тракторов мощностью до 100 </w:t>
      </w:r>
      <w:proofErr w:type="spellStart"/>
      <w:r>
        <w:t>л.</w:t>
      </w:r>
      <w:proofErr w:type="gramStart"/>
      <w:r>
        <w:t>с</w:t>
      </w:r>
      <w:proofErr w:type="spellEnd"/>
      <w:proofErr w:type="gramEnd"/>
      <w:r>
        <w:t xml:space="preserve">. и </w:t>
      </w:r>
      <w:proofErr w:type="spellStart"/>
      <w:r>
        <w:t>агрегатируемых</w:t>
      </w:r>
      <w:proofErr w:type="spellEnd"/>
      <w:r>
        <w:t xml:space="preserve"> </w:t>
      </w:r>
      <w:proofErr w:type="gramStart"/>
      <w:r>
        <w:t>с</w:t>
      </w:r>
      <w:proofErr w:type="gramEnd"/>
      <w:r>
        <w:t xml:space="preserve"> ними сельскохозяйственных машин, </w:t>
      </w:r>
      <w:proofErr w:type="spellStart"/>
      <w:r>
        <w:t>грузоперевозящих</w:t>
      </w:r>
      <w:proofErr w:type="spellEnd"/>
      <w:r>
        <w:t xml:space="preserve"> автомобилей полной массой не более 3,5 тонны;</w:t>
      </w:r>
    </w:p>
    <w:p w:rsidR="00D55299" w:rsidRDefault="00D55299">
      <w:pPr>
        <w:pStyle w:val="ConsPlusNormal"/>
        <w:spacing w:before="220"/>
        <w:ind w:firstLine="540"/>
        <w:jc w:val="both"/>
      </w:pPr>
      <w:bookmarkStart w:id="40" w:name="P538"/>
      <w:bookmarkEnd w:id="40"/>
      <w:proofErr w:type="gramStart"/>
      <w:r>
        <w:t xml:space="preserve">б) с 1 января 2005 года по 31 декабря 2016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w:t>
      </w:r>
      <w:r>
        <w:lastRenderedPageBreak/>
        <w:t>личное подсобное хозяйство, в текущем году</w:t>
      </w:r>
      <w:proofErr w:type="gramEnd"/>
      <w:r>
        <w:t>, не превышает 700 тыс. рублей на одно хозяйство;</w:t>
      </w:r>
    </w:p>
    <w:p w:rsidR="00D55299" w:rsidRDefault="00D55299">
      <w:pPr>
        <w:pStyle w:val="ConsPlusNormal"/>
        <w:spacing w:before="220"/>
        <w:ind w:firstLine="540"/>
        <w:jc w:val="both"/>
      </w:pPr>
      <w:bookmarkStart w:id="41" w:name="P539"/>
      <w:bookmarkEnd w:id="41"/>
      <w:proofErr w:type="gramStart"/>
      <w:r>
        <w:t>в) с 1 января 2007 года по 31 декабря 2016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уплату страховых</w:t>
      </w:r>
      <w:proofErr w:type="gramEnd"/>
      <w:r>
        <w:t xml:space="preserve">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D55299" w:rsidRDefault="00D55299">
      <w:pPr>
        <w:pStyle w:val="ConsPlusNormal"/>
        <w:spacing w:before="220"/>
        <w:ind w:firstLine="540"/>
        <w:jc w:val="both"/>
      </w:pPr>
      <w:proofErr w:type="gramStart"/>
      <w:r>
        <w:t xml:space="preserve">г) с 1 января 2008 года и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proofErr w:type="gramEnd"/>
      <w:r>
        <w:t xml:space="preserve"> лесных ресурсов,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bookmarkStart w:id="42" w:name="P541"/>
      <w:bookmarkEnd w:id="42"/>
      <w:r>
        <w:t>д) с 1 января 2010 года и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D55299" w:rsidRDefault="00D55299">
      <w:pPr>
        <w:pStyle w:val="ConsPlusNormal"/>
        <w:spacing w:before="220"/>
        <w:ind w:firstLine="540"/>
        <w:jc w:val="both"/>
      </w:pPr>
      <w:bookmarkStart w:id="43" w:name="P542"/>
      <w:bookmarkEnd w:id="43"/>
      <w:proofErr w:type="gramStart"/>
      <w:r>
        <w:t xml:space="preserve">е) по кредитам (займам), полученным на рефинансирование кредитов (займов), предусмотренных </w:t>
      </w:r>
      <w:hyperlink w:anchor="P537" w:history="1">
        <w:r>
          <w:rPr>
            <w:color w:val="0000FF"/>
          </w:rPr>
          <w:t>подпунктами "а"</w:t>
        </w:r>
      </w:hyperlink>
      <w:r>
        <w:t xml:space="preserve"> - </w:t>
      </w:r>
      <w:hyperlink w:anchor="P541" w:history="1">
        <w:r>
          <w:rPr>
            <w:color w:val="0000FF"/>
          </w:rPr>
          <w:t>"д"</w:t>
        </w:r>
      </w:hyperlink>
      <w:r>
        <w:t xml:space="preserve"> настоящего пункта, при условии, что суммарный срок пользования кредитами (займами) не превышает сроки, установленные этими подпунктами.</w:t>
      </w:r>
      <w:proofErr w:type="gramEnd"/>
    </w:p>
    <w:p w:rsidR="00D55299" w:rsidRDefault="00D55299">
      <w:pPr>
        <w:pStyle w:val="ConsPlusNormal"/>
        <w:spacing w:before="220"/>
        <w:ind w:firstLine="540"/>
        <w:jc w:val="both"/>
      </w:pPr>
      <w:r>
        <w:t>Субсидии, источником финансового обеспечения которых являются средства областного бюджета, предоставляются в следующих размерах:</w:t>
      </w:r>
    </w:p>
    <w:p w:rsidR="00D55299" w:rsidRDefault="00D55299">
      <w:pPr>
        <w:pStyle w:val="ConsPlusNormal"/>
        <w:spacing w:before="220"/>
        <w:ind w:firstLine="540"/>
        <w:jc w:val="both"/>
      </w:pPr>
      <w:r>
        <w:t>- по кредитам (займам), по которым кредитные договоры (договоры займа) заключены до 31 декабря 2012 года включительно, - 5% ставки рефинансирования (учетной ставки) Центрального банка Российской Федерации;</w:t>
      </w:r>
    </w:p>
    <w:p w:rsidR="00D55299" w:rsidRDefault="00D55299">
      <w:pPr>
        <w:pStyle w:val="ConsPlusNormal"/>
        <w:spacing w:before="220"/>
        <w:ind w:firstLine="540"/>
        <w:jc w:val="both"/>
      </w:pPr>
      <w:r>
        <w:t>- по кредитам (займам), по которым кредитные договоры (договоры займа) заключены с 1 января 2013 года, - 1/3 ставки рефинансирования (учетной ставки) Центрального банка Российской Федерации.</w:t>
      </w:r>
    </w:p>
    <w:p w:rsidR="00D55299" w:rsidRDefault="00D55299">
      <w:pPr>
        <w:pStyle w:val="ConsPlusNormal"/>
        <w:spacing w:before="220"/>
        <w:ind w:firstLine="540"/>
        <w:jc w:val="both"/>
      </w:pPr>
      <w:proofErr w:type="gramStart"/>
      <w:r>
        <w:t xml:space="preserve">Субсидии, источником финансового обеспечения которых являются средства федерального бюджета, предоставляются в размерах, определенных </w:t>
      </w:r>
      <w:hyperlink r:id="rId129" w:history="1">
        <w:r>
          <w:rPr>
            <w:color w:val="0000FF"/>
          </w:rPr>
          <w:t>пунктом 6</w:t>
        </w:r>
      </w:hyperlink>
      <w:r>
        <w:t xml:space="preserve"> приложения 14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w:t>
      </w:r>
      <w:proofErr w:type="gramEnd"/>
      <w:r>
        <w:t xml:space="preserve"> продовольствия на 2013 - 2020 годы".</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130" w:history="1">
        <w:r>
          <w:rPr>
            <w:color w:val="0000FF"/>
          </w:rPr>
          <w:t>пунктами 3</w:t>
        </w:r>
      </w:hyperlink>
      <w:r>
        <w:t xml:space="preserve"> - </w:t>
      </w:r>
      <w:hyperlink r:id="rId131"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xml:space="preserve">- получатель субсидии на цели, установленные настоящим пунктом, не получал в текущем </w:t>
      </w:r>
      <w:r>
        <w:lastRenderedPageBreak/>
        <w:t>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выполнение обязательств по погашению основного долга и уплаты начисленных процентов;</w:t>
      </w:r>
    </w:p>
    <w:p w:rsidR="00D55299" w:rsidRDefault="00D55299">
      <w:pPr>
        <w:pStyle w:val="ConsPlusNormal"/>
        <w:spacing w:before="220"/>
        <w:ind w:firstLine="540"/>
        <w:jc w:val="both"/>
      </w:pPr>
      <w:r>
        <w:t>- получение в текущем финансовом году гражданами, ведущими личное подсобное хозяйство, возмещения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счет средств федерального бюджета;</w:t>
      </w:r>
    </w:p>
    <w:p w:rsidR="00D55299" w:rsidRDefault="00D55299">
      <w:pPr>
        <w:pStyle w:val="ConsPlusNormal"/>
        <w:spacing w:before="220"/>
        <w:ind w:firstLine="540"/>
        <w:jc w:val="both"/>
      </w:pPr>
      <w:r>
        <w:t>- наличие согласия получателей субсидий на цели, установленные настоящим пунктом, на обработку и передачу их персональных данных;</w:t>
      </w:r>
    </w:p>
    <w:p w:rsidR="00D55299" w:rsidRDefault="00D55299">
      <w:pPr>
        <w:pStyle w:val="ConsPlusNormal"/>
        <w:spacing w:before="220"/>
        <w:ind w:firstLine="540"/>
        <w:jc w:val="both"/>
      </w:pPr>
      <w:r>
        <w:t>3) получатель субсидии на цели, установленные настоящим пунктом, осуществляет деятельность на территории Липецкой области.</w:t>
      </w:r>
    </w:p>
    <w:p w:rsidR="00D55299" w:rsidRDefault="00D55299">
      <w:pPr>
        <w:pStyle w:val="ConsPlusNormal"/>
        <w:spacing w:before="220"/>
        <w:ind w:firstLine="540"/>
        <w:jc w:val="both"/>
      </w:pPr>
      <w:r>
        <w:t>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D55299" w:rsidRDefault="00D55299">
      <w:pPr>
        <w:pStyle w:val="ConsPlusNormal"/>
        <w:spacing w:before="220"/>
        <w:ind w:firstLine="540"/>
        <w:jc w:val="both"/>
      </w:pPr>
      <w:r>
        <w:t xml:space="preserve">В случае привлечения кредита (займа)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субсидии предельная процентная ставка (фактические затраты) по кредиту (займу), привлеченному в иностранной валюте, устанавливается в размере 10,5% </w:t>
      </w:r>
      <w:proofErr w:type="gramStart"/>
      <w:r>
        <w:t>годовых</w:t>
      </w:r>
      <w:proofErr w:type="gramEnd"/>
      <w:r>
        <w:t>.</w:t>
      </w:r>
    </w:p>
    <w:p w:rsidR="00D55299" w:rsidRDefault="00D55299">
      <w:pPr>
        <w:pStyle w:val="ConsPlusNormal"/>
        <w:spacing w:before="220"/>
        <w:ind w:firstLine="540"/>
        <w:jc w:val="both"/>
      </w:pPr>
      <w:bookmarkStart w:id="44" w:name="P557"/>
      <w:bookmarkEnd w:id="44"/>
      <w:proofErr w:type="gramStart"/>
      <w:r>
        <w:t>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а в случае наличия дополнительного соглашения, банковского уведомления либо иного документа к кредитному договору, связанного с изменением размера платы за пользование кредитом (займом), - на дату составления соответствующего документа к кредитному договору.</w:t>
      </w:r>
      <w:proofErr w:type="gramEnd"/>
    </w:p>
    <w:p w:rsidR="00D55299" w:rsidRDefault="00D55299">
      <w:pPr>
        <w:pStyle w:val="ConsPlusNormal"/>
        <w:spacing w:before="220"/>
        <w:ind w:firstLine="540"/>
        <w:jc w:val="both"/>
      </w:pPr>
      <w:r>
        <w:t>По кредитным договорам (займам), по которым соглашения о продлении срока пользования кредитами (займами) подписаны до 31 декабря 2012 года включительно, заключенным:</w:t>
      </w:r>
    </w:p>
    <w:p w:rsidR="00D55299" w:rsidRDefault="00D55299">
      <w:pPr>
        <w:pStyle w:val="ConsPlusNormal"/>
        <w:spacing w:before="220"/>
        <w:ind w:firstLine="540"/>
        <w:jc w:val="both"/>
      </w:pPr>
      <w:bookmarkStart w:id="45" w:name="P559"/>
      <w:bookmarkEnd w:id="45"/>
      <w:r>
        <w:t xml:space="preserve">- с 1 января 2005 года по кредитам (займам), предусмотренным </w:t>
      </w:r>
      <w:hyperlink w:anchor="P537" w:history="1">
        <w:r>
          <w:rPr>
            <w:color w:val="0000FF"/>
          </w:rPr>
          <w:t>подпунктами "а"</w:t>
        </w:r>
      </w:hyperlink>
      <w:r>
        <w:t xml:space="preserve"> - </w:t>
      </w:r>
      <w:hyperlink w:anchor="P538" w:history="1">
        <w:r>
          <w:rPr>
            <w:color w:val="0000FF"/>
          </w:rPr>
          <w:t>"б"</w:t>
        </w:r>
      </w:hyperlink>
      <w:r>
        <w:t xml:space="preserve"> настоящего пункта, выплата субсидий на возмещение части затрат осуществляется по таким договорам, продленным на срок, не превышающий 2 года;</w:t>
      </w:r>
    </w:p>
    <w:p w:rsidR="00D55299" w:rsidRDefault="00D55299">
      <w:pPr>
        <w:pStyle w:val="ConsPlusNormal"/>
        <w:spacing w:before="220"/>
        <w:ind w:firstLine="540"/>
        <w:jc w:val="both"/>
      </w:pPr>
      <w:r>
        <w:t xml:space="preserve">- с 1 января 2007 года по кредитам (займам), предусмотренным </w:t>
      </w:r>
      <w:hyperlink w:anchor="P539" w:history="1">
        <w:r>
          <w:rPr>
            <w:color w:val="0000FF"/>
          </w:rPr>
          <w:t>подпунктом "в"</w:t>
        </w:r>
      </w:hyperlink>
      <w:r>
        <w:t xml:space="preserve"> настоящего пункта, выплата субсидий на возмещение части затрат осуществляется по таким договорам, продленным на срок, не превышающий 1 год.</w:t>
      </w:r>
    </w:p>
    <w:p w:rsidR="00D55299" w:rsidRDefault="00D55299">
      <w:pPr>
        <w:pStyle w:val="ConsPlusNormal"/>
        <w:spacing w:before="220"/>
        <w:ind w:firstLine="540"/>
        <w:jc w:val="both"/>
      </w:pPr>
      <w:r>
        <w:t>В случае продления гражданами, ведущими личное подсобное хозяйство, сельскохозяйственная продукция которых пострадала в результате воздействия засухи в 2010 году, договоров по указанным кредитам (займам), субсидии на возмещение части затрат на уплату процентов выплачиваются по договорам, продленным на срок, не превышающий 3 года.</w:t>
      </w:r>
    </w:p>
    <w:p w:rsidR="00D55299" w:rsidRDefault="00D55299">
      <w:pPr>
        <w:pStyle w:val="ConsPlusNormal"/>
        <w:spacing w:before="220"/>
        <w:ind w:firstLine="540"/>
        <w:jc w:val="both"/>
      </w:pPr>
      <w:r>
        <w:t xml:space="preserve">При определении предельного срока продления договора в соответствии с </w:t>
      </w:r>
      <w:hyperlink w:anchor="P557" w:history="1">
        <w:r>
          <w:rPr>
            <w:color w:val="0000FF"/>
          </w:rPr>
          <w:t>абзацами двадцать четвертым</w:t>
        </w:r>
      </w:hyperlink>
      <w:r>
        <w:t xml:space="preserve"> - </w:t>
      </w:r>
      <w:hyperlink w:anchor="P559" w:history="1">
        <w:r>
          <w:rPr>
            <w:color w:val="0000FF"/>
          </w:rPr>
          <w:t>двадцать шестым</w:t>
        </w:r>
      </w:hyperlink>
      <w:r>
        <w:t xml:space="preserve"> настоящего пункта не учитывается продление, осуществленное в пределах сроков, установленных </w:t>
      </w:r>
      <w:hyperlink w:anchor="P537" w:history="1">
        <w:r>
          <w:rPr>
            <w:color w:val="0000FF"/>
          </w:rPr>
          <w:t>подпунктами "а"</w:t>
        </w:r>
      </w:hyperlink>
      <w:r>
        <w:t xml:space="preserve"> - </w:t>
      </w:r>
      <w:hyperlink w:anchor="P542" w:history="1">
        <w:r>
          <w:rPr>
            <w:color w:val="0000FF"/>
          </w:rPr>
          <w:t>"е"</w:t>
        </w:r>
      </w:hyperlink>
      <w:r>
        <w:t xml:space="preserve"> настоящего пункта.</w:t>
      </w:r>
    </w:p>
    <w:p w:rsidR="00D55299" w:rsidRDefault="00D55299">
      <w:pPr>
        <w:pStyle w:val="ConsPlusNormal"/>
        <w:spacing w:before="220"/>
        <w:ind w:firstLine="540"/>
        <w:jc w:val="both"/>
        <w:outlineLvl w:val="0"/>
      </w:pPr>
      <w:r>
        <w:t xml:space="preserve">66. </w:t>
      </w:r>
      <w:proofErr w:type="gramStart"/>
      <w:r>
        <w:t xml:space="preserve">Субсидии в объеме 49 062 500,00 руб. в 2020 году, 41 712 500,00 руб. в 2021 году, 36 885 135,14 руб. в 2022 году на возмещение части затрат на проведение гидромелиоративных </w:t>
      </w:r>
      <w:r>
        <w:lastRenderedPageBreak/>
        <w:t xml:space="preserve">мероприятий в соответствии с государственной </w:t>
      </w:r>
      <w:hyperlink r:id="rId132"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w:t>
      </w:r>
      <w:proofErr w:type="gramEnd"/>
      <w:r>
        <w:t xml:space="preserve">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133" w:history="1">
        <w:r>
          <w:rPr>
            <w:color w:val="0000FF"/>
          </w:rPr>
          <w:t>статьей 3</w:t>
        </w:r>
      </w:hyperlink>
      <w:r>
        <w:t xml:space="preserve"> Федерального закона от 29 декабря 2006 года N 264-ФЗ "О развитии сельского хозяйства"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134" w:history="1">
        <w:r>
          <w:rPr>
            <w:color w:val="0000FF"/>
          </w:rPr>
          <w:t>пунктами 3</w:t>
        </w:r>
      </w:hyperlink>
      <w:r>
        <w:t xml:space="preserve"> - </w:t>
      </w:r>
      <w:hyperlink r:id="rId135"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проведение получателем субсидии на цели, установленные настоящим пунктом, гидромелиоративных мероприятий в текущем финансовом году и предыдущем финансовом году;</w:t>
      </w:r>
    </w:p>
    <w:p w:rsidR="00D55299" w:rsidRDefault="00D55299">
      <w:pPr>
        <w:pStyle w:val="ConsPlusNormal"/>
        <w:spacing w:before="220"/>
        <w:ind w:firstLine="540"/>
        <w:jc w:val="both"/>
      </w:pPr>
      <w:r>
        <w:t>- наличие у получателя субсидии на цели, установленные настоящим пунктом, сводного сметного расчета стоимости строительства, реконструкции, технического перевооружения оросительных и осушительных системы общего и индивидуального пользования и отдельно расположенных гидротехнических сооружений;</w:t>
      </w:r>
    </w:p>
    <w:p w:rsidR="00D55299" w:rsidRDefault="00D55299">
      <w:pPr>
        <w:pStyle w:val="ConsPlusNormal"/>
        <w:spacing w:before="220"/>
        <w:ind w:firstLine="540"/>
        <w:jc w:val="both"/>
      </w:pPr>
      <w:r>
        <w:t>- наличие у получателя субсидии на цели, установленные настоящим пунктом, права собственности (аренды) на оросительные и осушительные системы общего и индивидуального пользования и на отдельно расположенные гидротехнические сооружения, а также на рыбоводные пруды;</w:t>
      </w:r>
    </w:p>
    <w:p w:rsidR="00D55299" w:rsidRDefault="00D55299">
      <w:pPr>
        <w:pStyle w:val="ConsPlusNormal"/>
        <w:spacing w:before="220"/>
        <w:ind w:firstLine="540"/>
        <w:jc w:val="both"/>
      </w:pPr>
      <w:r>
        <w:t>- получение получателем субсидии на цели, установленные настоящим пунктом, в текущем финансовом году субсидии на возмещение части затрат на проведение гидромелиоративных мероприятий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proofErr w:type="gramStart"/>
      <w:r>
        <w:t>Субсидии предоставляются по следующим направлениям затрат: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w:t>
      </w:r>
      <w:proofErr w:type="gramEnd"/>
      <w:r>
        <w:t xml:space="preserve"> </w:t>
      </w:r>
      <w:proofErr w:type="gramStart"/>
      <w:r>
        <w:t xml:space="preserve">проектных и изыскательских работ и (или) подготовкой проектной документации в отношении указанных объектов; культурно-технические мероприятия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 а также от камней и иных предметов, рыхление, </w:t>
      </w:r>
      <w:proofErr w:type="spellStart"/>
      <w:r>
        <w:t>пескование</w:t>
      </w:r>
      <w:proofErr w:type="spellEnd"/>
      <w:r>
        <w:t xml:space="preserve">, </w:t>
      </w:r>
      <w:proofErr w:type="spellStart"/>
      <w:r>
        <w:t>глинование</w:t>
      </w:r>
      <w:proofErr w:type="spellEnd"/>
      <w:r>
        <w:t>, землевание, плантаж и первичная обработка почвы, внесение мелиорантов, понижающих кислотность почв;</w:t>
      </w:r>
      <w:proofErr w:type="gramEnd"/>
      <w:r>
        <w:t xml:space="preserve"> </w:t>
      </w:r>
      <w:proofErr w:type="spellStart"/>
      <w:proofErr w:type="gramStart"/>
      <w:r>
        <w:lastRenderedPageBreak/>
        <w:t>агролесомелиоративные</w:t>
      </w:r>
      <w:proofErr w:type="spellEnd"/>
      <w:r>
        <w:t xml:space="preserve"> мероприятия, в том числе: 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 предотвращение деградации земель пастбищ путем создания защитных лесных насаждений, защита земель от эрозии путем создания лесных насаждений на оврагах, балках, песках, берегах рек и на других территориях;</w:t>
      </w:r>
      <w:proofErr w:type="gramEnd"/>
      <w:r>
        <w:t xml:space="preserve"> фитомелиоративные мероприятия, направленные на закрепление песков.</w:t>
      </w:r>
    </w:p>
    <w:p w:rsidR="00D55299" w:rsidRDefault="00D55299">
      <w:pPr>
        <w:pStyle w:val="ConsPlusNormal"/>
        <w:spacing w:before="220"/>
        <w:ind w:firstLine="540"/>
        <w:jc w:val="both"/>
      </w:pPr>
      <w:r>
        <w:t>Субсидии не предоставляются по договорам на приобретение оборудования, машин, механизмов, мелиоративной техники и других основных средств, бывших в употреблении,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D55299" w:rsidRDefault="00D55299">
      <w:pPr>
        <w:pStyle w:val="ConsPlusNormal"/>
        <w:spacing w:before="220"/>
        <w:ind w:firstLine="540"/>
        <w:jc w:val="both"/>
      </w:pPr>
      <w:r>
        <w:t>Субсидии предоставляются в размере 40% от стоимости выполненных и оплаченных гидромелиоративных мероприятий (без учета НДС).</w:t>
      </w:r>
    </w:p>
    <w:p w:rsidR="00D55299" w:rsidRDefault="00D55299">
      <w:pPr>
        <w:pStyle w:val="ConsPlusNormal"/>
        <w:spacing w:before="220"/>
        <w:ind w:firstLine="540"/>
        <w:jc w:val="both"/>
        <w:outlineLvl w:val="0"/>
      </w:pPr>
      <w:r>
        <w:t xml:space="preserve">67. </w:t>
      </w:r>
      <w:proofErr w:type="gramStart"/>
      <w:r>
        <w:t xml:space="preserve">Субсидии в объеме 6 966 000,00 руб. в 2020 году, 7 517 768,42 руб. в 2021 году на возмещение части затрат на приобретение специализированных транспортных средств и (или) оборудования, и (или) машин для производства сельскохозяйственной продукции в соответствии с государственной </w:t>
      </w:r>
      <w:hyperlink r:id="rId136" w:history="1">
        <w:r>
          <w:rPr>
            <w:color w:val="0000FF"/>
          </w:rPr>
          <w:t>программой</w:t>
        </w:r>
      </w:hyperlink>
      <w:r>
        <w:t xml:space="preserve"> Липецкой области "Развитие кооперации и коллективных форм собственности в Липецкой области", утвержденной постановлением администрации Липецкой области от 30 октября</w:t>
      </w:r>
      <w:proofErr w:type="gramEnd"/>
      <w:r>
        <w:t xml:space="preserve"> 2013 года N 490 "Об утверждении государственной программы Липецкой области "Развитие кооперации и коллективных форм собственности в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потребительским кооперативам (за исключением сельскохозяйственных кредитных потребительских кооперативов), созданным в соответствии с Федеральным </w:t>
      </w:r>
      <w:hyperlink r:id="rId137" w:history="1">
        <w:r>
          <w:rPr>
            <w:color w:val="0000FF"/>
          </w:rPr>
          <w:t>законом</w:t>
        </w:r>
      </w:hyperlink>
      <w:r>
        <w:t xml:space="preserve"> от 08 декабря 1995 года N 193-ФЗ "О сельскохозяйственной кооперации"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138" w:history="1">
        <w:r>
          <w:rPr>
            <w:color w:val="0000FF"/>
          </w:rPr>
          <w:t>пунктами 3</w:t>
        </w:r>
      </w:hyperlink>
      <w:r>
        <w:t xml:space="preserve"> - </w:t>
      </w:r>
      <w:hyperlink r:id="rId139"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ведение получателем субсидии на цели, установленные настоящим пунктом, сбытовой (торговой), перерабатывающей, обслуживающей, снабженческой деятельности на территории Липецкой области;</w:t>
      </w:r>
    </w:p>
    <w:p w:rsidR="00D55299" w:rsidRDefault="00D55299">
      <w:pPr>
        <w:pStyle w:val="ConsPlusNormal"/>
        <w:spacing w:before="220"/>
        <w:ind w:firstLine="540"/>
        <w:jc w:val="both"/>
      </w:pPr>
      <w:r>
        <w:t>- наличие в составе получателя субсидии на цели, установленные настоящим пунктом, не менее 20 граждан, ведущих личное подсобное хозяйство (за исключением ассоциированных членов);</w:t>
      </w:r>
    </w:p>
    <w:p w:rsidR="00D55299" w:rsidRDefault="00D55299">
      <w:pPr>
        <w:pStyle w:val="ConsPlusNormal"/>
        <w:spacing w:before="220"/>
        <w:ind w:firstLine="540"/>
        <w:jc w:val="both"/>
      </w:pPr>
      <w:r>
        <w:t>- наличие у получателя субсидии на цели, установленные настоящим пунктом, не менее 20 договоров на закупку сельскохозяйственной продукции и (или) оказание услуг на текущий год с личными подсобными хозяйствами - членами сельскохозяйственного потребительского кооператива, на сумму не менее 400,0 тыс. рублей;</w:t>
      </w:r>
    </w:p>
    <w:p w:rsidR="00D55299" w:rsidRDefault="00D55299">
      <w:pPr>
        <w:pStyle w:val="ConsPlusNormal"/>
        <w:spacing w:before="220"/>
        <w:ind w:firstLine="540"/>
        <w:jc w:val="both"/>
      </w:pPr>
      <w:r>
        <w:t xml:space="preserve">- приобретение получателем субсидии на цели, установленные настоящим пунктом, специализированного транспортного средства (автоцистерна, автофургон) грузоподъемностью до </w:t>
      </w:r>
      <w:r>
        <w:lastRenderedPageBreak/>
        <w:t>7 тонн не ранее 1 января 2020 года, срок эксплуатации которого не превышает 3 лет со дня производства;</w:t>
      </w:r>
    </w:p>
    <w:p w:rsidR="00D55299" w:rsidRDefault="00D55299">
      <w:pPr>
        <w:pStyle w:val="ConsPlusNormal"/>
        <w:spacing w:before="220"/>
        <w:ind w:firstLine="540"/>
        <w:jc w:val="both"/>
      </w:pPr>
      <w:r>
        <w:t>- приобретение получателем субсидии на цели, установленные настоящим пунктом, новых оборудования и (или) машин для производства сельскохозяйственной продукции не ранее 1 января 2020 года.</w:t>
      </w:r>
    </w:p>
    <w:p w:rsidR="00D55299" w:rsidRDefault="00D55299">
      <w:pPr>
        <w:pStyle w:val="ConsPlusNormal"/>
        <w:spacing w:before="220"/>
        <w:ind w:firstLine="540"/>
        <w:jc w:val="both"/>
      </w:pPr>
      <w:r>
        <w:t>Субсидии предоставляются по следующим направлениям затрат: на приобретение автоцистерн, автофургонов, автофургонов с рефрижераторными установками, скотовозов; на приобретение оборудования и (или) машин для производства сельскохозяйственной продукции.</w:t>
      </w:r>
    </w:p>
    <w:p w:rsidR="00D55299" w:rsidRDefault="00D55299">
      <w:pPr>
        <w:pStyle w:val="ConsPlusNormal"/>
        <w:spacing w:before="220"/>
        <w:ind w:firstLine="540"/>
        <w:jc w:val="both"/>
      </w:pPr>
      <w:r>
        <w:t>Субсидии предоставляются в размере 50% от фактической стоимости приобретенных специализированных транспортных средств и (или) оборудования, и (или) машин для производства сельскохозяйственной продукции (без учета НДС).</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68. </w:t>
      </w:r>
      <w:proofErr w:type="gramStart"/>
      <w:r>
        <w:t xml:space="preserve">Субсидии в объеме 15 000 000,00 руб. в 2020 году, 15 000 000,00 руб. в 2021 году, 19 949 005,26 руб. в 2022 году на возмещение части затрат на приобретение сельскохозяйственных животных и (или) птицы, и (или) инкубационного яйца, и (или) рыбопосадочного материала, и (или) кормов, и (или) племенной продукции (материала) в соответствии с государственной </w:t>
      </w:r>
      <w:hyperlink r:id="rId140" w:history="1">
        <w:r>
          <w:rPr>
            <w:color w:val="0000FF"/>
          </w:rPr>
          <w:t>программой</w:t>
        </w:r>
      </w:hyperlink>
      <w:r>
        <w:t xml:space="preserve"> Липецкой области "Развитие кооперации</w:t>
      </w:r>
      <w:proofErr w:type="gramEnd"/>
      <w:r>
        <w:t xml:space="preserve"> и коллективных форм собственности в Липецкой области", утвержденной постановлением администрации Липецкой области от 30 октября 2013 года N 490 "Об утверждении государственной программы Липецкой области "Развитие кооперации и коллективных форм собственности в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потребительским кооперативам (за исключением сельскохозяйственных кредитных потребительских кооперативов), созданным в соответствии с Федеральным </w:t>
      </w:r>
      <w:hyperlink r:id="rId141" w:history="1">
        <w:r>
          <w:rPr>
            <w:color w:val="0000FF"/>
          </w:rPr>
          <w:t>законом</w:t>
        </w:r>
      </w:hyperlink>
      <w:r>
        <w:t xml:space="preserve"> от 08 декабря 1995 года N 193-ФЗ "О сельскохозяйственной кооперации"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142" w:history="1">
        <w:r>
          <w:rPr>
            <w:color w:val="0000FF"/>
          </w:rPr>
          <w:t>пунктами 3</w:t>
        </w:r>
      </w:hyperlink>
      <w:r>
        <w:t xml:space="preserve"> - </w:t>
      </w:r>
      <w:hyperlink r:id="rId143"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ведение получателем субсидии на цели, установленные настоящим пунктом, сбытовой (торговой), перерабатывающей, обслуживающей, снабженческой деятельности на территории Липецкой области;</w:t>
      </w:r>
    </w:p>
    <w:p w:rsidR="00D55299" w:rsidRDefault="00D55299">
      <w:pPr>
        <w:pStyle w:val="ConsPlusNormal"/>
        <w:spacing w:before="220"/>
        <w:ind w:firstLine="540"/>
        <w:jc w:val="both"/>
      </w:pPr>
      <w:r>
        <w:t>- наличие в составе получателя субсидии на цели, установленные настоящим пунктом, не менее 10 граждан, ведущих личное подсобное хозяйство (за исключением ассоциированных членов), имеющих поголовье сельскохозяйственных животных (за исключением субсидии на возмещение части затрат на приобретение рыбопосадочного материала);</w:t>
      </w:r>
    </w:p>
    <w:p w:rsidR="00D55299" w:rsidRDefault="00D55299">
      <w:pPr>
        <w:pStyle w:val="ConsPlusNormal"/>
        <w:spacing w:before="220"/>
        <w:ind w:firstLine="540"/>
        <w:jc w:val="both"/>
      </w:pPr>
      <w:r>
        <w:t xml:space="preserve">- приобретение получателем субсидии на цели, установленные настоящим пунктом, не </w:t>
      </w:r>
      <w:r>
        <w:lastRenderedPageBreak/>
        <w:t>менее 10 голов КРС, и (или) 50 голов овец, и (или) 50 голов коз не ранее 1 января 2020 года;</w:t>
      </w:r>
    </w:p>
    <w:p w:rsidR="00D55299" w:rsidRDefault="00D55299">
      <w:pPr>
        <w:pStyle w:val="ConsPlusNormal"/>
        <w:spacing w:before="220"/>
        <w:ind w:firstLine="540"/>
        <w:jc w:val="both"/>
      </w:pPr>
      <w:proofErr w:type="gramStart"/>
      <w:r>
        <w:t>- приобретение у получателя субсидии на цели, установленные настоящим пунктом, рыбопосадочного материала, и (или) племенной продукции (материала), и (или) не менее 100 голов кроликов, и (или) не менее 500 голов птицы, и (или) не менее 500 штук инкубационного яйца не ранее 1 января 2020 года;</w:t>
      </w:r>
      <w:proofErr w:type="gramEnd"/>
    </w:p>
    <w:p w:rsidR="00D55299" w:rsidRDefault="00D55299">
      <w:pPr>
        <w:pStyle w:val="ConsPlusNormal"/>
        <w:spacing w:before="220"/>
        <w:ind w:firstLine="540"/>
        <w:jc w:val="both"/>
      </w:pPr>
      <w:proofErr w:type="gramStart"/>
      <w:r>
        <w:t>- приобретение получателем субсидии на цели, установленные настоящим пунктом, кормов на сумму не менее 100,0 тыс. рублей не ранее 1 января 2020 года (за исключением субсидии на возмещение части затрат на приобретение сельскохозяйственных животных и (или) птицы, и (или) инкубационного яйца, и (или) рыбопосадочного материала, и (или) племенной продукции (материала)).</w:t>
      </w:r>
      <w:proofErr w:type="gramEnd"/>
    </w:p>
    <w:p w:rsidR="00D55299" w:rsidRDefault="00D55299">
      <w:pPr>
        <w:pStyle w:val="ConsPlusNormal"/>
        <w:spacing w:before="220"/>
        <w:ind w:firstLine="540"/>
        <w:jc w:val="both"/>
      </w:pPr>
      <w:proofErr w:type="gramStart"/>
      <w:r>
        <w:t xml:space="preserve">Субсидии предоставляются по следующим направлениям затрат: на приобретение крупного рогатого скота, овец, коз, кроликов, птицы, инкубационного яйца, рыбопосадочного материала, племенной продукции (материала) (за исключением племенной продукции (материала) племенных свиней); на приобретение грубых, сочных, концентрированных (комбинированных) кормов, кормов животного происхождения и отходов перерабатывающей промышленности, </w:t>
      </w:r>
      <w:proofErr w:type="spellStart"/>
      <w:r>
        <w:t>белково</w:t>
      </w:r>
      <w:proofErr w:type="spellEnd"/>
      <w:r>
        <w:t>-витаминных, минеральных добавок и премиксов.</w:t>
      </w:r>
      <w:proofErr w:type="gramEnd"/>
    </w:p>
    <w:p w:rsidR="00D55299" w:rsidRDefault="00D55299">
      <w:pPr>
        <w:pStyle w:val="ConsPlusNormal"/>
        <w:spacing w:before="220"/>
        <w:ind w:firstLine="540"/>
        <w:jc w:val="both"/>
      </w:pPr>
      <w:r>
        <w:t>Субсидии предоставляются:</w:t>
      </w:r>
    </w:p>
    <w:p w:rsidR="00D55299" w:rsidRDefault="00D55299">
      <w:pPr>
        <w:pStyle w:val="ConsPlusNormal"/>
        <w:spacing w:before="220"/>
        <w:ind w:firstLine="540"/>
        <w:jc w:val="both"/>
      </w:pPr>
      <w:proofErr w:type="gramStart"/>
      <w:r>
        <w:t>- в размере 50% от фактической стоимости закупленных сельскохозяйственных животных и (или) птицы, и (или) инкубационного яйца, и (или) рыбопосадочного материала, и (или) племенной продукции (материала) (без учета НДС);</w:t>
      </w:r>
      <w:proofErr w:type="gramEnd"/>
    </w:p>
    <w:p w:rsidR="00D55299" w:rsidRDefault="00D55299">
      <w:pPr>
        <w:pStyle w:val="ConsPlusNormal"/>
        <w:spacing w:before="220"/>
        <w:ind w:firstLine="540"/>
        <w:jc w:val="both"/>
      </w:pPr>
      <w:r>
        <w:t>- в размере 30% от фактической стоимости приобретенных кормов (без учета НДС).</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69. </w:t>
      </w:r>
      <w:proofErr w:type="gramStart"/>
      <w:r>
        <w:t xml:space="preserve">Субсидии в объеме 2 998 436,84 руб. в 2020 году, 2 998 468,42 руб. в 2021 году, 2 996 705,26 руб. в 2022 году на возмещение части затрат на приобретение семян и (или) посадочного материала в соответствии с государственной </w:t>
      </w:r>
      <w:hyperlink r:id="rId144" w:history="1">
        <w:r>
          <w:rPr>
            <w:color w:val="0000FF"/>
          </w:rPr>
          <w:t>программой</w:t>
        </w:r>
      </w:hyperlink>
      <w:r>
        <w:t xml:space="preserve"> Липецкой области "Развитие кооперации и коллективных форм собственности в Липецкой области", утвержденной постановлением администрации Липецкой области от 30 октября 2013</w:t>
      </w:r>
      <w:proofErr w:type="gramEnd"/>
      <w:r>
        <w:t xml:space="preserve"> года N 490 "Об утверждении государственной программы Липецкой области "Развитие кооперации и коллективных форм собственности в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потребительским кооперативам (за исключением сельскохозяйственных кредитных потребительских кооперативов), созданным в соответствии с Федеральным </w:t>
      </w:r>
      <w:hyperlink r:id="rId145" w:history="1">
        <w:r>
          <w:rPr>
            <w:color w:val="0000FF"/>
          </w:rPr>
          <w:t>законом</w:t>
        </w:r>
      </w:hyperlink>
      <w:r>
        <w:t xml:space="preserve"> от 08 декабря 1995 года N 193-ФЗ "О сельскохозяйственной кооперации"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146" w:history="1">
        <w:r>
          <w:rPr>
            <w:color w:val="0000FF"/>
          </w:rPr>
          <w:t>пунктами 3</w:t>
        </w:r>
      </w:hyperlink>
      <w:r>
        <w:t xml:space="preserve"> - </w:t>
      </w:r>
      <w:hyperlink r:id="rId147"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xml:space="preserve">-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w:t>
      </w:r>
      <w:r>
        <w:lastRenderedPageBreak/>
        <w:t>правовыми актами Липецкой области на цели, указанные в настоящем пункте;</w:t>
      </w:r>
    </w:p>
    <w:p w:rsidR="00D55299" w:rsidRDefault="00D55299">
      <w:pPr>
        <w:pStyle w:val="ConsPlusNormal"/>
        <w:spacing w:before="220"/>
        <w:ind w:firstLine="540"/>
        <w:jc w:val="both"/>
      </w:pPr>
      <w:r>
        <w:t>- ведение получателем субсидии на цели, установленные настоящим пунктом, сбытовой (торговой), перерабатывающей, обслуживающей, снабженческой деятельности на территории Липецкой области;</w:t>
      </w:r>
    </w:p>
    <w:p w:rsidR="00D55299" w:rsidRDefault="00D55299">
      <w:pPr>
        <w:pStyle w:val="ConsPlusNormal"/>
        <w:spacing w:before="220"/>
        <w:ind w:firstLine="540"/>
        <w:jc w:val="both"/>
      </w:pPr>
      <w:r>
        <w:t>- наличие в составе получателя субсидии на цели, установленные настоящим пунктом, не менее 10 граждан, ведущих личное подсобное хозяйство (за исключением ассоциированных членов);</w:t>
      </w:r>
    </w:p>
    <w:p w:rsidR="00D55299" w:rsidRDefault="00D55299">
      <w:pPr>
        <w:pStyle w:val="ConsPlusNormal"/>
        <w:spacing w:before="220"/>
        <w:ind w:firstLine="540"/>
        <w:jc w:val="both"/>
      </w:pPr>
      <w:r>
        <w:t>- приобретение получателем субсидии на цели, установленные настоящим пунктом, семян (за исключением семян зерновых и технических культур) и (или) посадочного материала не ранее 1 января 2020 года;</w:t>
      </w:r>
    </w:p>
    <w:p w:rsidR="00D55299" w:rsidRDefault="00D55299">
      <w:pPr>
        <w:pStyle w:val="ConsPlusNormal"/>
        <w:spacing w:before="220"/>
        <w:ind w:firstLine="540"/>
        <w:jc w:val="both"/>
      </w:pPr>
      <w:r>
        <w:t>- наличие у получателя субсидии на цели, установленные настоящим пунктом, договоров на реализацию сельскохозяйственной продукции на сумму не менее 200 тыс. руб. на текущий год;</w:t>
      </w:r>
    </w:p>
    <w:p w:rsidR="00D55299" w:rsidRDefault="00D55299">
      <w:pPr>
        <w:pStyle w:val="ConsPlusNormal"/>
        <w:spacing w:before="220"/>
        <w:ind w:firstLine="540"/>
        <w:jc w:val="both"/>
      </w:pPr>
      <w:r>
        <w:t>- наличие у получателя субсидии на цели, установленные настоящим пунктом, земель сельскохозяйственного назначения в собственности или в аренде площадью не менее 10 га для выращивания продукции отрасли растениеводства (за исключением субсидии на возмещение части затрат на приобретение семян и (или) посадочного материала для овощеводства, садоводства и декоративного садоводства).</w:t>
      </w:r>
    </w:p>
    <w:p w:rsidR="00D55299" w:rsidRDefault="00D55299">
      <w:pPr>
        <w:pStyle w:val="ConsPlusNormal"/>
        <w:spacing w:before="220"/>
        <w:ind w:firstLine="540"/>
        <w:jc w:val="both"/>
      </w:pPr>
      <w:proofErr w:type="gramStart"/>
      <w:r>
        <w:t>Субсидии предоставляются по следующим направлениям затрат: на приобретение семян (за исключением семян зерновых и технических культур) и посадочного материала (сеянцы, саженцы, черенки, посадочные колья, отводки, отпрыски, рассада).</w:t>
      </w:r>
      <w:proofErr w:type="gramEnd"/>
    </w:p>
    <w:p w:rsidR="00D55299" w:rsidRDefault="00D55299">
      <w:pPr>
        <w:pStyle w:val="ConsPlusNormal"/>
        <w:spacing w:before="220"/>
        <w:ind w:firstLine="540"/>
        <w:jc w:val="both"/>
      </w:pPr>
      <w:r>
        <w:t>Субсидии предоставляются в размере 50% от фактической стоимости приобретенных семян и (или) посадочного материала (без учета НДС).</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70. </w:t>
      </w:r>
      <w:proofErr w:type="gramStart"/>
      <w:r>
        <w:t>Субсидии в объеме 72 500 000,00 руб. в 2020 году, 65 000 000,00 руб. в 2021 году, 97 500 000,00 руб. в 2022 году на софинансирование затрат крестьянских (фермерских) хозяйств, связанных с реализацией проекта создания и развития крестьянского (фермерского) хозяйства с использованием грантов "</w:t>
      </w:r>
      <w:proofErr w:type="spellStart"/>
      <w:r>
        <w:t>Агростартап</w:t>
      </w:r>
      <w:proofErr w:type="spellEnd"/>
      <w:r>
        <w:t>" (далее - грант) в рамках регионального проекта "Создание системы поддержки фермеров и развитие сельской кооперации", обеспечивающего достижение</w:t>
      </w:r>
      <w:proofErr w:type="gramEnd"/>
      <w:r>
        <w:t xml:space="preserve"> </w:t>
      </w:r>
      <w:proofErr w:type="gramStart"/>
      <w:r>
        <w:t xml:space="preserve">целей, показателей и результатов национального проекта "Малое и среднее предпринимательство и поддержка индивидуальной предпринимательской инициативы" и государственной </w:t>
      </w:r>
      <w:hyperlink r:id="rId148" w:history="1">
        <w:r>
          <w:rPr>
            <w:color w:val="0000FF"/>
          </w:rPr>
          <w:t>программы</w:t>
        </w:r>
      </w:hyperlink>
      <w:r>
        <w:t xml:space="preserve"> Липецкой области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 "Об утверждении государственной программы Липецкой области "Развитие кооперации и коллективных форм собственности в Липецкой области".</w:t>
      </w:r>
      <w:proofErr w:type="gramEnd"/>
    </w:p>
    <w:p w:rsidR="00D55299" w:rsidRDefault="00D55299">
      <w:pPr>
        <w:pStyle w:val="ConsPlusNormal"/>
        <w:spacing w:before="220"/>
        <w:ind w:firstLine="540"/>
        <w:jc w:val="both"/>
      </w:pPr>
      <w:r>
        <w:t>Гранты предоставляются крестьянским (фермерским) хозяйствам (далее - получатель гранта на цели, установленные настоящим пунктом).</w:t>
      </w:r>
    </w:p>
    <w:p w:rsidR="00D55299" w:rsidRDefault="00D55299">
      <w:pPr>
        <w:pStyle w:val="ConsPlusNormal"/>
        <w:spacing w:before="220"/>
        <w:ind w:firstLine="540"/>
        <w:jc w:val="both"/>
      </w:pPr>
      <w:r>
        <w:t>Условия предоставления гранта:</w:t>
      </w:r>
    </w:p>
    <w:p w:rsidR="00D55299" w:rsidRDefault="00D55299">
      <w:pPr>
        <w:pStyle w:val="ConsPlusNormal"/>
        <w:spacing w:before="220"/>
        <w:ind w:firstLine="540"/>
        <w:jc w:val="both"/>
      </w:pPr>
      <w:r>
        <w:t xml:space="preserve">1) соблюдение получателем гранта на цели, установленные настоящим пунктом, требований, установленных </w:t>
      </w:r>
      <w:hyperlink r:id="rId149" w:history="1">
        <w:r>
          <w:rPr>
            <w:color w:val="0000FF"/>
          </w:rPr>
          <w:t>пунктами 3</w:t>
        </w:r>
      </w:hyperlink>
      <w:r>
        <w:t xml:space="preserve"> - </w:t>
      </w:r>
      <w:hyperlink r:id="rId150"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гранта на цели, установленные настоящим пунктом, следующих требований:</w:t>
      </w:r>
    </w:p>
    <w:p w:rsidR="00D55299" w:rsidRDefault="00D55299">
      <w:pPr>
        <w:pStyle w:val="ConsPlusNormal"/>
        <w:spacing w:before="220"/>
        <w:ind w:firstLine="540"/>
        <w:jc w:val="both"/>
      </w:pPr>
      <w:r>
        <w:lastRenderedPageBreak/>
        <w:t>- получатель гранта на цели, установленные настоящим пунктом, на дату подачи документов главному распорядителю средств областного бюджета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глава крестьянского (фермерского) хозяйства на дату подачи документов главному распорядителю средств областного бюджета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D55299" w:rsidRDefault="00D55299">
      <w:pPr>
        <w:pStyle w:val="ConsPlusNormal"/>
        <w:spacing w:before="220"/>
        <w:ind w:firstLine="540"/>
        <w:jc w:val="both"/>
      </w:pPr>
      <w:r>
        <w:t>- глава крестьянского (фермерского) хозяйства является гражданином Российской Федерации;</w:t>
      </w:r>
    </w:p>
    <w:p w:rsidR="00D55299" w:rsidRDefault="00D55299">
      <w:pPr>
        <w:pStyle w:val="ConsPlusNormal"/>
        <w:spacing w:before="220"/>
        <w:ind w:firstLine="540"/>
        <w:jc w:val="both"/>
      </w:pPr>
      <w:r>
        <w:t>- получатель субсидии на цели, установленные настоящим пунктом, зарегистрирован в 2020 году;</w:t>
      </w:r>
    </w:p>
    <w:p w:rsidR="00D55299" w:rsidRDefault="00D55299">
      <w:pPr>
        <w:pStyle w:val="ConsPlusNormal"/>
        <w:spacing w:before="220"/>
        <w:ind w:firstLine="540"/>
        <w:jc w:val="both"/>
      </w:pPr>
      <w:bookmarkStart w:id="46" w:name="P630"/>
      <w:bookmarkEnd w:id="46"/>
      <w:proofErr w:type="gramStart"/>
      <w:r>
        <w:t>- наличие у получателя гранта на цели, установленные настоящим пунктом, проекта, предусматривающего создание и (или) развитие производственной базы крестьянского (фермерского) хозяйства, предназначенной для производства, переработки и реализации сельскохозяйственной продукции и продуктов ее переработки на период не менее 5 лет, создание новых постоянных рабочих мест;</w:t>
      </w:r>
      <w:proofErr w:type="gramEnd"/>
    </w:p>
    <w:p w:rsidR="00D55299" w:rsidRDefault="00D55299">
      <w:pPr>
        <w:pStyle w:val="ConsPlusNormal"/>
        <w:spacing w:before="220"/>
        <w:ind w:firstLine="540"/>
        <w:jc w:val="both"/>
      </w:pPr>
      <w:proofErr w:type="gramStart"/>
      <w:r>
        <w:t xml:space="preserve">- наличие у получателя гранта на цели, установленные настоящим пунктом, обязательства по достижению показателей деятельности (количество принятых работников, зарегистрированных в Пенсионном фонде Российской Федерации и сохранение рабочих мест в течение не менее 5 лет, объем производства и реализации сельскохозяйственной продукции, выраженный в натуральных или денежных показателях), предусмотренных проектом, указанным в </w:t>
      </w:r>
      <w:hyperlink w:anchor="P630" w:history="1">
        <w:r>
          <w:rPr>
            <w:color w:val="0000FF"/>
          </w:rPr>
          <w:t>абзаце десятом</w:t>
        </w:r>
      </w:hyperlink>
      <w:r>
        <w:t xml:space="preserve"> настоящего пункта,</w:t>
      </w:r>
      <w:proofErr w:type="gramEnd"/>
    </w:p>
    <w:p w:rsidR="00D55299" w:rsidRDefault="00D55299">
      <w:pPr>
        <w:pStyle w:val="ConsPlusNormal"/>
        <w:spacing w:before="220"/>
        <w:ind w:firstLine="540"/>
        <w:jc w:val="both"/>
      </w:pPr>
      <w:r>
        <w:t xml:space="preserve">- наличие у получателя гранта на цели, установленные настоящим пунктом, плана расходов гранта с указанием затрат, указанных в </w:t>
      </w:r>
      <w:hyperlink w:anchor="P649" w:history="1">
        <w:r>
          <w:rPr>
            <w:color w:val="0000FF"/>
          </w:rPr>
          <w:t>абзацах двадцать девятом</w:t>
        </w:r>
      </w:hyperlink>
      <w:r>
        <w:t xml:space="preserve"> - </w:t>
      </w:r>
      <w:hyperlink w:anchor="P658" w:history="1">
        <w:r>
          <w:rPr>
            <w:color w:val="0000FF"/>
          </w:rPr>
          <w:t>тридцать восьмом</w:t>
        </w:r>
      </w:hyperlink>
      <w:r>
        <w:t xml:space="preserve"> настоящего пункта;</w:t>
      </w:r>
    </w:p>
    <w:p w:rsidR="00D55299" w:rsidRDefault="00D55299">
      <w:pPr>
        <w:pStyle w:val="ConsPlusNormal"/>
        <w:spacing w:before="220"/>
        <w:ind w:firstLine="540"/>
        <w:jc w:val="both"/>
      </w:pPr>
      <w:r>
        <w:t xml:space="preserve">- наличие у получателя гранта на цели, установленные настоящим пунктом, плана расходов неделимого фонда сельскохозяйственного потребительского кооператива с указанием затрат, указанных в </w:t>
      </w:r>
      <w:hyperlink w:anchor="P659" w:history="1">
        <w:r>
          <w:rPr>
            <w:color w:val="0000FF"/>
          </w:rPr>
          <w:t>абзацах тридцать девятом</w:t>
        </w:r>
      </w:hyperlink>
      <w:r>
        <w:t xml:space="preserve"> - </w:t>
      </w:r>
      <w:hyperlink w:anchor="P661" w:history="1">
        <w:r>
          <w:rPr>
            <w:color w:val="0000FF"/>
          </w:rPr>
          <w:t>сорок первом</w:t>
        </w:r>
      </w:hyperlink>
      <w:r>
        <w:t xml:space="preserve"> настоящего пункта (если часть гранта используется на формирование неделимого фонда сельскохозяйственного потребительского кооператива, членом которого является получатель гранта на цели, установленные настоящим пунктом);</w:t>
      </w:r>
    </w:p>
    <w:p w:rsidR="00D55299" w:rsidRDefault="00D55299">
      <w:pPr>
        <w:pStyle w:val="ConsPlusNormal"/>
        <w:spacing w:before="220"/>
        <w:ind w:firstLine="540"/>
        <w:jc w:val="both"/>
      </w:pPr>
      <w:r>
        <w:t>- получатель гранта на цели, установленные настоящим пунктом, обязуется оплачивать за счет собственных средств не менее 10% стоимости планируемых затрат (без учета НДС), указанных в плане расходов гранта;</w:t>
      </w:r>
    </w:p>
    <w:p w:rsidR="00D55299" w:rsidRDefault="00D55299">
      <w:pPr>
        <w:pStyle w:val="ConsPlusNormal"/>
        <w:spacing w:before="220"/>
        <w:ind w:firstLine="540"/>
        <w:jc w:val="both"/>
      </w:pPr>
      <w:r>
        <w:t>- получатель гранта на цели, установленные настоящим пунктом, обязуется использовать грант (включая расходование части гранта направленного на формирование неделимого фонда сельскохозяйственного потребительского кооператива) в течение 18 месяцев со дня поступления средств на его счет. В случае наступления обстоятельств непреодолимой силы, препятствующих освоению сре</w:t>
      </w:r>
      <w:proofErr w:type="gramStart"/>
      <w:r>
        <w:t>дств гр</w:t>
      </w:r>
      <w:proofErr w:type="gramEnd"/>
      <w:r>
        <w:t>анта в установленный срок, срок освоения гранта или части средств гранта может быть продлен, но не более чем на 6 месяцев;</w:t>
      </w:r>
    </w:p>
    <w:p w:rsidR="00D55299" w:rsidRDefault="00D55299">
      <w:pPr>
        <w:pStyle w:val="ConsPlusNormal"/>
        <w:spacing w:before="220"/>
        <w:ind w:firstLine="540"/>
        <w:jc w:val="both"/>
      </w:pPr>
      <w:r>
        <w:t>- получатель гранта на цели, установленные настоящим пунктом, обязуется создать в текущем году не менее 2 новых постоянных рабочих ме</w:t>
      </w:r>
      <w:proofErr w:type="gramStart"/>
      <w:r>
        <w:t>ст в сл</w:t>
      </w:r>
      <w:proofErr w:type="gramEnd"/>
      <w:r>
        <w:t>учае, если сумма гранта составляет 2 млн. рублей или более; не менее 1 нового постоянного рабочего места, если сумма гранта составляет менее 2 млн. рублей;</w:t>
      </w:r>
    </w:p>
    <w:p w:rsidR="00D55299" w:rsidRDefault="00D55299">
      <w:pPr>
        <w:pStyle w:val="ConsPlusNormal"/>
        <w:spacing w:before="220"/>
        <w:ind w:firstLine="540"/>
        <w:jc w:val="both"/>
      </w:pPr>
      <w:r>
        <w:t xml:space="preserve">- получатель гранта на цели, установленные настоящим пунктом, обязуется осуществлять </w:t>
      </w:r>
      <w:r>
        <w:lastRenderedPageBreak/>
        <w:t>деятельность в течение не менее пяти лет после получения гранта;</w:t>
      </w:r>
    </w:p>
    <w:p w:rsidR="00D55299" w:rsidRDefault="00D55299">
      <w:pPr>
        <w:pStyle w:val="ConsPlusNormal"/>
        <w:spacing w:before="220"/>
        <w:ind w:firstLine="540"/>
        <w:jc w:val="both"/>
      </w:pPr>
      <w:r>
        <w:t>- глава, члены крестьянского (фермерского) хозяйства и сельскохозяйственного потребительского кооператива соглашаются на передачу и обработку их персональных данных в соответствии с законодательством Российской Федерации;</w:t>
      </w:r>
    </w:p>
    <w:p w:rsidR="00D55299" w:rsidRDefault="00D55299">
      <w:pPr>
        <w:pStyle w:val="ConsPlusNormal"/>
        <w:spacing w:before="220"/>
        <w:ind w:firstLine="540"/>
        <w:jc w:val="both"/>
      </w:pPr>
      <w:r>
        <w:t>- отбор получателя гранта на цели, установленные настоящим пунктом, на конкурсной основе;</w:t>
      </w:r>
    </w:p>
    <w:p w:rsidR="00D55299" w:rsidRDefault="00D55299">
      <w:pPr>
        <w:pStyle w:val="ConsPlusNormal"/>
        <w:spacing w:before="220"/>
        <w:ind w:firstLine="540"/>
        <w:jc w:val="both"/>
      </w:pPr>
      <w:r>
        <w:t>- предоставление отчетности об использовании сре</w:t>
      </w:r>
      <w:proofErr w:type="gramStart"/>
      <w:r>
        <w:t>дств гр</w:t>
      </w:r>
      <w:proofErr w:type="gramEnd"/>
      <w:r>
        <w:t>анта, выполнении целевых показателей в порядке и по формам, утвержденным в соглашении о предоставлении гранта;</w:t>
      </w:r>
    </w:p>
    <w:p w:rsidR="00D55299" w:rsidRDefault="00D55299">
      <w:pPr>
        <w:pStyle w:val="ConsPlusNormal"/>
        <w:spacing w:before="220"/>
        <w:ind w:firstLine="540"/>
        <w:jc w:val="both"/>
      </w:pPr>
      <w:r>
        <w:t>- получатель гранта на цели, установленные настоящим пунктом, является членом сельскохозяйственного потребительского кооператива (за исключением сельскохозяйственного кредитного кооператива), соответствующего следующим требованиям (если часть гранта используется на формирование неделимого фонда сельскохозяйственного потребительского кооператива, членом которого является получатель гранта на цели, установленные настоящим пунктом):</w:t>
      </w:r>
    </w:p>
    <w:p w:rsidR="00D55299" w:rsidRDefault="00D55299">
      <w:pPr>
        <w:pStyle w:val="ConsPlusNormal"/>
        <w:spacing w:before="220"/>
        <w:ind w:firstLine="540"/>
        <w:jc w:val="both"/>
      </w:pPr>
      <w:proofErr w:type="gramStart"/>
      <w:r>
        <w:t>зарегистрирован</w:t>
      </w:r>
      <w:proofErr w:type="gramEnd"/>
      <w:r>
        <w:t xml:space="preserve"> на сельской территории Липецкой области;</w:t>
      </w:r>
    </w:p>
    <w:p w:rsidR="00D55299" w:rsidRDefault="00D55299">
      <w:pPr>
        <w:pStyle w:val="ConsPlusNormal"/>
        <w:spacing w:before="220"/>
        <w:ind w:firstLine="540"/>
        <w:jc w:val="both"/>
      </w:pPr>
      <w:r>
        <w:t>состоит в ревизионном союзе сельскохозяйственных кооперативов;</w:t>
      </w:r>
    </w:p>
    <w:p w:rsidR="00D55299" w:rsidRDefault="00D55299">
      <w:pPr>
        <w:pStyle w:val="ConsPlusNormal"/>
        <w:spacing w:before="220"/>
        <w:ind w:firstLine="540"/>
        <w:jc w:val="both"/>
      </w:pPr>
      <w:r>
        <w:t>обязуется осуществлять деятельность в течение 5 лет со дня получения части сре</w:t>
      </w:r>
      <w:proofErr w:type="gramStart"/>
      <w:r>
        <w:t>дств гр</w:t>
      </w:r>
      <w:proofErr w:type="gramEnd"/>
      <w:r>
        <w:t>анта и ежегодно предоставлять главному распорядителю средств областного бюджета отчетность о результатах своей деятельности;</w:t>
      </w:r>
    </w:p>
    <w:p w:rsidR="00D55299" w:rsidRDefault="00D55299">
      <w:pPr>
        <w:pStyle w:val="ConsPlusNormal"/>
        <w:spacing w:before="220"/>
        <w:ind w:firstLine="540"/>
        <w:jc w:val="both"/>
      </w:pPr>
      <w:r>
        <w:t xml:space="preserve">является субъектом малого и среднего предпринимательства в соответствии с Федеральным </w:t>
      </w:r>
      <w:hyperlink r:id="rId151"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55299" w:rsidRDefault="00D55299">
      <w:pPr>
        <w:pStyle w:val="ConsPlusNormal"/>
        <w:spacing w:before="220"/>
        <w:ind w:firstLine="540"/>
        <w:jc w:val="both"/>
      </w:pPr>
      <w:r>
        <w:t xml:space="preserve">объединяет не менее 5 личных подсобных хозяйств и (или) 3 иных сельскохозяйственных товаропроизводителей, которые соответствуют критериям микро- или малого предприятия, установленным Федеральным </w:t>
      </w:r>
      <w:hyperlink r:id="rId152"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55299" w:rsidRDefault="00D55299">
      <w:pPr>
        <w:pStyle w:val="ConsPlusNormal"/>
        <w:spacing w:before="220"/>
        <w:ind w:firstLine="540"/>
        <w:jc w:val="both"/>
      </w:pPr>
      <w:r>
        <w:t>3) получатель гранта на цели, установленные настоящим пунктом, зарегистрирован и осуществляет свою деятельность на сельской территории Липецкой области.</w:t>
      </w:r>
    </w:p>
    <w:p w:rsidR="00D55299" w:rsidRDefault="00D55299">
      <w:pPr>
        <w:pStyle w:val="ConsPlusNormal"/>
        <w:spacing w:before="220"/>
        <w:ind w:firstLine="540"/>
        <w:jc w:val="both"/>
      </w:pPr>
      <w:r>
        <w:t>Гранты предоставляются по следующим направлениям затрат:</w:t>
      </w:r>
    </w:p>
    <w:p w:rsidR="00D55299" w:rsidRDefault="00D55299">
      <w:pPr>
        <w:pStyle w:val="ConsPlusNormal"/>
        <w:spacing w:before="220"/>
        <w:ind w:firstLine="540"/>
        <w:jc w:val="both"/>
      </w:pPr>
      <w:bookmarkStart w:id="47" w:name="P649"/>
      <w:bookmarkEnd w:id="47"/>
      <w:r>
        <w:t>приобретение земельных участков из земель сельскохозяйственного назначения для осуществления деятельности крестьянского (фермерского) хозяйства с целью производства сельскохозяйственной продукции в рамках реализации проекта "</w:t>
      </w:r>
      <w:proofErr w:type="spellStart"/>
      <w:r>
        <w:t>Агростартап</w:t>
      </w:r>
      <w:proofErr w:type="spellEnd"/>
      <w:r>
        <w:t>";</w:t>
      </w:r>
    </w:p>
    <w:p w:rsidR="00D55299" w:rsidRDefault="00D55299">
      <w:pPr>
        <w:pStyle w:val="ConsPlusNormal"/>
        <w:spacing w:before="220"/>
        <w:ind w:firstLine="540"/>
        <w:jc w:val="both"/>
      </w:pPr>
      <w:r>
        <w:t>разработку проектной документации для строительства или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D55299" w:rsidRDefault="00D55299">
      <w:pPr>
        <w:pStyle w:val="ConsPlusNormal"/>
        <w:spacing w:before="220"/>
        <w:ind w:firstLine="540"/>
        <w:jc w:val="both"/>
      </w:pPr>
      <w:bookmarkStart w:id="48" w:name="P651"/>
      <w:bookmarkEnd w:id="48"/>
      <w:r>
        <w:t>приобретение, строительство, ремонт, модернизация 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D55299" w:rsidRDefault="00D55299">
      <w:pPr>
        <w:pStyle w:val="ConsPlusNormal"/>
        <w:spacing w:before="220"/>
        <w:ind w:firstLine="540"/>
        <w:jc w:val="both"/>
      </w:pPr>
      <w: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электрическим, вод</w:t>
      </w:r>
      <w:proofErr w:type="gramStart"/>
      <w:r>
        <w:t>о-</w:t>
      </w:r>
      <w:proofErr w:type="gramEnd"/>
      <w:r>
        <w:t>, газо- и теплопроводным сетям;</w:t>
      </w:r>
    </w:p>
    <w:p w:rsidR="00D55299" w:rsidRDefault="00D55299">
      <w:pPr>
        <w:pStyle w:val="ConsPlusNormal"/>
        <w:spacing w:before="220"/>
        <w:ind w:firstLine="540"/>
        <w:jc w:val="both"/>
      </w:pPr>
      <w:r>
        <w:t>приобретение сельскохозяйственных животных (кроме свиней), в том числе птицы;</w:t>
      </w:r>
    </w:p>
    <w:p w:rsidR="00D55299" w:rsidRDefault="00D55299">
      <w:pPr>
        <w:pStyle w:val="ConsPlusNormal"/>
        <w:spacing w:before="220"/>
        <w:ind w:firstLine="540"/>
        <w:jc w:val="both"/>
      </w:pPr>
      <w:r>
        <w:lastRenderedPageBreak/>
        <w:t>приобретение рыбопосадочного материала;</w:t>
      </w:r>
    </w:p>
    <w:p w:rsidR="00D55299" w:rsidRDefault="00D55299">
      <w:pPr>
        <w:pStyle w:val="ConsPlusNormal"/>
        <w:spacing w:before="220"/>
        <w:ind w:firstLine="540"/>
        <w:jc w:val="both"/>
      </w:pPr>
      <w:bookmarkStart w:id="49" w:name="P655"/>
      <w:bookmarkEnd w:id="49"/>
      <w: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осуществления мобильной торговли, оборудования для производства и переработки сельскохозяйственной продукции (кроме оборудования, предназначенного для производства и переработки продукции свиноводства);</w:t>
      </w:r>
    </w:p>
    <w:p w:rsidR="00D55299" w:rsidRDefault="00D55299">
      <w:pPr>
        <w:pStyle w:val="ConsPlusNormal"/>
        <w:spacing w:before="220"/>
        <w:ind w:firstLine="540"/>
        <w:jc w:val="both"/>
      </w:pPr>
      <w:r>
        <w:t>приобретение посадочного материала для закладки многолетних насаждений, в том числе виноградников;</w:t>
      </w:r>
    </w:p>
    <w:p w:rsidR="00D55299" w:rsidRDefault="00D55299">
      <w:pPr>
        <w:pStyle w:val="ConsPlusNormal"/>
        <w:spacing w:before="220"/>
        <w:ind w:firstLine="540"/>
        <w:jc w:val="both"/>
      </w:pPr>
      <w:r>
        <w:t xml:space="preserve">погашение основного долга по кредитам, полученным в российских кредитных организациях на цели, указанные в </w:t>
      </w:r>
      <w:hyperlink w:anchor="P651" w:history="1">
        <w:r>
          <w:rPr>
            <w:color w:val="0000FF"/>
          </w:rPr>
          <w:t>абзацах тридцать первом</w:t>
        </w:r>
      </w:hyperlink>
      <w:r>
        <w:t xml:space="preserve">, </w:t>
      </w:r>
      <w:hyperlink w:anchor="P655" w:history="1">
        <w:r>
          <w:rPr>
            <w:color w:val="0000FF"/>
          </w:rPr>
          <w:t>тридцать пятом</w:t>
        </w:r>
      </w:hyperlink>
      <w:r>
        <w:t xml:space="preserve"> настоящего пункта, период </w:t>
      </w:r>
      <w:proofErr w:type="gramStart"/>
      <w:r>
        <w:t>пользования</w:t>
      </w:r>
      <w:proofErr w:type="gramEnd"/>
      <w:r>
        <w:t xml:space="preserve"> которыми на дату подачи документов главному распорядителю средств областного бюджета составляет менее двух лет;</w:t>
      </w:r>
    </w:p>
    <w:p w:rsidR="00D55299" w:rsidRDefault="00D55299">
      <w:pPr>
        <w:pStyle w:val="ConsPlusNormal"/>
        <w:spacing w:before="220"/>
        <w:ind w:firstLine="540"/>
        <w:jc w:val="both"/>
      </w:pPr>
      <w:bookmarkStart w:id="50" w:name="P658"/>
      <w:bookmarkEnd w:id="50"/>
      <w:r>
        <w:t>внесение не менее 25 процентов, но не более 50 процентов средств в неделимый фонд сельскохозяйственного потребительского кооператива, членом которого является крестьянское (фермерское) хозяйство в целях приобретения в неделимый фонд сельскохозяйственного потребительского кооператива следующего имущества:</w:t>
      </w:r>
    </w:p>
    <w:p w:rsidR="00D55299" w:rsidRDefault="00D55299">
      <w:pPr>
        <w:pStyle w:val="ConsPlusNormal"/>
        <w:spacing w:before="220"/>
        <w:ind w:firstLine="540"/>
        <w:jc w:val="both"/>
      </w:pPr>
      <w:bookmarkStart w:id="51" w:name="P659"/>
      <w:bookmarkEnd w:id="51"/>
      <w:proofErr w:type="gramStart"/>
      <w:r>
        <w:t>оборудования для производственных объектов сельскохозяйственного потребительского кооператива, предназначенного для заготовки, хранения, подработки, переработки, сортировки, убоя,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w:t>
      </w:r>
      <w:proofErr w:type="gramEnd"/>
    </w:p>
    <w:p w:rsidR="00D55299" w:rsidRDefault="00D55299">
      <w:pPr>
        <w:pStyle w:val="ConsPlusNormal"/>
        <w:spacing w:before="220"/>
        <w:ind w:firstLine="540"/>
        <w:jc w:val="both"/>
      </w:pPr>
      <w:proofErr w:type="gramStart"/>
      <w:r>
        <w:t xml:space="preserve">оборудования в соответствии с </w:t>
      </w:r>
      <w:hyperlink r:id="rId153" w:history="1">
        <w:r>
          <w:rPr>
            <w:color w:val="0000FF"/>
          </w:rPr>
          <w:t>приказом</w:t>
        </w:r>
      </w:hyperlink>
      <w:r>
        <w:t xml:space="preserve"> Министерства сельского хозяйства Российской Федерации от 18 ноября 2014 года N 452 "Об утверждении Классификатора в области аквакультуры (рыбоводства)" по номенклатуре, определенной разделом 4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за исключением группы кодов </w:t>
      </w:r>
      <w:hyperlink r:id="rId154" w:history="1">
        <w:r>
          <w:rPr>
            <w:color w:val="0000FF"/>
          </w:rPr>
          <w:t>04.01</w:t>
        </w:r>
      </w:hyperlink>
      <w:r>
        <w:t xml:space="preserve">, </w:t>
      </w:r>
      <w:hyperlink r:id="rId155" w:history="1">
        <w:r>
          <w:rPr>
            <w:color w:val="0000FF"/>
          </w:rPr>
          <w:t>04.02</w:t>
        </w:r>
      </w:hyperlink>
      <w:r>
        <w:t xml:space="preserve">, </w:t>
      </w:r>
      <w:hyperlink r:id="rId156" w:history="1">
        <w:r>
          <w:rPr>
            <w:color w:val="0000FF"/>
          </w:rPr>
          <w:t>04.06</w:t>
        </w:r>
      </w:hyperlink>
      <w:r>
        <w:t>;</w:t>
      </w:r>
      <w:proofErr w:type="gramEnd"/>
    </w:p>
    <w:p w:rsidR="00D55299" w:rsidRDefault="00D55299">
      <w:pPr>
        <w:pStyle w:val="ConsPlusNormal"/>
        <w:spacing w:before="220"/>
        <w:ind w:firstLine="540"/>
        <w:jc w:val="both"/>
      </w:pPr>
      <w:bookmarkStart w:id="52" w:name="P661"/>
      <w:bookmarkEnd w:id="52"/>
      <w:proofErr w:type="gramStart"/>
      <w:r>
        <w:t xml:space="preserve">сельскохозяйственной техники, специализированного транспорта, фургонов, прицепов, полуприцепов для транспортировки, обеспечения сохранности при перевозке и реализации сельскохозяйственной продукции и продуктов ее переработки, соответствующих кодам Общероссийского классификатора продукции по видам экономической деятельности (далее - ОКПД 2): </w:t>
      </w:r>
      <w:hyperlink r:id="rId157" w:history="1">
        <w:r>
          <w:rPr>
            <w:color w:val="0000FF"/>
          </w:rPr>
          <w:t>22.22.19</w:t>
        </w:r>
      </w:hyperlink>
      <w:r>
        <w:t xml:space="preserve">, </w:t>
      </w:r>
      <w:hyperlink r:id="rId158" w:history="1">
        <w:r>
          <w:rPr>
            <w:color w:val="0000FF"/>
          </w:rPr>
          <w:t>27.52.14</w:t>
        </w:r>
      </w:hyperlink>
      <w:r>
        <w:t xml:space="preserve">, </w:t>
      </w:r>
      <w:hyperlink r:id="rId159" w:history="1">
        <w:r>
          <w:rPr>
            <w:color w:val="0000FF"/>
          </w:rPr>
          <w:t>28.13.14</w:t>
        </w:r>
      </w:hyperlink>
      <w:r>
        <w:t xml:space="preserve">, </w:t>
      </w:r>
      <w:hyperlink r:id="rId160" w:history="1">
        <w:r>
          <w:rPr>
            <w:color w:val="0000FF"/>
          </w:rPr>
          <w:t>28.22.17.190</w:t>
        </w:r>
      </w:hyperlink>
      <w:r>
        <w:t xml:space="preserve">, </w:t>
      </w:r>
      <w:hyperlink r:id="rId161" w:history="1">
        <w:r>
          <w:rPr>
            <w:color w:val="0000FF"/>
          </w:rPr>
          <w:t>28.22.18.210</w:t>
        </w:r>
      </w:hyperlink>
      <w:r>
        <w:t xml:space="preserve">, </w:t>
      </w:r>
      <w:hyperlink r:id="rId162" w:history="1">
        <w:r>
          <w:rPr>
            <w:color w:val="0000FF"/>
          </w:rPr>
          <w:t>28.22.18.220</w:t>
        </w:r>
      </w:hyperlink>
      <w:r>
        <w:t xml:space="preserve"> - </w:t>
      </w:r>
      <w:hyperlink r:id="rId163" w:history="1">
        <w:r>
          <w:rPr>
            <w:color w:val="0000FF"/>
          </w:rPr>
          <w:t>28.22.18.224</w:t>
        </w:r>
      </w:hyperlink>
      <w:r>
        <w:t xml:space="preserve">, </w:t>
      </w:r>
      <w:hyperlink r:id="rId164" w:history="1">
        <w:r>
          <w:rPr>
            <w:color w:val="0000FF"/>
          </w:rPr>
          <w:t>28.22.18.230</w:t>
        </w:r>
        <w:proofErr w:type="gramEnd"/>
      </w:hyperlink>
      <w:r>
        <w:t xml:space="preserve"> - </w:t>
      </w:r>
      <w:hyperlink r:id="rId165" w:history="1">
        <w:r>
          <w:rPr>
            <w:color w:val="0000FF"/>
          </w:rPr>
          <w:t>28.22.18.234</w:t>
        </w:r>
      </w:hyperlink>
      <w:r>
        <w:t xml:space="preserve">, </w:t>
      </w:r>
      <w:hyperlink r:id="rId166" w:history="1">
        <w:r>
          <w:rPr>
            <w:color w:val="0000FF"/>
          </w:rPr>
          <w:t>28.22.18.240</w:t>
        </w:r>
      </w:hyperlink>
      <w:r>
        <w:t xml:space="preserve"> - </w:t>
      </w:r>
      <w:hyperlink r:id="rId167" w:history="1">
        <w:r>
          <w:rPr>
            <w:color w:val="0000FF"/>
          </w:rPr>
          <w:t>28.22.18.246</w:t>
        </w:r>
      </w:hyperlink>
      <w:r>
        <w:t xml:space="preserve">, </w:t>
      </w:r>
      <w:hyperlink r:id="rId168" w:history="1">
        <w:r>
          <w:rPr>
            <w:color w:val="0000FF"/>
          </w:rPr>
          <w:t>28.22.18.249</w:t>
        </w:r>
      </w:hyperlink>
      <w:r>
        <w:t xml:space="preserve">, </w:t>
      </w:r>
      <w:hyperlink r:id="rId169" w:history="1">
        <w:r>
          <w:rPr>
            <w:color w:val="0000FF"/>
          </w:rPr>
          <w:t>28.22.18.250</w:t>
        </w:r>
      </w:hyperlink>
      <w:r>
        <w:t xml:space="preserve"> - </w:t>
      </w:r>
      <w:hyperlink r:id="rId170" w:history="1">
        <w:r>
          <w:rPr>
            <w:color w:val="0000FF"/>
          </w:rPr>
          <w:t>28.22.18.254</w:t>
        </w:r>
      </w:hyperlink>
      <w:r>
        <w:t xml:space="preserve">, </w:t>
      </w:r>
      <w:hyperlink r:id="rId171" w:history="1">
        <w:r>
          <w:rPr>
            <w:color w:val="0000FF"/>
          </w:rPr>
          <w:t>28.22.18.255</w:t>
        </w:r>
      </w:hyperlink>
      <w:r>
        <w:t xml:space="preserve">, </w:t>
      </w:r>
      <w:hyperlink r:id="rId172" w:history="1">
        <w:r>
          <w:rPr>
            <w:color w:val="0000FF"/>
          </w:rPr>
          <w:t>28.22.18.260</w:t>
        </w:r>
      </w:hyperlink>
      <w:r>
        <w:t xml:space="preserve">, </w:t>
      </w:r>
      <w:hyperlink r:id="rId173" w:history="1">
        <w:r>
          <w:rPr>
            <w:color w:val="0000FF"/>
          </w:rPr>
          <w:t>28.22.18.269</w:t>
        </w:r>
      </w:hyperlink>
      <w:r>
        <w:t xml:space="preserve">, </w:t>
      </w:r>
      <w:hyperlink r:id="rId174" w:history="1">
        <w:r>
          <w:rPr>
            <w:color w:val="0000FF"/>
          </w:rPr>
          <w:t>28.22.18.320</w:t>
        </w:r>
      </w:hyperlink>
      <w:r>
        <w:t xml:space="preserve">, </w:t>
      </w:r>
      <w:hyperlink r:id="rId175" w:history="1">
        <w:r>
          <w:rPr>
            <w:color w:val="0000FF"/>
          </w:rPr>
          <w:t>28.22.18.390</w:t>
        </w:r>
      </w:hyperlink>
      <w:r>
        <w:t xml:space="preserve">, </w:t>
      </w:r>
      <w:hyperlink r:id="rId176" w:history="1">
        <w:r>
          <w:rPr>
            <w:color w:val="0000FF"/>
          </w:rPr>
          <w:t>28.25.13.115</w:t>
        </w:r>
      </w:hyperlink>
      <w:r>
        <w:t xml:space="preserve">, </w:t>
      </w:r>
      <w:hyperlink r:id="rId177" w:history="1">
        <w:r>
          <w:rPr>
            <w:color w:val="0000FF"/>
          </w:rPr>
          <w:t>28.29.12.110</w:t>
        </w:r>
      </w:hyperlink>
      <w:r>
        <w:t xml:space="preserve">, </w:t>
      </w:r>
      <w:hyperlink r:id="rId178" w:history="1">
        <w:r>
          <w:rPr>
            <w:color w:val="0000FF"/>
          </w:rPr>
          <w:t>28.30.2</w:t>
        </w:r>
      </w:hyperlink>
      <w:r>
        <w:t xml:space="preserve">, </w:t>
      </w:r>
      <w:hyperlink r:id="rId179" w:history="1">
        <w:r>
          <w:rPr>
            <w:color w:val="0000FF"/>
          </w:rPr>
          <w:t>28.30.3</w:t>
        </w:r>
      </w:hyperlink>
      <w:r>
        <w:t xml:space="preserve">, </w:t>
      </w:r>
      <w:hyperlink r:id="rId180" w:history="1">
        <w:r>
          <w:rPr>
            <w:color w:val="0000FF"/>
          </w:rPr>
          <w:t>28.30.5</w:t>
        </w:r>
      </w:hyperlink>
      <w:r>
        <w:t xml:space="preserve"> - </w:t>
      </w:r>
      <w:hyperlink r:id="rId181" w:history="1">
        <w:r>
          <w:rPr>
            <w:color w:val="0000FF"/>
          </w:rPr>
          <w:t>28.30.8</w:t>
        </w:r>
      </w:hyperlink>
      <w:r>
        <w:t xml:space="preserve">, </w:t>
      </w:r>
      <w:hyperlink r:id="rId182" w:history="1">
        <w:r>
          <w:rPr>
            <w:color w:val="0000FF"/>
          </w:rPr>
          <w:t>28.30.91</w:t>
        </w:r>
      </w:hyperlink>
      <w:r>
        <w:t xml:space="preserve">, </w:t>
      </w:r>
      <w:hyperlink r:id="rId183" w:history="1">
        <w:r>
          <w:rPr>
            <w:color w:val="0000FF"/>
          </w:rPr>
          <w:t>28.30.92</w:t>
        </w:r>
      </w:hyperlink>
      <w:r>
        <w:t xml:space="preserve">, </w:t>
      </w:r>
      <w:hyperlink r:id="rId184" w:history="1">
        <w:r>
          <w:rPr>
            <w:color w:val="0000FF"/>
          </w:rPr>
          <w:t>28.30.93</w:t>
        </w:r>
      </w:hyperlink>
      <w:r>
        <w:t xml:space="preserve">, </w:t>
      </w:r>
      <w:hyperlink r:id="rId185" w:history="1">
        <w:r>
          <w:rPr>
            <w:color w:val="0000FF"/>
          </w:rPr>
          <w:t>28.92.25</w:t>
        </w:r>
      </w:hyperlink>
      <w:r>
        <w:t xml:space="preserve">, </w:t>
      </w:r>
      <w:hyperlink r:id="rId186" w:history="1">
        <w:r>
          <w:rPr>
            <w:color w:val="0000FF"/>
          </w:rPr>
          <w:t>28.92.50.000</w:t>
        </w:r>
      </w:hyperlink>
      <w:r>
        <w:t xml:space="preserve">, </w:t>
      </w:r>
      <w:hyperlink r:id="rId187" w:history="1">
        <w:r>
          <w:rPr>
            <w:color w:val="0000FF"/>
          </w:rPr>
          <w:t>28.93.16</w:t>
        </w:r>
      </w:hyperlink>
      <w:r>
        <w:t xml:space="preserve">, </w:t>
      </w:r>
      <w:hyperlink r:id="rId188" w:history="1">
        <w:r>
          <w:rPr>
            <w:color w:val="0000FF"/>
          </w:rPr>
          <w:t>28.93.2</w:t>
        </w:r>
      </w:hyperlink>
      <w:r>
        <w:t xml:space="preserve">, </w:t>
      </w:r>
      <w:hyperlink r:id="rId189" w:history="1">
        <w:r>
          <w:rPr>
            <w:color w:val="0000FF"/>
          </w:rPr>
          <w:t>29.10.41.110</w:t>
        </w:r>
      </w:hyperlink>
      <w:r>
        <w:t xml:space="preserve"> - </w:t>
      </w:r>
      <w:hyperlink r:id="rId190" w:history="1">
        <w:r>
          <w:rPr>
            <w:color w:val="0000FF"/>
          </w:rPr>
          <w:t>29.10.41.112</w:t>
        </w:r>
      </w:hyperlink>
      <w:r>
        <w:t xml:space="preserve">, </w:t>
      </w:r>
      <w:hyperlink r:id="rId191" w:history="1">
        <w:r>
          <w:rPr>
            <w:color w:val="0000FF"/>
          </w:rPr>
          <w:t>29.10.41.120</w:t>
        </w:r>
      </w:hyperlink>
      <w:r>
        <w:t xml:space="preserve"> - </w:t>
      </w:r>
      <w:hyperlink r:id="rId192" w:history="1">
        <w:r>
          <w:rPr>
            <w:color w:val="0000FF"/>
          </w:rPr>
          <w:t>29.10.41.122</w:t>
        </w:r>
      </w:hyperlink>
      <w:r>
        <w:t xml:space="preserve">, </w:t>
      </w:r>
      <w:hyperlink r:id="rId193" w:history="1">
        <w:r>
          <w:rPr>
            <w:color w:val="0000FF"/>
          </w:rPr>
          <w:t>29.10.42.110</w:t>
        </w:r>
      </w:hyperlink>
      <w:r>
        <w:t xml:space="preserve"> - </w:t>
      </w:r>
      <w:hyperlink r:id="rId194" w:history="1">
        <w:r>
          <w:rPr>
            <w:color w:val="0000FF"/>
          </w:rPr>
          <w:t>29.10.42.112</w:t>
        </w:r>
      </w:hyperlink>
      <w:r>
        <w:t xml:space="preserve">, </w:t>
      </w:r>
      <w:hyperlink r:id="rId195" w:history="1">
        <w:r>
          <w:rPr>
            <w:color w:val="0000FF"/>
          </w:rPr>
          <w:t>29.10.42.120</w:t>
        </w:r>
      </w:hyperlink>
      <w:r>
        <w:t xml:space="preserve"> - </w:t>
      </w:r>
      <w:hyperlink r:id="rId196" w:history="1">
        <w:r>
          <w:rPr>
            <w:color w:val="0000FF"/>
          </w:rPr>
          <w:t>29.10.42.122</w:t>
        </w:r>
      </w:hyperlink>
      <w:r>
        <w:t xml:space="preserve">, </w:t>
      </w:r>
      <w:hyperlink r:id="rId197" w:history="1">
        <w:r>
          <w:rPr>
            <w:color w:val="0000FF"/>
          </w:rPr>
          <w:t>29.10.44.000</w:t>
        </w:r>
      </w:hyperlink>
      <w:r>
        <w:t xml:space="preserve">, </w:t>
      </w:r>
      <w:hyperlink r:id="rId198" w:history="1">
        <w:r>
          <w:rPr>
            <w:color w:val="0000FF"/>
          </w:rPr>
          <w:t>29.10.59.240</w:t>
        </w:r>
      </w:hyperlink>
      <w:r>
        <w:t xml:space="preserve">, </w:t>
      </w:r>
      <w:hyperlink r:id="rId199" w:history="1">
        <w:r>
          <w:rPr>
            <w:color w:val="0000FF"/>
          </w:rPr>
          <w:t>29.10.59.280</w:t>
        </w:r>
      </w:hyperlink>
      <w:r>
        <w:t xml:space="preserve">, </w:t>
      </w:r>
      <w:hyperlink r:id="rId200" w:history="1">
        <w:r>
          <w:rPr>
            <w:color w:val="0000FF"/>
          </w:rPr>
          <w:t>29.20.23.120</w:t>
        </w:r>
      </w:hyperlink>
      <w:r>
        <w:t xml:space="preserve">, </w:t>
      </w:r>
      <w:hyperlink r:id="rId201" w:history="1">
        <w:r>
          <w:rPr>
            <w:color w:val="0000FF"/>
          </w:rPr>
          <w:t>29.20.23.130</w:t>
        </w:r>
      </w:hyperlink>
      <w:r>
        <w:t>.</w:t>
      </w:r>
    </w:p>
    <w:p w:rsidR="00D55299" w:rsidRDefault="00D55299">
      <w:pPr>
        <w:pStyle w:val="ConsPlusNormal"/>
        <w:spacing w:before="220"/>
        <w:ind w:firstLine="540"/>
        <w:jc w:val="both"/>
      </w:pPr>
      <w:proofErr w:type="gramStart"/>
      <w:r>
        <w:t xml:space="preserve">Гранты предоставляются в размере 100% от затрат, указанных в заявке, но не более максимального размера, установленного </w:t>
      </w:r>
      <w:hyperlink r:id="rId202" w:history="1">
        <w:r>
          <w:rPr>
            <w:color w:val="0000FF"/>
          </w:rPr>
          <w:t>приложением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p>
    <w:p w:rsidR="00D55299" w:rsidRDefault="00D55299">
      <w:pPr>
        <w:pStyle w:val="ConsPlusNormal"/>
        <w:spacing w:before="220"/>
        <w:ind w:firstLine="540"/>
        <w:jc w:val="both"/>
      </w:pPr>
      <w:r>
        <w:t xml:space="preserve">Для получателей субсидии, использующих право на освобождение от исполнения </w:t>
      </w:r>
      <w:r>
        <w:lastRenderedPageBreak/>
        <w:t>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71. </w:t>
      </w:r>
      <w:proofErr w:type="gramStart"/>
      <w:r>
        <w:t>Субсидии в объеме 20 000 000,00 руб. в 2020 году, 15 000 000,00 руб. в 2021 году, 30 000 000,00 руб. в 2022 году на возмещение части затрат на приобретение сельскохозяйственной техники, оборудования для переработки сельскохозяйственной продукции и (или) мобильных торговых объектов в рамках регионального проекта "Создание системы поддержки фермеров и развитие сельской кооперации", обеспечивающего достижение целей, показателей и результатов</w:t>
      </w:r>
      <w:proofErr w:type="gramEnd"/>
      <w:r>
        <w:t xml:space="preserve"> </w:t>
      </w:r>
      <w:proofErr w:type="gramStart"/>
      <w:r>
        <w:t xml:space="preserve">национального проекта "Малое и среднее предпринимательство и поддержка индивидуальной предпринимательской инициативы" и государственной </w:t>
      </w:r>
      <w:hyperlink r:id="rId203" w:history="1">
        <w:r>
          <w:rPr>
            <w:color w:val="0000FF"/>
          </w:rPr>
          <w:t>программы</w:t>
        </w:r>
      </w:hyperlink>
      <w:r>
        <w:t xml:space="preserve"> Липецкой области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 "Об утверждении государственной программы Липецкой области "Развитие кооперации и коллективных форм собственности в Липецкой области".</w:t>
      </w:r>
      <w:proofErr w:type="gramEnd"/>
    </w:p>
    <w:p w:rsidR="00D55299" w:rsidRDefault="00D55299">
      <w:pPr>
        <w:pStyle w:val="ConsPlusNormal"/>
        <w:spacing w:before="220"/>
        <w:ind w:firstLine="540"/>
        <w:jc w:val="both"/>
      </w:pPr>
      <w:r>
        <w:t xml:space="preserve">Субсидии предоставляются сельскохозяйственным потребительским кооперативам (за исключением сельскохозяйственных кредитных потребительских кооперативов), созданным в соответствии с Федеральным </w:t>
      </w:r>
      <w:hyperlink r:id="rId204" w:history="1">
        <w:r>
          <w:rPr>
            <w:color w:val="0000FF"/>
          </w:rPr>
          <w:t>законом</w:t>
        </w:r>
      </w:hyperlink>
      <w:r>
        <w:t xml:space="preserve"> от 08 декабря 1995 года N 193-ФЗ "О сельскохозяйственной кооперации"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205" w:history="1">
        <w:r>
          <w:rPr>
            <w:color w:val="0000FF"/>
          </w:rPr>
          <w:t>пунктами 3</w:t>
        </w:r>
      </w:hyperlink>
      <w:r>
        <w:t xml:space="preserve"> - </w:t>
      </w:r>
      <w:hyperlink r:id="rId206"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ведение получателем субсидии на цели, установленные настоящим пунктом, сбытовой (торговой), перерабатывающей, обслуживающей, снабженческой деятельности;</w:t>
      </w:r>
    </w:p>
    <w:p w:rsidR="00D55299" w:rsidRDefault="00D55299">
      <w:pPr>
        <w:pStyle w:val="ConsPlusNormal"/>
        <w:spacing w:before="220"/>
        <w:ind w:firstLine="540"/>
        <w:jc w:val="both"/>
      </w:pPr>
      <w:r>
        <w:t xml:space="preserve">- наличие в составе получателя субсидии на цели, установленные настоящим пунктом, членов кооператива не менее 5 личных подсобных хозяйств и (или) 3 иных сельскохозяйственных товаропроизводителей, которые соответствуют критериям микро- или малого предприятия, установленным Федеральным </w:t>
      </w:r>
      <w:hyperlink r:id="rId207"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55299" w:rsidRDefault="00D55299">
      <w:pPr>
        <w:pStyle w:val="ConsPlusNormal"/>
        <w:spacing w:before="220"/>
        <w:ind w:firstLine="540"/>
        <w:jc w:val="both"/>
      </w:pPr>
      <w:r>
        <w:t>- приобретение получателем субсидии на цели, установленные настоящим пунктом, сельскохозяйственной техники, оборудования для переработки сельскохозяйственной продукции и (или) мобильных торговых объектов не ранее 1 января 2020 года;</w:t>
      </w:r>
    </w:p>
    <w:p w:rsidR="00D55299" w:rsidRDefault="00D55299">
      <w:pPr>
        <w:pStyle w:val="ConsPlusNormal"/>
        <w:spacing w:before="220"/>
        <w:ind w:firstLine="540"/>
        <w:jc w:val="both"/>
      </w:pPr>
      <w:r>
        <w:t>- срок эксплуатации сельскохозяйственной техники, оборудования для переработки сельскохозяйственной продукции и (или) мобильных торговых объектов на день получения субсидии не должен превышать 3 лет со дня производства;</w:t>
      </w:r>
    </w:p>
    <w:p w:rsidR="00D55299" w:rsidRDefault="00D55299">
      <w:pPr>
        <w:pStyle w:val="ConsPlusNormal"/>
        <w:spacing w:before="220"/>
        <w:ind w:firstLine="540"/>
        <w:jc w:val="both"/>
      </w:pPr>
      <w:r>
        <w:t>3) получатель субсидии на цели, установленные настоящим пунктом, зарегистрирован и осуществляет деятельность на сельской территории Липецкой области.</w:t>
      </w:r>
    </w:p>
    <w:p w:rsidR="00D55299" w:rsidRDefault="00D55299">
      <w:pPr>
        <w:pStyle w:val="ConsPlusNormal"/>
        <w:spacing w:before="220"/>
        <w:ind w:firstLine="540"/>
        <w:jc w:val="both"/>
      </w:pPr>
      <w:r>
        <w:t>Приобретение сельскохозяйственной техники, оборудования для переработки сельскохозяйственной продукции и (или) мобильных торговых объектов у своих членов (в том числе ассоциированных) не допускается.</w:t>
      </w:r>
    </w:p>
    <w:p w:rsidR="00D55299" w:rsidRDefault="00D55299">
      <w:pPr>
        <w:pStyle w:val="ConsPlusNormal"/>
        <w:spacing w:before="220"/>
        <w:ind w:firstLine="540"/>
        <w:jc w:val="both"/>
      </w:pPr>
      <w:r>
        <w:lastRenderedPageBreak/>
        <w:t>Субсидии предоставляются по следующим направлениям затрат: на приобретение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w:t>
      </w:r>
    </w:p>
    <w:p w:rsidR="00D55299" w:rsidRDefault="00D55299">
      <w:pPr>
        <w:pStyle w:val="ConsPlusNormal"/>
        <w:spacing w:before="220"/>
        <w:ind w:firstLine="540"/>
        <w:jc w:val="both"/>
      </w:pPr>
      <w:r>
        <w:t>Субсидии предоставляются в размере 50% от фактической стоимости приобретенных сельскохозяйственной техники, оборудования для переработки сельскохозяйственной продукции и (или) мобильных торговых объектов (без учета НДС), но не более 10000,0 тыс. рублей на один кооператив.</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72. </w:t>
      </w:r>
      <w:proofErr w:type="gramStart"/>
      <w:r>
        <w:t>Субсидии в объеме 4 211 263,16 руб. в 2020 году, 5 675 263,16 руб. в 2021 году, 7 585 789,47 руб. в 2022 году на возмещение части затрат на закупку сельскохозяйственной продукции у членов сельскохозяйственного потребительского кооператива в рамках регионального проекта "Создание системы поддержки фермеров и развитие сельской кооперации", обеспечивающего достижение целей, показателей и результатов национального проекта "Малое и среднее</w:t>
      </w:r>
      <w:proofErr w:type="gramEnd"/>
      <w:r>
        <w:t xml:space="preserve"> предпринимательство и поддержка индивидуальной предпринимательской инициативы" и государственной </w:t>
      </w:r>
      <w:hyperlink r:id="rId208" w:history="1">
        <w:r>
          <w:rPr>
            <w:color w:val="0000FF"/>
          </w:rPr>
          <w:t>программы</w:t>
        </w:r>
      </w:hyperlink>
      <w:r>
        <w:t xml:space="preserve"> Липецкой области "Развитие кооперации и коллективных форм собственности в Липецкой области", утвержденной постановлением администрации Липецкой области от 30 октября 2013 года N 490 "Об утверждении государственной программы Липецкой области "Развитие кооперации и коллективных форм собственности в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потребительским кооперативам (за исключением сельскохозяйственных кредитных потребительских кооперативов), созданным в соответствии с Федеральным </w:t>
      </w:r>
      <w:hyperlink r:id="rId209" w:history="1">
        <w:r>
          <w:rPr>
            <w:color w:val="0000FF"/>
          </w:rPr>
          <w:t>законом</w:t>
        </w:r>
      </w:hyperlink>
      <w:r>
        <w:t xml:space="preserve"> от 08 декабря 1995 года N 193-ФЗ "О сельскохозяйственной кооперации"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210" w:history="1">
        <w:r>
          <w:rPr>
            <w:color w:val="0000FF"/>
          </w:rPr>
          <w:t>пунктами 3</w:t>
        </w:r>
      </w:hyperlink>
      <w:r>
        <w:t xml:space="preserve"> - </w:t>
      </w:r>
      <w:hyperlink r:id="rId211"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ведение получателем субсидии на цели, установленные настоящим пунктом, сбытовой (торговой), перерабатывающей, обслуживающей, снабженческой деятельности;</w:t>
      </w:r>
    </w:p>
    <w:p w:rsidR="00D55299" w:rsidRDefault="00D55299">
      <w:pPr>
        <w:pStyle w:val="ConsPlusNormal"/>
        <w:spacing w:before="220"/>
        <w:ind w:firstLine="540"/>
        <w:jc w:val="both"/>
      </w:pPr>
      <w:r>
        <w:t xml:space="preserve">- наличие в составе получателя субсидии на цели, установленные настоящим пунктом, членов кооператива не менее 5 личных подсобных хозяйств и (или) 3 иных сельскохозяйственных товаропроизводителей, которые соответствуют критериям микро- или малого предприятия, установленным Федеральным </w:t>
      </w:r>
      <w:hyperlink r:id="rId212"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55299" w:rsidRDefault="00D55299">
      <w:pPr>
        <w:pStyle w:val="ConsPlusNormal"/>
        <w:spacing w:before="220"/>
        <w:ind w:firstLine="540"/>
        <w:jc w:val="both"/>
      </w:pPr>
      <w:r>
        <w:t>- объем продукции, закупленной у одного члена сельскохозяйственного потребительского кооператива не должен превышать 15% всего объема закупленной кооперативом продукции членов кооператива в стоимостном выражении по итогам отчетного квартала (кроме ассоциированных членов);</w:t>
      </w:r>
    </w:p>
    <w:p w:rsidR="00D55299" w:rsidRDefault="00D55299">
      <w:pPr>
        <w:pStyle w:val="ConsPlusNormal"/>
        <w:spacing w:before="220"/>
        <w:ind w:firstLine="540"/>
        <w:jc w:val="both"/>
      </w:pPr>
      <w:r>
        <w:lastRenderedPageBreak/>
        <w:t>- осуществление затрат на закупку у своих членов (кроме ассоциированных членов) произведенной ими сельскохозяйственной продукции не ранее 4 квартала 2019 года;</w:t>
      </w:r>
    </w:p>
    <w:p w:rsidR="00D55299" w:rsidRDefault="00D55299">
      <w:pPr>
        <w:pStyle w:val="ConsPlusNormal"/>
        <w:spacing w:before="220"/>
        <w:ind w:firstLine="540"/>
        <w:jc w:val="both"/>
      </w:pPr>
      <w:r>
        <w:t>3) получатель субсидии на цели, установленные настоящим пунктом, зарегистрирован и осуществляет деятельность на сельской территории Липецкой области.</w:t>
      </w:r>
    </w:p>
    <w:p w:rsidR="00D55299" w:rsidRDefault="00D55299">
      <w:pPr>
        <w:pStyle w:val="ConsPlusNormal"/>
        <w:spacing w:before="220"/>
        <w:ind w:firstLine="540"/>
        <w:jc w:val="both"/>
      </w:pPr>
      <w:proofErr w:type="gramStart"/>
      <w:r>
        <w:t xml:space="preserve">Субсидии предоставляются по следующим направлениям затрат: затраты сельскохозяйственного потребительского кооператива на закупку у своих членов произведенной ими сельскохозяйственной продукции, содержащейся в </w:t>
      </w:r>
      <w:hyperlink r:id="rId213" w:history="1">
        <w:r>
          <w:rPr>
            <w:color w:val="0000FF"/>
          </w:rPr>
          <w:t>перечне</w:t>
        </w:r>
      </w:hyperlink>
      <w:r>
        <w:t>, утвержденном распоряжением Правительства Российской Федерации от 25 января 2017 года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w:t>
      </w:r>
      <w:proofErr w:type="gramEnd"/>
      <w:r>
        <w:t xml:space="preserve"> в процессе своей научной, научно-технической и (или) образовательной деятельности".</w:t>
      </w:r>
    </w:p>
    <w:p w:rsidR="00D55299" w:rsidRDefault="00D55299">
      <w:pPr>
        <w:pStyle w:val="ConsPlusNormal"/>
        <w:spacing w:before="220"/>
        <w:ind w:firstLine="540"/>
        <w:jc w:val="both"/>
      </w:pPr>
      <w:r>
        <w:t>Субсидии предоставляются:</w:t>
      </w:r>
    </w:p>
    <w:p w:rsidR="00D55299" w:rsidRDefault="00D55299">
      <w:pPr>
        <w:pStyle w:val="ConsPlusNormal"/>
        <w:spacing w:before="220"/>
        <w:ind w:firstLine="540"/>
        <w:jc w:val="both"/>
      </w:pPr>
      <w:proofErr w:type="gramStart"/>
      <w:r>
        <w:t>в размере 10% от затрат на закупку сельскохозяйственной продукции у членов сельскохозяйственного потребительского кооператива (без учета НДС)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100 тыс. рублей до 2 500 тыс. рублей;</w:t>
      </w:r>
      <w:proofErr w:type="gramEnd"/>
    </w:p>
    <w:p w:rsidR="00D55299" w:rsidRDefault="00D55299">
      <w:pPr>
        <w:pStyle w:val="ConsPlusNormal"/>
        <w:spacing w:before="220"/>
        <w:ind w:firstLine="540"/>
        <w:jc w:val="both"/>
      </w:pPr>
      <w:proofErr w:type="gramStart"/>
      <w:r>
        <w:t>в размере 12% от затрат на закупку сельскохозяйственной продукции у членов сельскохозяйственного потребительского кооператива (без учета НДС)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2 501 тыс. рублей до 5 000 тыс. рублей;</w:t>
      </w:r>
      <w:proofErr w:type="gramEnd"/>
    </w:p>
    <w:p w:rsidR="00D55299" w:rsidRDefault="00D55299">
      <w:pPr>
        <w:pStyle w:val="ConsPlusNormal"/>
        <w:spacing w:before="220"/>
        <w:ind w:firstLine="540"/>
        <w:jc w:val="both"/>
      </w:pPr>
      <w:bookmarkStart w:id="53" w:name="P694"/>
      <w:bookmarkEnd w:id="53"/>
      <w:proofErr w:type="gramStart"/>
      <w:r>
        <w:t>в размере 15% от затрат на закупку сельскохозяйственной продукции у членов сельскохозяйственного потребительского кооператива (без учета НДС)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5001 тыс. рублей до 10 000 тыс. рублей включительно.</w:t>
      </w:r>
      <w:proofErr w:type="gramEnd"/>
    </w:p>
    <w:p w:rsidR="00D55299" w:rsidRDefault="00D55299">
      <w:pPr>
        <w:pStyle w:val="ConsPlusNormal"/>
        <w:spacing w:before="220"/>
        <w:ind w:firstLine="540"/>
        <w:jc w:val="both"/>
      </w:pPr>
      <w:proofErr w:type="gramStart"/>
      <w:r>
        <w:t xml:space="preserve">В случае если выручка сельскохозяйственного потребительского кооператива от реализации продукции, закупленной у членов кооператива по итогам отчетного квартала текущего финансового года, составляет более 10001 тыс. рублей, то возмещение части затрат, связанных с закупкой сельскохозяйственной продукции у членов сельскохозяйственного потребительского кооператива, осуществляется из расчета максимального размера выручки, указанного в </w:t>
      </w:r>
      <w:hyperlink w:anchor="P694" w:history="1">
        <w:r>
          <w:rPr>
            <w:color w:val="0000FF"/>
          </w:rPr>
          <w:t>абзаце шестнадцатом</w:t>
        </w:r>
      </w:hyperlink>
      <w:r>
        <w:t xml:space="preserve"> настоящего пункта.</w:t>
      </w:r>
      <w:proofErr w:type="gramEnd"/>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73. Субсидии в объеме 30 000,00 руб. в 2020 году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в соответствии с государственной </w:t>
      </w:r>
      <w:hyperlink r:id="rId214" w:history="1">
        <w:r>
          <w:rPr>
            <w:color w:val="0000FF"/>
          </w:rPr>
          <w:t>программой</w:t>
        </w:r>
      </w:hyperlink>
      <w:r>
        <w:t xml:space="preserve"> Липецкой области "Комплексное развитие сельских территорий Липецкой области".</w:t>
      </w:r>
    </w:p>
    <w:p w:rsidR="00D55299" w:rsidRDefault="00D55299">
      <w:pPr>
        <w:pStyle w:val="ConsPlusNormal"/>
        <w:spacing w:before="220"/>
        <w:ind w:firstLine="540"/>
        <w:jc w:val="both"/>
      </w:pPr>
      <w:proofErr w:type="gramStart"/>
      <w:r>
        <w:t xml:space="preserve">Субсидии предоставляются индивидуальным предпринимателям и организациям независимо от их организационно-правовой формы, являющимся сельскохозяйственными </w:t>
      </w:r>
      <w:r>
        <w:lastRenderedPageBreak/>
        <w:t xml:space="preserve">товаропроизводителями (кроме граждан, ведущих личное подсобное хозяйство), признанным таковыми в соответствии со </w:t>
      </w:r>
      <w:hyperlink r:id="rId215" w:history="1">
        <w:r>
          <w:rPr>
            <w:color w:val="0000FF"/>
          </w:rPr>
          <w:t>статьей 3</w:t>
        </w:r>
      </w:hyperlink>
      <w:r>
        <w:t xml:space="preserve"> Федерального закона от 29 декабря 2006 года N 264-ФЗ "О развитии сельского хозяйства", осуществляющим деятельность на сельских территориях (далее - получатель субсидии на цели, установленные настоящим пунктом).</w:t>
      </w:r>
      <w:proofErr w:type="gramEnd"/>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субсидий на цели, установленные настоящим пунктом, требований, установленных </w:t>
      </w:r>
      <w:hyperlink r:id="rId216" w:history="1">
        <w:r>
          <w:rPr>
            <w:color w:val="0000FF"/>
          </w:rPr>
          <w:t>пунктами 3</w:t>
        </w:r>
      </w:hyperlink>
      <w:r>
        <w:t xml:space="preserve"> - </w:t>
      </w:r>
      <w:hyperlink r:id="rId217" w:history="1">
        <w:r>
          <w:rPr>
            <w:color w:val="0000FF"/>
          </w:rPr>
          <w:t>6 статьи 12</w:t>
        </w:r>
      </w:hyperlink>
      <w:r>
        <w:t xml:space="preserve"> настоящего Закона;</w:t>
      </w:r>
    </w:p>
    <w:p w:rsidR="00D55299" w:rsidRDefault="00D55299">
      <w:pPr>
        <w:pStyle w:val="ConsPlusNormal"/>
        <w:spacing w:before="220"/>
        <w:ind w:firstLine="540"/>
        <w:jc w:val="both"/>
      </w:pPr>
      <w:r>
        <w:t>2) соблюдение получателем субсидий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получатель субсидий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наличие трудовых отношений между получателем субсидий на цели, установленные настоящим пунктом, и работниками, проходящими обучение;</w:t>
      </w:r>
    </w:p>
    <w:p w:rsidR="00D55299" w:rsidRDefault="00D55299">
      <w:pPr>
        <w:pStyle w:val="ConsPlusNormal"/>
        <w:spacing w:before="220"/>
        <w:ind w:firstLine="540"/>
        <w:jc w:val="both"/>
      </w:pPr>
      <w:r>
        <w:t>наличие ученического договора, подтверждающего прохождение обучения работников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p w:rsidR="00D55299" w:rsidRDefault="00D55299">
      <w:pPr>
        <w:pStyle w:val="ConsPlusNormal"/>
        <w:spacing w:before="220"/>
        <w:ind w:firstLine="540"/>
        <w:jc w:val="both"/>
      </w:pPr>
      <w:r>
        <w:t>3) получатель субсидий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r>
        <w:t>Субсидии предоставляются по следующим направлениям затрат: на оплату образовательных услуг по обучению работников.</w:t>
      </w:r>
    </w:p>
    <w:p w:rsidR="00D55299" w:rsidRDefault="00D55299">
      <w:pPr>
        <w:pStyle w:val="ConsPlusNormal"/>
        <w:spacing w:before="220"/>
        <w:ind w:firstLine="540"/>
        <w:jc w:val="both"/>
      </w:pPr>
      <w:r>
        <w:t>Субсидии предоставляются в размере 30% фактически понесенных в текущем году затрат на оплату образовательных услуг по обучению работников, по заключенным с работниками ученическим договорам, при этом общий срок предоставления субсидий в отношении каждого работника не должен превышать 60 месяцев.</w:t>
      </w:r>
    </w:p>
    <w:p w:rsidR="00D55299" w:rsidRDefault="00D55299">
      <w:pPr>
        <w:pStyle w:val="ConsPlusNormal"/>
        <w:spacing w:before="220"/>
        <w:ind w:firstLine="540"/>
        <w:jc w:val="both"/>
        <w:outlineLvl w:val="0"/>
      </w:pPr>
      <w:r>
        <w:t xml:space="preserve">74. </w:t>
      </w:r>
      <w:proofErr w:type="gramStart"/>
      <w:r>
        <w:t xml:space="preserve">Субсидии в объеме 15 000 527,78 руб. в 2020 году, 15 000 000,00 руб. в 2021 году, 14 593 900,00 руб. в 2022 году на возмещение части затрат на обеспечение прироста собственного производства молока в соответствии с государственной </w:t>
      </w:r>
      <w:hyperlink r:id="rId218"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w:t>
      </w:r>
      <w:proofErr w:type="gramEnd"/>
      <w:r>
        <w:t xml:space="preserve">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219" w:history="1">
        <w:r>
          <w:rPr>
            <w:color w:val="0000FF"/>
          </w:rPr>
          <w:t>статьей 3</w:t>
        </w:r>
      </w:hyperlink>
      <w:r>
        <w:t xml:space="preserve"> Федерального закона от 29 декабря 2006 года N 264-ФЗ "О развитии сельского хозяйства"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220" w:history="1">
        <w:r>
          <w:rPr>
            <w:color w:val="0000FF"/>
          </w:rPr>
          <w:t>пунктами 3</w:t>
        </w:r>
      </w:hyperlink>
      <w:r>
        <w:t xml:space="preserve"> - </w:t>
      </w:r>
      <w:hyperlink r:id="rId221" w:history="1">
        <w:r>
          <w:rPr>
            <w:color w:val="0000FF"/>
          </w:rPr>
          <w:t>6 статьи 12</w:t>
        </w:r>
      </w:hyperlink>
      <w:r>
        <w:t xml:space="preserve"> настоящего Закона;</w:t>
      </w:r>
    </w:p>
    <w:p w:rsidR="00D55299" w:rsidRDefault="00D55299">
      <w:pPr>
        <w:pStyle w:val="ConsPlusNormal"/>
        <w:spacing w:before="220"/>
        <w:ind w:firstLine="540"/>
        <w:jc w:val="both"/>
      </w:pPr>
      <w:r>
        <w:t xml:space="preserve">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w:t>
      </w:r>
      <w:r>
        <w:lastRenderedPageBreak/>
        <w:t>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наличие у получателя субсидии на цели, установленные настоящим пунктом, поголовья коров и (или) коз на 1-е число месяца их обращения за субсидией;</w:t>
      </w:r>
    </w:p>
    <w:p w:rsidR="00D55299" w:rsidRDefault="00D55299">
      <w:pPr>
        <w:pStyle w:val="ConsPlusNormal"/>
        <w:spacing w:before="220"/>
        <w:ind w:firstLine="540"/>
        <w:jc w:val="both"/>
      </w:pPr>
      <w:r>
        <w:t>- увеличение получателем субсидии на цели, установленные настоящим пунктом, объема собственного производства молока в году предоставления субсидии по отношению к предшествующему году;</w:t>
      </w:r>
    </w:p>
    <w:p w:rsidR="00D55299" w:rsidRDefault="00D55299">
      <w:pPr>
        <w:pStyle w:val="ConsPlusNormal"/>
        <w:spacing w:before="220"/>
        <w:ind w:firstLine="540"/>
        <w:jc w:val="both"/>
      </w:pPr>
      <w:r>
        <w:t>- достижение получателем субсидии на цели, установленные настоящим пунктом, средней молочной продуктивности коров по итогам 2019 года не ниже 7400 килограмм;</w:t>
      </w:r>
    </w:p>
    <w:p w:rsidR="00D55299" w:rsidRDefault="00D55299">
      <w:pPr>
        <w:pStyle w:val="ConsPlusNormal"/>
        <w:spacing w:before="220"/>
        <w:ind w:firstLine="540"/>
        <w:jc w:val="both"/>
      </w:pPr>
      <w:r>
        <w:t>- получение в текущем финансовом году возмещения части затрат на 1 тонну произведенного молока за счет средств федерального бюджета;</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proofErr w:type="gramStart"/>
      <w:r>
        <w:t xml:space="preserve">Субсидии предоставляются по следующим направлениям затрат: на приобретение кормов, ветеринарных препаратов, ветеринарных инструментов, подстилки, семени племенных быков-производителей, горюче-смазочных материалов на проведение работ по заготовке и раздаче кормов, запасных частей для кормораздаточной и кормоприготовительной техники, текущее обслуживание и ремонт доильного оборудования, оборудования для содержания скота и </w:t>
      </w:r>
      <w:proofErr w:type="spellStart"/>
      <w:r>
        <w:t>навозоудаления</w:t>
      </w:r>
      <w:proofErr w:type="spellEnd"/>
      <w:r>
        <w:t>, оплату электроэнергии, тепло и водоснабжения.</w:t>
      </w:r>
      <w:proofErr w:type="gramEnd"/>
    </w:p>
    <w:p w:rsidR="00D55299" w:rsidRDefault="00D55299">
      <w:pPr>
        <w:pStyle w:val="ConsPlusNormal"/>
        <w:spacing w:before="220"/>
        <w:ind w:firstLine="540"/>
        <w:jc w:val="both"/>
      </w:pPr>
      <w:r>
        <w:t>Субсидия предоставляется в размере 1500 руб. за 1 тонну произведенного молока (без учета НДС).</w:t>
      </w:r>
    </w:p>
    <w:p w:rsidR="00D55299" w:rsidRDefault="00D5529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55299" w:rsidRDefault="00D55299">
      <w:pPr>
        <w:pStyle w:val="ConsPlusNormal"/>
        <w:spacing w:before="220"/>
        <w:ind w:firstLine="540"/>
        <w:jc w:val="both"/>
        <w:outlineLvl w:val="0"/>
      </w:pPr>
      <w:r>
        <w:t xml:space="preserve">75. </w:t>
      </w:r>
      <w:proofErr w:type="gramStart"/>
      <w:r>
        <w:t xml:space="preserve">Субсидии в объеме 50 310 972,22 руб. в 2020 году на возмещение части затрат на проведение мероприятий в области известкования почв на пашне в соответствии с государственной </w:t>
      </w:r>
      <w:hyperlink r:id="rId222" w:history="1">
        <w:r>
          <w:rPr>
            <w:color w:val="0000FF"/>
          </w:rPr>
          <w:t>программой</w:t>
        </w:r>
      </w:hyperlink>
      <w: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 "Об утверждении государственной программы Липецкой</w:t>
      </w:r>
      <w:proofErr w:type="gramEnd"/>
      <w:r>
        <w:t xml:space="preserve"> области "Развитие сельского хозяйства и регулирование рынков сельскохозяйственной продукции, сырья и продовольствия Липецкой области".</w:t>
      </w:r>
    </w:p>
    <w:p w:rsidR="00D55299" w:rsidRDefault="00D55299">
      <w:pPr>
        <w:pStyle w:val="ConsPlusNormal"/>
        <w:spacing w:before="220"/>
        <w:ind w:firstLine="540"/>
        <w:jc w:val="both"/>
      </w:pPr>
      <w:r>
        <w:t xml:space="preserve">Субсидии предоставляются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223" w:history="1">
        <w:r>
          <w:rPr>
            <w:color w:val="0000FF"/>
          </w:rPr>
          <w:t>статьей 3</w:t>
        </w:r>
      </w:hyperlink>
      <w:r>
        <w:t xml:space="preserve"> Федерального закона от 29 декабря 2006 года N 264-ФЗ "О развитии сельского хозяйства" (далее - получатель субсидии на цели, установленные настоящим пунктом).</w:t>
      </w:r>
    </w:p>
    <w:p w:rsidR="00D55299" w:rsidRDefault="00D55299">
      <w:pPr>
        <w:pStyle w:val="ConsPlusNormal"/>
        <w:spacing w:before="220"/>
        <w:ind w:firstLine="540"/>
        <w:jc w:val="both"/>
      </w:pPr>
      <w:r>
        <w:t>Условия предоставления субсидий:</w:t>
      </w:r>
    </w:p>
    <w:p w:rsidR="00D55299" w:rsidRDefault="00D55299">
      <w:pPr>
        <w:pStyle w:val="ConsPlusNormal"/>
        <w:spacing w:before="220"/>
        <w:ind w:firstLine="540"/>
        <w:jc w:val="both"/>
      </w:pPr>
      <w:r>
        <w:t xml:space="preserve">1) соблюдение получателем субсидии на цели, установленные настоящим пунктом, требований, установленных </w:t>
      </w:r>
      <w:hyperlink r:id="rId224" w:history="1">
        <w:r>
          <w:rPr>
            <w:color w:val="0000FF"/>
          </w:rPr>
          <w:t>пунктами 3</w:t>
        </w:r>
      </w:hyperlink>
      <w:r>
        <w:t xml:space="preserve"> - </w:t>
      </w:r>
      <w:hyperlink r:id="rId225" w:history="1">
        <w:r>
          <w:rPr>
            <w:color w:val="0000FF"/>
          </w:rPr>
          <w:t>6 статьи 12</w:t>
        </w:r>
      </w:hyperlink>
      <w:r>
        <w:t xml:space="preserve"> настоящего Закона;</w:t>
      </w:r>
    </w:p>
    <w:p w:rsidR="00D55299" w:rsidRDefault="00D55299">
      <w:pPr>
        <w:pStyle w:val="ConsPlusNormal"/>
        <w:spacing w:before="220"/>
        <w:ind w:firstLine="540"/>
        <w:jc w:val="both"/>
      </w:pPr>
      <w:r>
        <w:t xml:space="preserve">2) получение в текущем финансовом году субсидии на возмещение части затрат на </w:t>
      </w:r>
      <w:r>
        <w:lastRenderedPageBreak/>
        <w:t>проведение мероприятий в области известкования почв на пашне за счет средств федерального бюджета;</w:t>
      </w:r>
    </w:p>
    <w:p w:rsidR="00D55299" w:rsidRDefault="00D55299">
      <w:pPr>
        <w:pStyle w:val="ConsPlusNormal"/>
        <w:spacing w:before="220"/>
        <w:ind w:firstLine="540"/>
        <w:jc w:val="both"/>
      </w:pPr>
      <w:r>
        <w:t>3)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D55299" w:rsidRDefault="00D55299">
      <w:pPr>
        <w:pStyle w:val="ConsPlusNormal"/>
        <w:spacing w:before="220"/>
        <w:ind w:firstLine="540"/>
        <w:jc w:val="both"/>
      </w:pPr>
      <w: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D55299" w:rsidRDefault="00D55299">
      <w:pPr>
        <w:pStyle w:val="ConsPlusNormal"/>
        <w:spacing w:before="220"/>
        <w:ind w:firstLine="540"/>
        <w:jc w:val="both"/>
      </w:pPr>
      <w:r>
        <w:t>- наличие у получателя субсидии на цели, установленные настоящим пунктом, проектной сметной документации на проведение мероприятий в области известкования кислых почв по данным агрохимического обследования полей с показателями плодородия почв в системе координат земельного участка;</w:t>
      </w:r>
    </w:p>
    <w:p w:rsidR="00D55299" w:rsidRDefault="00D55299">
      <w:pPr>
        <w:pStyle w:val="ConsPlusNormal"/>
        <w:spacing w:before="220"/>
        <w:ind w:firstLine="540"/>
        <w:jc w:val="both"/>
      </w:pPr>
      <w:r>
        <w:t xml:space="preserve">- приобретение получателем субсидии на цели, установленные настоящим пунктом, мелиорантов почвы известковых для проведения работ в области известкования кислых почв, включенных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(далее - </w:t>
      </w:r>
      <w:proofErr w:type="spellStart"/>
      <w:r>
        <w:t>мелиоранты</w:t>
      </w:r>
      <w:proofErr w:type="spellEnd"/>
      <w:r>
        <w:t>);</w:t>
      </w:r>
    </w:p>
    <w:p w:rsidR="00D55299" w:rsidRDefault="00D55299">
      <w:pPr>
        <w:pStyle w:val="ConsPlusNormal"/>
        <w:spacing w:before="220"/>
        <w:ind w:firstLine="540"/>
        <w:jc w:val="both"/>
      </w:pPr>
      <w: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D55299" w:rsidRDefault="00D55299">
      <w:pPr>
        <w:pStyle w:val="ConsPlusNormal"/>
        <w:spacing w:before="220"/>
        <w:ind w:firstLine="540"/>
        <w:jc w:val="both"/>
      </w:pPr>
      <w:r>
        <w:t>Субсидии предоставляются по следующим направлениям затрат: приобретение мелиорантов, понижающих кислотность почв, транспортные расходы по доставке мелиорантов от места их приобретения до места проведения мероприятий в области известкования кислых почв, проведение технологических работы по внесению мелиорантов.</w:t>
      </w:r>
    </w:p>
    <w:p w:rsidR="00D55299" w:rsidRDefault="00D55299">
      <w:pPr>
        <w:pStyle w:val="ConsPlusNormal"/>
        <w:spacing w:before="220"/>
        <w:ind w:firstLine="540"/>
        <w:jc w:val="both"/>
      </w:pPr>
      <w:r>
        <w:t>Субсидии предоставляются в размере 30% от стоимости выполненных и оплаченных мероприятий в области известкования почв на пашне (без учета НДС).</w:t>
      </w:r>
    </w:p>
    <w:p w:rsidR="00811AE3" w:rsidRDefault="00811AE3">
      <w:pPr>
        <w:spacing w:after="1" w:line="220" w:lineRule="atLeast"/>
        <w:ind w:firstLine="540"/>
        <w:jc w:val="both"/>
        <w:outlineLvl w:val="0"/>
      </w:pPr>
      <w:r>
        <w:rPr>
          <w:rFonts w:ascii="Calibri" w:hAnsi="Calibri" w:cs="Calibri"/>
        </w:rPr>
        <w:t xml:space="preserve">85. </w:t>
      </w:r>
      <w:proofErr w:type="gramStart"/>
      <w:r>
        <w:rPr>
          <w:rFonts w:ascii="Calibri" w:hAnsi="Calibri" w:cs="Calibri"/>
        </w:rPr>
        <w:t xml:space="preserve">Субсидии в объеме 695 000,00 руб. в 2020 году, 695 000,00 руб. в 2021 году, 690 000,00 руб. в 2022 году на возмещение части затрат на реализацию крупного рогатого скота молочного направления собственного производства в соответствии с государственной </w:t>
      </w:r>
      <w:hyperlink r:id="rId226" w:history="1">
        <w:r>
          <w:rPr>
            <w:rFonts w:ascii="Calibri" w:hAnsi="Calibri" w:cs="Calibri"/>
            <w:color w:val="0000FF"/>
          </w:rPr>
          <w:t>программой</w:t>
        </w:r>
      </w:hyperlink>
      <w:r>
        <w:rPr>
          <w:rFonts w:ascii="Calibri" w:hAnsi="Calibri" w:cs="Calibri"/>
        </w:rP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w:t>
      </w:r>
      <w:proofErr w:type="gramEnd"/>
      <w:r>
        <w:rPr>
          <w:rFonts w:ascii="Calibri" w:hAnsi="Calibri" w:cs="Calibri"/>
        </w:rPr>
        <w:t xml:space="preserve">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811AE3" w:rsidRDefault="00811AE3">
      <w:pPr>
        <w:spacing w:before="220" w:after="1" w:line="220" w:lineRule="atLeast"/>
        <w:ind w:firstLine="540"/>
        <w:jc w:val="both"/>
      </w:pPr>
      <w:r>
        <w:rPr>
          <w:rFonts w:ascii="Calibri" w:hAnsi="Calibri" w:cs="Calibri"/>
        </w:rPr>
        <w:t xml:space="preserve">Субсидии предоставляются сельскохозяйственным товаропроизводителям (за исключением сельскохозяйственных потребительских кооперативов и граждан, ведущих личное подсобное хозяйство), признанным таковыми в соответствии со </w:t>
      </w:r>
      <w:hyperlink r:id="rId227" w:history="1">
        <w:r>
          <w:rPr>
            <w:rFonts w:ascii="Calibri" w:hAnsi="Calibri" w:cs="Calibri"/>
            <w:color w:val="0000FF"/>
          </w:rPr>
          <w:t>статьей 3</w:t>
        </w:r>
      </w:hyperlink>
      <w:r>
        <w:rPr>
          <w:rFonts w:ascii="Calibri" w:hAnsi="Calibri" w:cs="Calibri"/>
        </w:rPr>
        <w:t xml:space="preserve"> Федерального закона от 29 декабря 2006 года N 264-ФЗ "О развитии сельского хозяйства" (далее - получатель субсидии на цели, установленные настоящим пунктом).</w:t>
      </w:r>
    </w:p>
    <w:p w:rsidR="00811AE3" w:rsidRDefault="00811AE3">
      <w:pPr>
        <w:spacing w:before="220" w:after="1" w:line="220" w:lineRule="atLeast"/>
        <w:ind w:firstLine="540"/>
        <w:jc w:val="both"/>
      </w:pPr>
      <w:r>
        <w:rPr>
          <w:rFonts w:ascii="Calibri" w:hAnsi="Calibri" w:cs="Calibri"/>
        </w:rPr>
        <w:t>Условия предоставления субсидий:</w:t>
      </w:r>
    </w:p>
    <w:p w:rsidR="00811AE3" w:rsidRDefault="00811AE3">
      <w:pPr>
        <w:spacing w:before="220" w:after="1" w:line="220" w:lineRule="atLeast"/>
        <w:ind w:firstLine="540"/>
        <w:jc w:val="both"/>
      </w:pPr>
      <w:r>
        <w:rPr>
          <w:rFonts w:ascii="Calibri" w:hAnsi="Calibri" w:cs="Calibri"/>
        </w:rPr>
        <w:t xml:space="preserve">1) соблюдение получателем субсидии на цели, установленные настоящим пунктом, требований, установленных </w:t>
      </w:r>
      <w:hyperlink r:id="rId228" w:history="1">
        <w:r>
          <w:rPr>
            <w:rFonts w:ascii="Calibri" w:hAnsi="Calibri" w:cs="Calibri"/>
            <w:color w:val="0000FF"/>
          </w:rPr>
          <w:t>пунктами 3</w:t>
        </w:r>
      </w:hyperlink>
      <w:r>
        <w:rPr>
          <w:rFonts w:ascii="Calibri" w:hAnsi="Calibri" w:cs="Calibri"/>
        </w:rPr>
        <w:t xml:space="preserve"> - </w:t>
      </w:r>
      <w:hyperlink r:id="rId229" w:history="1">
        <w:r>
          <w:rPr>
            <w:rFonts w:ascii="Calibri" w:hAnsi="Calibri" w:cs="Calibri"/>
            <w:color w:val="0000FF"/>
          </w:rPr>
          <w:t>6 статьи 12</w:t>
        </w:r>
      </w:hyperlink>
      <w:r>
        <w:rPr>
          <w:rFonts w:ascii="Calibri" w:hAnsi="Calibri" w:cs="Calibri"/>
        </w:rPr>
        <w:t xml:space="preserve"> настоящего Закона;</w:t>
      </w:r>
    </w:p>
    <w:p w:rsidR="00811AE3" w:rsidRDefault="00811AE3">
      <w:pPr>
        <w:spacing w:before="220" w:after="1" w:line="220" w:lineRule="atLeast"/>
        <w:ind w:firstLine="540"/>
        <w:jc w:val="both"/>
      </w:pPr>
      <w:r>
        <w:rPr>
          <w:rFonts w:ascii="Calibri" w:hAnsi="Calibri" w:cs="Calibri"/>
        </w:rP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811AE3" w:rsidRDefault="00811AE3">
      <w:pPr>
        <w:spacing w:before="220" w:after="1" w:line="220" w:lineRule="atLeast"/>
        <w:ind w:firstLine="540"/>
        <w:jc w:val="both"/>
      </w:pPr>
      <w:r>
        <w:rPr>
          <w:rFonts w:ascii="Calibri" w:hAnsi="Calibri" w:cs="Calibri"/>
        </w:rPr>
        <w:lastRenderedPageBreak/>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811AE3" w:rsidRDefault="00811AE3">
      <w:pPr>
        <w:spacing w:before="220" w:after="1" w:line="220" w:lineRule="atLeast"/>
        <w:ind w:firstLine="540"/>
        <w:jc w:val="both"/>
      </w:pPr>
      <w:r>
        <w:rPr>
          <w:rFonts w:ascii="Calibri" w:hAnsi="Calibri" w:cs="Calibri"/>
        </w:rPr>
        <w:t>- реализация получателем субсидии на цели, установленные настоящим пунктом, крупного рогатого скота молочного направления собственного производства на перерабатывающие предприятия Липецкой области, в том числе на собственную переработку, не ранее 1 января 2020 года;</w:t>
      </w:r>
    </w:p>
    <w:p w:rsidR="00811AE3" w:rsidRDefault="00811AE3">
      <w:pPr>
        <w:spacing w:before="220" w:after="1" w:line="220" w:lineRule="atLeast"/>
        <w:ind w:firstLine="540"/>
        <w:jc w:val="both"/>
      </w:pPr>
      <w:r>
        <w:rPr>
          <w:rFonts w:ascii="Calibri" w:hAnsi="Calibri" w:cs="Calibri"/>
        </w:rPr>
        <w:t>- наличие у получателя субсидии на цели, установленные настоящим пунктом, поголовья крупного рогатого скота молочного направления на 1 января 2020 года;</w:t>
      </w:r>
    </w:p>
    <w:p w:rsidR="00811AE3" w:rsidRDefault="00811AE3">
      <w:pPr>
        <w:spacing w:before="220" w:after="1" w:line="220" w:lineRule="atLeast"/>
        <w:ind w:firstLine="540"/>
        <w:jc w:val="both"/>
      </w:pPr>
      <w:r>
        <w:rPr>
          <w:rFonts w:ascii="Calibri" w:hAnsi="Calibri" w:cs="Calibri"/>
        </w:rPr>
        <w:t>- сохранение или увеличение получателем субсидии на цели, установленные настоящим пунктом, поголовья коров на дату подачи документов для получения субсидии к уровню поголовья, имеющемуся на начало 2020 года;</w:t>
      </w:r>
    </w:p>
    <w:p w:rsidR="00811AE3" w:rsidRDefault="00811AE3">
      <w:pPr>
        <w:spacing w:before="220" w:after="1" w:line="220" w:lineRule="atLeast"/>
        <w:ind w:firstLine="540"/>
        <w:jc w:val="both"/>
      </w:pPr>
      <w:r>
        <w:rPr>
          <w:rFonts w:ascii="Calibri" w:hAnsi="Calibri" w:cs="Calibri"/>
        </w:rPr>
        <w:t>- получение получателем субсидии на цели, установленные настоящим пунктом, в текущем финансовом году возмещения части затрат на реализацию крупного рогатого скота молочного направления собственного производства за счет средств федерального бюджета;</w:t>
      </w:r>
    </w:p>
    <w:p w:rsidR="00811AE3" w:rsidRDefault="00811AE3">
      <w:pPr>
        <w:spacing w:before="220" w:after="1" w:line="220" w:lineRule="atLeast"/>
        <w:ind w:firstLine="540"/>
        <w:jc w:val="both"/>
      </w:pPr>
      <w:r>
        <w:rPr>
          <w:rFonts w:ascii="Calibri" w:hAnsi="Calibri" w:cs="Calibri"/>
        </w:rP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811AE3" w:rsidRDefault="00811AE3">
      <w:pPr>
        <w:spacing w:before="220" w:after="1" w:line="220" w:lineRule="atLeast"/>
        <w:ind w:firstLine="540"/>
        <w:jc w:val="both"/>
      </w:pPr>
      <w:r>
        <w:rPr>
          <w:rFonts w:ascii="Calibri" w:hAnsi="Calibri" w:cs="Calibri"/>
        </w:rPr>
        <w:t>Субсидии предоставляются по следующим направлениям затрат: на приобретение кормов, ветеринарного инструмента, ветеринарных препаратов, расходных материалов, оборудования для обработки копыт, оборудования для искусственного осеменения коров, горюче-смазочных материалов на реализацию крупного рогатого скота молочного направления, заготовку и раздачу кормов, запасных частей для кормораздаточной и кормоприготовительной техники, текущее обслуживание и ремонт животноводческого оборудования.</w:t>
      </w:r>
    </w:p>
    <w:p w:rsidR="00811AE3" w:rsidRDefault="00811AE3">
      <w:pPr>
        <w:spacing w:before="220" w:after="1" w:line="220" w:lineRule="atLeast"/>
        <w:ind w:firstLine="540"/>
        <w:jc w:val="both"/>
      </w:pPr>
      <w:r>
        <w:rPr>
          <w:rFonts w:ascii="Calibri" w:hAnsi="Calibri" w:cs="Calibri"/>
        </w:rPr>
        <w:t>Субсидии предоставляются в размере 20 рублей за 1 кг живого веса реализованного крупного рогатого скота молочного направления (без учета НДС).</w:t>
      </w:r>
    </w:p>
    <w:p w:rsidR="00811AE3" w:rsidRDefault="00811AE3">
      <w:pPr>
        <w:spacing w:before="220" w:after="1" w:line="220" w:lineRule="atLeast"/>
        <w:ind w:firstLine="540"/>
        <w:jc w:val="both"/>
      </w:pPr>
      <w:r>
        <w:rPr>
          <w:rFonts w:ascii="Calibri" w:hAnsi="Calibri" w:cs="Calibri"/>
        </w:rPr>
        <w:t>Сумма субсидии не должна превышать фактические затраты на реализацию крупного рогатого скота.</w:t>
      </w:r>
    </w:p>
    <w:p w:rsidR="00811AE3" w:rsidRDefault="00811AE3">
      <w:pPr>
        <w:spacing w:before="220" w:after="1" w:line="220" w:lineRule="atLeast"/>
        <w:ind w:firstLine="540"/>
        <w:jc w:val="both"/>
      </w:pPr>
      <w:r>
        <w:rPr>
          <w:rFonts w:ascii="Calibri" w:hAnsi="Calibri" w:cs="Calibri"/>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11AE3" w:rsidRDefault="00811AE3">
      <w:pPr>
        <w:spacing w:before="220" w:after="1" w:line="220" w:lineRule="atLeast"/>
        <w:ind w:firstLine="540"/>
        <w:jc w:val="both"/>
        <w:outlineLvl w:val="0"/>
      </w:pPr>
      <w:r>
        <w:rPr>
          <w:rFonts w:ascii="Calibri" w:hAnsi="Calibri" w:cs="Calibri"/>
        </w:rPr>
        <w:t xml:space="preserve">86. </w:t>
      </w:r>
      <w:proofErr w:type="gramStart"/>
      <w:r>
        <w:rPr>
          <w:rFonts w:ascii="Calibri" w:hAnsi="Calibri" w:cs="Calibri"/>
        </w:rPr>
        <w:t xml:space="preserve">Субсидии в объеме 2 105 000,00 руб. в 2020 году, 2 105 000,00 руб. в 2021 году, 2 110 000,00 руб. в 2022 году на возмещение части затрат на содержание маточного поголовья крупного рогатого скота специализированных мясных пород в товарных стадах по системе "корова-теленок" в соответствии с государственной </w:t>
      </w:r>
      <w:hyperlink r:id="rId230" w:history="1">
        <w:r>
          <w:rPr>
            <w:rFonts w:ascii="Calibri" w:hAnsi="Calibri" w:cs="Calibri"/>
            <w:color w:val="0000FF"/>
          </w:rPr>
          <w:t>программой</w:t>
        </w:r>
      </w:hyperlink>
      <w:r>
        <w:rPr>
          <w:rFonts w:ascii="Calibri" w:hAnsi="Calibri" w:cs="Calibri"/>
        </w:rPr>
        <w:t xml:space="preserve"> Липецкой области "Развитие сельского хозяйства и регулирование рынков сельскохозяйственной продукции, сырья</w:t>
      </w:r>
      <w:proofErr w:type="gramEnd"/>
      <w:r>
        <w:rPr>
          <w:rFonts w:ascii="Calibri" w:hAnsi="Calibri" w:cs="Calibri"/>
        </w:rPr>
        <w:t xml:space="preserve"> и продовольствия Липецкой области", утвержденной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p w:rsidR="00811AE3" w:rsidRDefault="00811AE3">
      <w:pPr>
        <w:spacing w:before="220" w:after="1" w:line="220" w:lineRule="atLeast"/>
        <w:ind w:firstLine="540"/>
        <w:jc w:val="both"/>
      </w:pPr>
      <w:r>
        <w:rPr>
          <w:rFonts w:ascii="Calibri" w:hAnsi="Calibri" w:cs="Calibri"/>
        </w:rPr>
        <w:t xml:space="preserve">Субсидии предоставляются сельскохозяйственным товаропроизводителям (за исключением сельскохозяйственных потребительских кооперативов и граждан, ведущих личное подсобное хозяйство), признанным таковыми в соответствии со </w:t>
      </w:r>
      <w:hyperlink r:id="rId231" w:history="1">
        <w:r>
          <w:rPr>
            <w:rFonts w:ascii="Calibri" w:hAnsi="Calibri" w:cs="Calibri"/>
            <w:color w:val="0000FF"/>
          </w:rPr>
          <w:t>статьей 3</w:t>
        </w:r>
      </w:hyperlink>
      <w:r>
        <w:rPr>
          <w:rFonts w:ascii="Calibri" w:hAnsi="Calibri" w:cs="Calibri"/>
        </w:rPr>
        <w:t xml:space="preserve"> Федерального закона от 29 декабря 2006 года N 264-ФЗ "О развитии сельского хозяйства" (далее - получатель субсидии на цели, установленные настоящим пунктом).</w:t>
      </w:r>
    </w:p>
    <w:p w:rsidR="00811AE3" w:rsidRDefault="00811AE3">
      <w:pPr>
        <w:spacing w:before="220" w:after="1" w:line="220" w:lineRule="atLeast"/>
        <w:ind w:firstLine="540"/>
        <w:jc w:val="both"/>
      </w:pPr>
      <w:r>
        <w:rPr>
          <w:rFonts w:ascii="Calibri" w:hAnsi="Calibri" w:cs="Calibri"/>
        </w:rPr>
        <w:lastRenderedPageBreak/>
        <w:t>Условия предоставления субсидий:</w:t>
      </w:r>
    </w:p>
    <w:p w:rsidR="00811AE3" w:rsidRDefault="00811AE3">
      <w:pPr>
        <w:spacing w:before="220" w:after="1" w:line="220" w:lineRule="atLeast"/>
        <w:ind w:firstLine="540"/>
        <w:jc w:val="both"/>
      </w:pPr>
      <w:r>
        <w:rPr>
          <w:rFonts w:ascii="Calibri" w:hAnsi="Calibri" w:cs="Calibri"/>
        </w:rPr>
        <w:t xml:space="preserve">1) соблюдение получателем субсидии на цели, установленные настоящим пунктом, требований, установленных </w:t>
      </w:r>
      <w:hyperlink r:id="rId232" w:history="1">
        <w:r>
          <w:rPr>
            <w:rFonts w:ascii="Calibri" w:hAnsi="Calibri" w:cs="Calibri"/>
            <w:color w:val="0000FF"/>
          </w:rPr>
          <w:t>пунктами 3</w:t>
        </w:r>
      </w:hyperlink>
      <w:r>
        <w:rPr>
          <w:rFonts w:ascii="Calibri" w:hAnsi="Calibri" w:cs="Calibri"/>
        </w:rPr>
        <w:t xml:space="preserve"> - </w:t>
      </w:r>
      <w:hyperlink r:id="rId233" w:history="1">
        <w:r>
          <w:rPr>
            <w:rFonts w:ascii="Calibri" w:hAnsi="Calibri" w:cs="Calibri"/>
            <w:color w:val="0000FF"/>
          </w:rPr>
          <w:t>6 статьи 12</w:t>
        </w:r>
      </w:hyperlink>
      <w:r>
        <w:rPr>
          <w:rFonts w:ascii="Calibri" w:hAnsi="Calibri" w:cs="Calibri"/>
        </w:rPr>
        <w:t xml:space="preserve"> настоящего Закона;</w:t>
      </w:r>
    </w:p>
    <w:p w:rsidR="00811AE3" w:rsidRDefault="00811AE3">
      <w:pPr>
        <w:spacing w:before="220" w:after="1" w:line="220" w:lineRule="atLeast"/>
        <w:ind w:firstLine="540"/>
        <w:jc w:val="both"/>
      </w:pPr>
      <w:r>
        <w:rPr>
          <w:rFonts w:ascii="Calibri" w:hAnsi="Calibri" w:cs="Calibri"/>
        </w:rPr>
        <w:t>2) соблюдение получателем субсидии на цели, установленные настоящим пунктом, на дату подачи документов главному распорядителю средств областного бюджета следующих требований:</w:t>
      </w:r>
    </w:p>
    <w:p w:rsidR="00811AE3" w:rsidRDefault="00811AE3">
      <w:pPr>
        <w:spacing w:before="220" w:after="1" w:line="220" w:lineRule="atLeast"/>
        <w:ind w:firstLine="540"/>
        <w:jc w:val="both"/>
      </w:pPr>
      <w:r>
        <w:rPr>
          <w:rFonts w:ascii="Calibri" w:hAnsi="Calibri" w:cs="Calibri"/>
        </w:rPr>
        <w:t>- получатель субсидии на цели, установленные настоящим пунктом, не получал в текущем финансовом году средства из областного бюджета в соответствии с иными нормативными правовыми актами Липецкой области на цели, указанные в настоящем пункте;</w:t>
      </w:r>
    </w:p>
    <w:p w:rsidR="00811AE3" w:rsidRDefault="00811AE3">
      <w:pPr>
        <w:spacing w:before="220" w:after="1" w:line="220" w:lineRule="atLeast"/>
        <w:ind w:firstLine="540"/>
        <w:jc w:val="both"/>
      </w:pPr>
      <w:r>
        <w:rPr>
          <w:rFonts w:ascii="Calibri" w:hAnsi="Calibri" w:cs="Calibri"/>
        </w:rPr>
        <w:t>- получение получателем субсидии на цели, установленные настоящим пунктом, от коровы живого теленка в текущем году;</w:t>
      </w:r>
    </w:p>
    <w:p w:rsidR="00811AE3" w:rsidRDefault="00811AE3">
      <w:pPr>
        <w:spacing w:before="220" w:after="1" w:line="220" w:lineRule="atLeast"/>
        <w:ind w:firstLine="540"/>
        <w:jc w:val="both"/>
      </w:pPr>
      <w:r>
        <w:rPr>
          <w:rFonts w:ascii="Calibri" w:hAnsi="Calibri" w:cs="Calibri"/>
        </w:rPr>
        <w:t>- наличие у получателя субсидии на цели, установленные настоящим пунктом, поголовья специализированного мясного крупного рогатого скота (в том числе коров) на 1 января 2020 года;</w:t>
      </w:r>
    </w:p>
    <w:p w:rsidR="00811AE3" w:rsidRDefault="00811AE3">
      <w:pPr>
        <w:spacing w:before="220" w:after="1" w:line="220" w:lineRule="atLeast"/>
        <w:ind w:firstLine="540"/>
        <w:jc w:val="both"/>
      </w:pPr>
      <w:r>
        <w:rPr>
          <w:rFonts w:ascii="Calibri" w:hAnsi="Calibri" w:cs="Calibri"/>
        </w:rPr>
        <w:t>- сохранение и увеличение получателем субсидии на цели, установленные настоящим пунктом, численности поголовья коров специализированного мясного скота на дату подачи документов для получения субсидии, к уровню поголовья имеющегося на начало 2020 года;</w:t>
      </w:r>
    </w:p>
    <w:p w:rsidR="00811AE3" w:rsidRDefault="00811AE3">
      <w:pPr>
        <w:spacing w:before="220" w:after="1" w:line="220" w:lineRule="atLeast"/>
        <w:ind w:firstLine="540"/>
        <w:jc w:val="both"/>
      </w:pPr>
      <w:r>
        <w:rPr>
          <w:rFonts w:ascii="Calibri" w:hAnsi="Calibri" w:cs="Calibri"/>
        </w:rPr>
        <w:t>- получение получателем субсидии на цели, установленные настоящим пунктом, в текущем финансовом году возмещения части затрат на содержание маточного поголовья крупного рогатого скота специализированных мясных пород в товарных стадах по системе "корова-теленок" за счет средств федерального бюджета;</w:t>
      </w:r>
    </w:p>
    <w:p w:rsidR="00811AE3" w:rsidRDefault="00811AE3">
      <w:pPr>
        <w:spacing w:before="220" w:after="1" w:line="220" w:lineRule="atLeast"/>
        <w:ind w:firstLine="540"/>
        <w:jc w:val="both"/>
      </w:pPr>
      <w:r>
        <w:rPr>
          <w:rFonts w:ascii="Calibri" w:hAnsi="Calibri" w:cs="Calibri"/>
        </w:rPr>
        <w:t>3) получатель субсидии на цели, установленные настоящим пунктом, в том числе его обособленное подразделение, осуществляет деятельность на территории Липецкой области.</w:t>
      </w:r>
    </w:p>
    <w:p w:rsidR="00811AE3" w:rsidRDefault="00811AE3">
      <w:pPr>
        <w:spacing w:before="220" w:after="1" w:line="220" w:lineRule="atLeast"/>
        <w:ind w:firstLine="540"/>
        <w:jc w:val="both"/>
      </w:pPr>
      <w:proofErr w:type="gramStart"/>
      <w:r>
        <w:rPr>
          <w:rFonts w:ascii="Calibri" w:hAnsi="Calibri" w:cs="Calibri"/>
        </w:rPr>
        <w:t xml:space="preserve">Субсидии предоставляются по следующим направлениям затрат: на приобретение кормов, ветеринарных препаратов, ветеринарных инструментов, подстилки, семени племенных быков-производителей, горюче-смазочных материалов на проведение работ по заготовке и раздаче кормов, запасных частей для кормораздаточной и кормоприготовительной техники, текущее обслуживание и ремонт доильного оборудования, оборудования для содержания скота и </w:t>
      </w:r>
      <w:proofErr w:type="spellStart"/>
      <w:r>
        <w:rPr>
          <w:rFonts w:ascii="Calibri" w:hAnsi="Calibri" w:cs="Calibri"/>
        </w:rPr>
        <w:t>навозоудаления</w:t>
      </w:r>
      <w:proofErr w:type="spellEnd"/>
      <w:r>
        <w:rPr>
          <w:rFonts w:ascii="Calibri" w:hAnsi="Calibri" w:cs="Calibri"/>
        </w:rPr>
        <w:t xml:space="preserve">, приобретение </w:t>
      </w:r>
      <w:proofErr w:type="spellStart"/>
      <w:r>
        <w:rPr>
          <w:rFonts w:ascii="Calibri" w:hAnsi="Calibri" w:cs="Calibri"/>
        </w:rPr>
        <w:t>электропастухов</w:t>
      </w:r>
      <w:proofErr w:type="spellEnd"/>
      <w:r>
        <w:rPr>
          <w:rFonts w:ascii="Calibri" w:hAnsi="Calibri" w:cs="Calibri"/>
        </w:rPr>
        <w:t>, оплату электроэнергии, тепло- и водоснабжения.</w:t>
      </w:r>
      <w:proofErr w:type="gramEnd"/>
    </w:p>
    <w:p w:rsidR="00811AE3" w:rsidRDefault="00811AE3">
      <w:pPr>
        <w:spacing w:before="220" w:after="1" w:line="220" w:lineRule="atLeast"/>
        <w:ind w:firstLine="540"/>
        <w:jc w:val="both"/>
      </w:pPr>
      <w:r>
        <w:rPr>
          <w:rFonts w:ascii="Calibri" w:hAnsi="Calibri" w:cs="Calibri"/>
        </w:rPr>
        <w:t>Субсидии выплачиваются в размере 1000 рублей на одну корову в год, от которой получен живой теленок в текущем году (без учета НДС).</w:t>
      </w:r>
    </w:p>
    <w:p w:rsidR="00D55299" w:rsidRDefault="00811AE3" w:rsidP="00811AE3">
      <w:pPr>
        <w:spacing w:before="220" w:after="1" w:line="220" w:lineRule="atLeast"/>
        <w:ind w:firstLine="540"/>
        <w:jc w:val="both"/>
      </w:pPr>
      <w:r>
        <w:rPr>
          <w:rFonts w:ascii="Calibri" w:hAnsi="Calibri" w:cs="Calibri"/>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hyperlink r:id="rId234" w:history="1">
        <w:r>
          <w:rPr>
            <w:rFonts w:ascii="Calibri" w:hAnsi="Calibri" w:cs="Calibri"/>
            <w:i/>
            <w:color w:val="0000FF"/>
          </w:rPr>
          <w:br/>
        </w:r>
      </w:hyperlink>
      <w:r>
        <w:rPr>
          <w:rFonts w:ascii="Calibri" w:hAnsi="Calibri" w:cs="Calibri"/>
        </w:rPr>
        <w:br/>
      </w:r>
      <w:hyperlink r:id="rId235" w:history="1">
        <w:r w:rsidR="00D55299">
          <w:rPr>
            <w:i/>
            <w:color w:val="0000FF"/>
          </w:rPr>
          <w:t>Закон Липецкой области от 17.12.2019 N 318-ОЗ "Об областном бюджете на 2020 год и на плановый период 2021</w:t>
        </w:r>
        <w:bookmarkStart w:id="54" w:name="_GoBack"/>
        <w:bookmarkEnd w:id="54"/>
        <w:r w:rsidR="00D55299">
          <w:rPr>
            <w:i/>
            <w:color w:val="0000FF"/>
          </w:rPr>
          <w:t xml:space="preserve"> и 2022 годов" (принят Липецким областным Советом депутатов 12.12.2019) {</w:t>
        </w:r>
        <w:proofErr w:type="spellStart"/>
        <w:r w:rsidR="00D55299">
          <w:rPr>
            <w:i/>
            <w:color w:val="0000FF"/>
          </w:rPr>
          <w:t>КонсультантПлюс</w:t>
        </w:r>
        <w:proofErr w:type="spellEnd"/>
        <w:r w:rsidR="00D55299">
          <w:rPr>
            <w:i/>
            <w:color w:val="0000FF"/>
          </w:rPr>
          <w:t>}</w:t>
        </w:r>
      </w:hyperlink>
      <w:r w:rsidR="00D55299">
        <w:br/>
      </w:r>
    </w:p>
    <w:p w:rsidR="00D55299" w:rsidRDefault="00D55299"/>
    <w:sectPr w:rsidR="00D55299" w:rsidSect="00811AE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99"/>
    <w:rsid w:val="00811AE3"/>
    <w:rsid w:val="00D55299"/>
    <w:rsid w:val="00E5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299"/>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29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29EA69413B7CA4BC8C2CADCFB317FB22E36FC3F299E00690B3B46B0DB9804848BDAA4C6F567A5269F41DF2DAA3FB9ECA66D97791D5D686V4u9F" TargetMode="External"/><Relationship Id="rId21" Type="http://schemas.openxmlformats.org/officeDocument/2006/relationships/hyperlink" Target="consultantplus://offline/ref=4A5A12DB6AD5C41C3D8B063A474B946BA1919C0581C4289C600C96E4E7CF12E604C29E39875EE60DB8FC67C463F293EAD05FB30D38A02A449DE832BCUAu5F" TargetMode="External"/><Relationship Id="rId42" Type="http://schemas.openxmlformats.org/officeDocument/2006/relationships/hyperlink" Target="consultantplus://offline/ref=4A5A12DB6AD5C41C3D8B063A474B946BA1919C0581C4289C600C96E4E7CF12E604C29E39875EE60DB8FC67C463F293EAD05FB30D38A02A449DE832BCUAu5F" TargetMode="External"/><Relationship Id="rId63" Type="http://schemas.openxmlformats.org/officeDocument/2006/relationships/hyperlink" Target="consultantplus://offline/ref=4A5A12DB6AD5C41C3D8B18375127C864A298CB0989C221C33F5D90B3B89F14B34482986CC41AEB0DB9F6309020ACCABA9014BE0D22BC2A47U8u3F" TargetMode="External"/><Relationship Id="rId84" Type="http://schemas.openxmlformats.org/officeDocument/2006/relationships/hyperlink" Target="consultantplus://offline/ref=4A5A12DB6AD5C41C3D8B063A474B946BA1919C0581C429976B0F96E4E7CF12E604C29E39875EE60DBAFD65C466F293EAD05FB30D38A02A449DE832BCUAu5F" TargetMode="External"/><Relationship Id="rId138" Type="http://schemas.openxmlformats.org/officeDocument/2006/relationships/hyperlink" Target="consultantplus://offline/ref=6029EA69413B7CA4BC8C32A0D9DF4BF421EA39CDF09EE852C4E1B23C52E9861D08FDAC19281077516EFF48A69CFDA2CE8A2DD4778BC9D6855736C9AFV8uEF" TargetMode="External"/><Relationship Id="rId159" Type="http://schemas.openxmlformats.org/officeDocument/2006/relationships/hyperlink" Target="consultantplus://offline/ref=6029EA69413B7CA4BC8C2CADCFB317FB22E266C9F698E00690B3B46B0DB9804848BDAA4C6955795167F41DF2DAA3FB9ECA66D97791D5D686V4u9F" TargetMode="External"/><Relationship Id="rId170" Type="http://schemas.openxmlformats.org/officeDocument/2006/relationships/hyperlink" Target="consultantplus://offline/ref=6029EA69413B7CA4BC8C2CADCFB317FB22E266C9F698E00690B3B46B0DB9804848BDAA4C695572556FF41DF2DAA3FB9ECA66D97791D5D686V4u9F" TargetMode="External"/><Relationship Id="rId191" Type="http://schemas.openxmlformats.org/officeDocument/2006/relationships/hyperlink" Target="consultantplus://offline/ref=6029EA69413B7CA4BC8C2CADCFB317FB22E266C9F698E00690B3B46B0DB9804848BDAA4C69577F566FF41DF2DAA3FB9ECA66D97791D5D686V4u9F" TargetMode="External"/><Relationship Id="rId205" Type="http://schemas.openxmlformats.org/officeDocument/2006/relationships/hyperlink" Target="consultantplus://offline/ref=6029EA69413B7CA4BC8C32A0D9DF4BF421EA39CDF09EE852C4E1B23C52E9861D08FDAC19281077516EFF48A69CFDA2CE8A2DD4778BC9D6855736C9AFV8uEF" TargetMode="External"/><Relationship Id="rId226" Type="http://schemas.openxmlformats.org/officeDocument/2006/relationships/hyperlink" Target="consultantplus://offline/ref=D9519288D06FE02CE23AA24A0B22B91A9C025BC85AD209BCACD5238F1145FB9FF8CCBC25FD742442B9644A655DFC689D1471226D2FD9ACE31EBC087F44x7G" TargetMode="External"/><Relationship Id="rId107" Type="http://schemas.openxmlformats.org/officeDocument/2006/relationships/hyperlink" Target="consultantplus://offline/ref=4A5A12DB6AD5C41C3D8B18375127C864A298CA0B83C321C33F5D90B3B89F14B34482986CC018EB0EBDF6309020ACCABA9014BE0D22BC2A47U8u3F" TargetMode="External"/><Relationship Id="rId11" Type="http://schemas.openxmlformats.org/officeDocument/2006/relationships/hyperlink" Target="consultantplus://offline/ref=4A5A12DB6AD5C41C3D8B063A474B946BA1919C0581C429976B0F96E4E7CF12E604C29E39875EE60DBAFD65C466F293EAD05FB30D38A02A449DE832BCUAu5F" TargetMode="External"/><Relationship Id="rId32" Type="http://schemas.openxmlformats.org/officeDocument/2006/relationships/hyperlink" Target="consultantplus://offline/ref=4A5A12DB6AD5C41C3D8B18375127C864A298C20C85C121C33F5D90B3B89F14B34482986CC418EA0EB8F6309020ACCABA9014BE0D22BC2A47U8u3F" TargetMode="External"/><Relationship Id="rId53" Type="http://schemas.openxmlformats.org/officeDocument/2006/relationships/hyperlink" Target="consultantplus://offline/ref=4A5A12DB6AD5C41C3D8B18375127C864A299C10F89C321C33F5D90B3B89F14B34482986CC41AEB0ABBF6309020ACCABA9014BE0D22BC2A47U8u3F" TargetMode="External"/><Relationship Id="rId74" Type="http://schemas.openxmlformats.org/officeDocument/2006/relationships/hyperlink" Target="consultantplus://offline/ref=4A5A12DB6AD5C41C3D8B063A474B946BA1919C0581C429976B0F96E4E7CF12E604C29E39875EE60DBAFD65C466F293EAD05FB30D38A02A449DE832BCUAu5F" TargetMode="External"/><Relationship Id="rId128" Type="http://schemas.openxmlformats.org/officeDocument/2006/relationships/hyperlink" Target="consultantplus://offline/ref=6029EA69413B7CA4BC8C2CADCFB317FB22E163C2F297E00690B3B46B0DB980485ABDF2406A5064506FE14BA39CVFu6F" TargetMode="External"/><Relationship Id="rId149" Type="http://schemas.openxmlformats.org/officeDocument/2006/relationships/hyperlink" Target="consultantplus://offline/ref=6029EA69413B7CA4BC8C32A0D9DF4BF421EA39CDF09EE852C4E1B23C52E9861D08FDAC19281077516EFF48A69CFDA2CE8A2DD4778BC9D6855736C9AFV8uEF" TargetMode="External"/><Relationship Id="rId5" Type="http://schemas.openxmlformats.org/officeDocument/2006/relationships/hyperlink" Target="consultantplus://offline/ref=4A5A12DB6AD5C41C3D8B063A474B946BA1919C0581C4289C600C96E4E7CF12E604C29E39875EE60DB8FC67C463F293EAD05FB30D38A02A449DE832BCUAu5F" TargetMode="External"/><Relationship Id="rId95" Type="http://schemas.openxmlformats.org/officeDocument/2006/relationships/hyperlink" Target="consultantplus://offline/ref=4A5A12DB6AD5C41C3D8B063A474B946BA1919C0581C429976B0F96E4E7CF12E604C29E39875EE60DBAFD65C466F293EAD05FB30D38A02A449DE832BCUAu5F" TargetMode="External"/><Relationship Id="rId160" Type="http://schemas.openxmlformats.org/officeDocument/2006/relationships/hyperlink" Target="consultantplus://offline/ref=6029EA69413B7CA4BC8C2CADCFB317FB22E266C9F698E00690B3B46B0DB9804848BDAA4C69557D586FF41DF2DAA3FB9ECA66D97791D5D686V4u9F" TargetMode="External"/><Relationship Id="rId181" Type="http://schemas.openxmlformats.org/officeDocument/2006/relationships/hyperlink" Target="consultantplus://offline/ref=6029EA69413B7CA4BC8C2CADCFB317FB22E266C9F698E00690B3B46B0DB9804848BDAA4C69567F506FF41DF2DAA3FB9ECA66D97791D5D686V4u9F" TargetMode="External"/><Relationship Id="rId216" Type="http://schemas.openxmlformats.org/officeDocument/2006/relationships/hyperlink" Target="consultantplus://offline/ref=6029EA69413B7CA4BC8C32A0D9DF4BF421EA39CDF09EE852C4E1B23C52E9861D08FDAC19281077516EFF48A69CFDA2CE8A2DD4778BC9D6855736C9AFV8uEF" TargetMode="External"/><Relationship Id="rId237" Type="http://schemas.openxmlformats.org/officeDocument/2006/relationships/theme" Target="theme/theme1.xml"/><Relationship Id="rId22" Type="http://schemas.openxmlformats.org/officeDocument/2006/relationships/hyperlink" Target="consultantplus://offline/ref=4A5A12DB6AD5C41C3D8B18375127C864A298CB0989C221C33F5D90B3B89F14B34482986CC41AEB0DB9F6309020ACCABA9014BE0D22BC2A47U8u3F" TargetMode="External"/><Relationship Id="rId43" Type="http://schemas.openxmlformats.org/officeDocument/2006/relationships/hyperlink" Target="consultantplus://offline/ref=4A5A12DB6AD5C41C3D8B18375127C864A298CB0989C221C33F5D90B3B89F14B34482986CC41AEB0DB9F6309020ACCABA9014BE0D22BC2A47U8u3F" TargetMode="External"/><Relationship Id="rId64" Type="http://schemas.openxmlformats.org/officeDocument/2006/relationships/hyperlink" Target="consultantplus://offline/ref=4A5A12DB6AD5C41C3D8B063A474B946BA1919C0581C429976B0F96E4E7CF12E604C29E39875EE60DBAFD65C466F293EAD05FB30D38A02A449DE832BCUAu5F" TargetMode="External"/><Relationship Id="rId118" Type="http://schemas.openxmlformats.org/officeDocument/2006/relationships/hyperlink" Target="consultantplus://offline/ref=6029EA69413B7CA4BC8C32A0D9DF4BF421EA39CDF09EE959CFE2B23C52E9861D08FDAC19281077516CFE4AA699FDA2CE8A2DD4778BC9D6855736C9AFV8uEF" TargetMode="External"/><Relationship Id="rId139" Type="http://schemas.openxmlformats.org/officeDocument/2006/relationships/hyperlink" Target="consultantplus://offline/ref=6029EA69413B7CA4BC8C32A0D9DF4BF421EA39CDF09EE852C4E1B23C52E9861D08FDAC19281077516EFF48A59FFDA2CE8A2DD4778BC9D6855736C9AFV8uEF" TargetMode="External"/><Relationship Id="rId80" Type="http://schemas.openxmlformats.org/officeDocument/2006/relationships/hyperlink" Target="consultantplus://offline/ref=4A5A12DB6AD5C41C3D8B063A474B946BA1919C0581C429976B0F96E4E7CF12E604C29E39875EE60DBAFD65C466F293EAD05FB30D38A02A449DE832BCUAu5F" TargetMode="External"/><Relationship Id="rId85" Type="http://schemas.openxmlformats.org/officeDocument/2006/relationships/hyperlink" Target="consultantplus://offline/ref=4A5A12DB6AD5C41C3D8B063A474B946BA1919C0581C429976B0F96E4E7CF12E604C29E39875EE60DBAFD65C765F293EAD05FB30D38A02A449DE832BCUAu5F" TargetMode="External"/><Relationship Id="rId150" Type="http://schemas.openxmlformats.org/officeDocument/2006/relationships/hyperlink" Target="consultantplus://offline/ref=6029EA69413B7CA4BC8C32A0D9DF4BF421EA39CDF09EE852C4E1B23C52E9861D08FDAC19281077516EFF48A59FFDA2CE8A2DD4778BC9D6855736C9AFV8uEF" TargetMode="External"/><Relationship Id="rId155" Type="http://schemas.openxmlformats.org/officeDocument/2006/relationships/hyperlink" Target="consultantplus://offline/ref=6029EA69413B7CA4BC8C2CADCFB317FB22E260C4F29FE00690B3B46B0DB9804848BDAA4C6B54735068F41DF2DAA3FB9ECA66D97791D5D686V4u9F" TargetMode="External"/><Relationship Id="rId171" Type="http://schemas.openxmlformats.org/officeDocument/2006/relationships/hyperlink" Target="consultantplus://offline/ref=6029EA69413B7CA4BC8C2CADCFB317FB22E266C9F698E00690B3B46B0DB9804848BDAA4C695572556DF41DF2DAA3FB9ECA66D97791D5D686V4u9F" TargetMode="External"/><Relationship Id="rId176" Type="http://schemas.openxmlformats.org/officeDocument/2006/relationships/hyperlink" Target="consultantplus://offline/ref=6029EA69413B7CA4BC8C2CADCFB317FB22E266C9F698E00690B3B46B0DB9804848BDAA4C69567A566DF41DF2DAA3FB9ECA66D97791D5D686V4u9F" TargetMode="External"/><Relationship Id="rId192" Type="http://schemas.openxmlformats.org/officeDocument/2006/relationships/hyperlink" Target="consultantplus://offline/ref=6029EA69413B7CA4BC8C2CADCFB317FB22E266C9F698E00690B3B46B0DB9804848BDAA4C69577F566BF41DF2DAA3FB9ECA66D97791D5D686V4u9F" TargetMode="External"/><Relationship Id="rId197" Type="http://schemas.openxmlformats.org/officeDocument/2006/relationships/hyperlink" Target="consultantplus://offline/ref=6029EA69413B7CA4BC8C2CADCFB317FB22E266C9F698E00690B3B46B0DB9804848BDAA4C69577F596DF41DF2DAA3FB9ECA66D97791D5D686V4u9F" TargetMode="External"/><Relationship Id="rId206" Type="http://schemas.openxmlformats.org/officeDocument/2006/relationships/hyperlink" Target="consultantplus://offline/ref=6029EA69413B7CA4BC8C32A0D9DF4BF421EA39CDF09EE852C4E1B23C52E9861D08FDAC19281077516EFF48A59FFDA2CE8A2DD4778BC9D6855736C9AFV8uEF" TargetMode="External"/><Relationship Id="rId227" Type="http://schemas.openxmlformats.org/officeDocument/2006/relationships/hyperlink" Target="consultantplus://offline/ref=D9519288D06FE02CE23ABC471D4EE5159F0B0CC452D400E3F38425D84E15FDCAB88CBA70BE302942B86E1D311EA231CD543A2F6D35C5ACE040x0G" TargetMode="External"/><Relationship Id="rId201" Type="http://schemas.openxmlformats.org/officeDocument/2006/relationships/hyperlink" Target="consultantplus://offline/ref=6029EA69413B7CA4BC8C2CADCFB317FB22E266C9F698E00690B3B46B0DB9804848BDAA4C69577D536DF41DF2DAA3FB9ECA66D97791D5D686V4u9F" TargetMode="External"/><Relationship Id="rId222" Type="http://schemas.openxmlformats.org/officeDocument/2006/relationships/hyperlink" Target="consultantplus://offline/ref=6029EA69413B7CA4BC8C32A0D9DF4BF421EA39CDF09EE959CFE2B23C52E9861D08FDAC19281077516CFE4AA699FDA2CE8A2DD4778BC9D6855736C9AFV8uEF" TargetMode="External"/><Relationship Id="rId12" Type="http://schemas.openxmlformats.org/officeDocument/2006/relationships/hyperlink" Target="consultantplus://offline/ref=4A5A12DB6AD5C41C3D8B063A474B946BA1919C0581C429976B0F96E4E7CF12E604C29E39875EE60DBAFD65C765F293EAD05FB30D38A02A449DE832BCUAu5F" TargetMode="External"/><Relationship Id="rId17" Type="http://schemas.openxmlformats.org/officeDocument/2006/relationships/hyperlink" Target="consultantplus://offline/ref=4A5A12DB6AD5C41C3D8B063A474B946BA1919C0581C429976B0F96E4E7CF12E604C29E39875EE60DBAFD65C765F293EAD05FB30D38A02A449DE832BCUAu5F" TargetMode="External"/><Relationship Id="rId33" Type="http://schemas.openxmlformats.org/officeDocument/2006/relationships/hyperlink" Target="consultantplus://offline/ref=4A5A12DB6AD5C41C3D8B18375127C864A298C20C85C121C33F5D90B3B89F14B34482986CC418EA0EB8F6309020ACCABA9014BE0D22BC2A47U8u3F" TargetMode="External"/><Relationship Id="rId38" Type="http://schemas.openxmlformats.org/officeDocument/2006/relationships/hyperlink" Target="consultantplus://offline/ref=4A5A12DB6AD5C41C3D8B063A474B946BA1919C0581C4289C600C96E4E7CF12E604C29E39875EE60DB8FC67C463F293EAD05FB30D38A02A449DE832BCUAu5F" TargetMode="External"/><Relationship Id="rId59" Type="http://schemas.openxmlformats.org/officeDocument/2006/relationships/hyperlink" Target="consultantplus://offline/ref=4A5A12DB6AD5C41C3D8B063A474B946BA1919C0581C429976B0F96E4E7CF12E604C29E39875EE60DBAFD65C466F293EAD05FB30D38A02A449DE832BCUAu5F" TargetMode="External"/><Relationship Id="rId103" Type="http://schemas.openxmlformats.org/officeDocument/2006/relationships/hyperlink" Target="consultantplus://offline/ref=4A5A12DB6AD5C41C3D8B063A474B946BA1919C0581C429976B0F96E4E7CF12E604C29E39875EE60DBAFD65C466F293EAD05FB30D38A02A449DE832BCUAu5F" TargetMode="External"/><Relationship Id="rId108" Type="http://schemas.openxmlformats.org/officeDocument/2006/relationships/hyperlink" Target="consultantplus://offline/ref=4A5A12DB6AD5C41C3D8B063A474B946BA1919C0581C4289C600C96E4E7CF12E604C29E39875EE60DB8FC67C463F293EAD05FB30D38A02A449DE832BCUAu5F" TargetMode="External"/><Relationship Id="rId124" Type="http://schemas.openxmlformats.org/officeDocument/2006/relationships/hyperlink" Target="consultantplus://offline/ref=6029EA69413B7CA4BC8C32A0D9DF4BF421EA39CDF09EE852C4E1B23C52E9861D08FDAC19281077516EFF48A69CFDA2CE8A2DD4778BC9D6855736C9AFV8uEF" TargetMode="External"/><Relationship Id="rId129" Type="http://schemas.openxmlformats.org/officeDocument/2006/relationships/hyperlink" Target="consultantplus://offline/ref=6029EA69413B7CA4BC8C2CADCFB317FB22E36FC3F299E00690B3B46B0DB9804848BDAA4C6F5672536EF41DF2DAA3FB9ECA66D97791D5D686V4u9F" TargetMode="External"/><Relationship Id="rId54" Type="http://schemas.openxmlformats.org/officeDocument/2006/relationships/hyperlink" Target="consultantplus://offline/ref=4A5A12DB6AD5C41C3D8B18375127C864A299C10F89C321C33F5D90B3B89F14B34482986CC41AEB04BAF6309020ACCABA9014BE0D22BC2A47U8u3F" TargetMode="External"/><Relationship Id="rId70" Type="http://schemas.openxmlformats.org/officeDocument/2006/relationships/hyperlink" Target="consultantplus://offline/ref=4A5A12DB6AD5C41C3D8B18375127C864A298C60884C721C33F5D90B3B89F14B35682C060C51EF50CBBE366C166UFu9F" TargetMode="External"/><Relationship Id="rId75" Type="http://schemas.openxmlformats.org/officeDocument/2006/relationships/hyperlink" Target="consultantplus://offline/ref=4A5A12DB6AD5C41C3D8B063A474B946BA1919C0581C429976B0F96E4E7CF12E604C29E39875EE60DBAFD65C765F293EAD05FB30D38A02A449DE832BCUAu5F" TargetMode="External"/><Relationship Id="rId91" Type="http://schemas.openxmlformats.org/officeDocument/2006/relationships/hyperlink" Target="consultantplus://offline/ref=4A5A12DB6AD5C41C3D8B18375127C864A298CB0989C221C33F5D90B3B89F14B34482986CC41AEB0DB9F6309020ACCABA9014BE0D22BC2A47U8u3F" TargetMode="External"/><Relationship Id="rId96" Type="http://schemas.openxmlformats.org/officeDocument/2006/relationships/hyperlink" Target="consultantplus://offline/ref=4A5A12DB6AD5C41C3D8B063A474B946BA1919C0581C429976B0F96E4E7CF12E604C29E39875EE60DBAFD65C765F293EAD05FB30D38A02A449DE832BCUAu5F" TargetMode="External"/><Relationship Id="rId140" Type="http://schemas.openxmlformats.org/officeDocument/2006/relationships/hyperlink" Target="consultantplus://offline/ref=6029EA69413B7CA4BC8C32A0D9DF4BF421EA39CDF09EE958CDE6B23C52E9861D08FDAC19281077516EF94DA39CFDA2CE8A2DD4778BC9D6855736C9AFV8uEF" TargetMode="External"/><Relationship Id="rId145" Type="http://schemas.openxmlformats.org/officeDocument/2006/relationships/hyperlink" Target="consultantplus://offline/ref=6029EA69413B7CA4BC8C2CADCFB317FB22E26EC2F09DE00690B3B46B0DB980485ABDF2406A5064506FE14BA39CVFu6F" TargetMode="External"/><Relationship Id="rId161" Type="http://schemas.openxmlformats.org/officeDocument/2006/relationships/hyperlink" Target="consultantplus://offline/ref=6029EA69413B7CA4BC8C2CADCFB317FB22E266C9F698E00690B3B46B0DB9804848BDAA4C695572506BF41DF2DAA3FB9ECA66D97791D5D686V4u9F" TargetMode="External"/><Relationship Id="rId166" Type="http://schemas.openxmlformats.org/officeDocument/2006/relationships/hyperlink" Target="consultantplus://offline/ref=6029EA69413B7CA4BC8C2CADCFB317FB22E266C9F698E00690B3B46B0DB9804848BDAA4C6955725269F41DF2DAA3FB9ECA66D97791D5D686V4u9F" TargetMode="External"/><Relationship Id="rId182" Type="http://schemas.openxmlformats.org/officeDocument/2006/relationships/hyperlink" Target="consultantplus://offline/ref=6029EA69413B7CA4BC8C2CADCFB317FB22E266C9F698E00690B3B46B0DB9804848BDAA4C69567F566FF41DF2DAA3FB9ECA66D97791D5D686V4u9F" TargetMode="External"/><Relationship Id="rId187" Type="http://schemas.openxmlformats.org/officeDocument/2006/relationships/hyperlink" Target="consultantplus://offline/ref=6029EA69413B7CA4BC8C2CADCFB317FB22E266C9F698E00690B3B46B0DB9804848BDAA4C69577A566BF41DF2DAA3FB9ECA66D97791D5D686V4u9F" TargetMode="External"/><Relationship Id="rId217" Type="http://schemas.openxmlformats.org/officeDocument/2006/relationships/hyperlink" Target="consultantplus://offline/ref=6029EA69413B7CA4BC8C32A0D9DF4BF421EA39CDF09EE852C4E1B23C52E9861D08FDAC19281077516EFF48A59FFDA2CE8A2DD4778BC9D6855736C9AFV8uEF" TargetMode="External"/><Relationship Id="rId1" Type="http://schemas.openxmlformats.org/officeDocument/2006/relationships/styles" Target="styles.xml"/><Relationship Id="rId6" Type="http://schemas.openxmlformats.org/officeDocument/2006/relationships/hyperlink" Target="consultantplus://offline/ref=4A5A12DB6AD5C41C3D8B18375127C864A298CB0989C221C33F5D90B3B89F14B34482986CC41AEB0DB9F6309020ACCABA9014BE0D22BC2A47U8u3F" TargetMode="External"/><Relationship Id="rId212" Type="http://schemas.openxmlformats.org/officeDocument/2006/relationships/hyperlink" Target="consultantplus://offline/ref=6029EA69413B7CA4BC8C2CADCFB317FB22E36EC3F796E00690B3B46B0DB980485ABDF2406A5064506FE14BA39CVFu6F" TargetMode="External"/><Relationship Id="rId233" Type="http://schemas.openxmlformats.org/officeDocument/2006/relationships/hyperlink" Target="consultantplus://offline/ref=D9519288D06FE02CE23AA24A0B22B91A9C025BC85AD208B7A7D6238F1145FB9FF8CCBC25FD742442BB6548665BFC689D1471226D2FD9ACE31EBC087F44x7G" TargetMode="External"/><Relationship Id="rId23" Type="http://schemas.openxmlformats.org/officeDocument/2006/relationships/hyperlink" Target="consultantplus://offline/ref=4A5A12DB6AD5C41C3D8B18375127C864A298CB0989C221C33F5D90B3B89F14B34482986CC41AEA0AB9F6309020ACCABA9014BE0D22BC2A47U8u3F" TargetMode="External"/><Relationship Id="rId28" Type="http://schemas.openxmlformats.org/officeDocument/2006/relationships/hyperlink" Target="consultantplus://offline/ref=4A5A12DB6AD5C41C3D8B063A474B946BA1919C0581C429976B0F96E4E7CF12E604C29E39875EE60DBAFD65C466F293EAD05FB30D38A02A449DE832BCUAu5F" TargetMode="External"/><Relationship Id="rId49" Type="http://schemas.openxmlformats.org/officeDocument/2006/relationships/hyperlink" Target="consultantplus://offline/ref=4A5A12DB6AD5C41C3D8B063A474B946BA1919C0581C429976B0F96E4E7CF12E604C29E39875EE60DBAFD65C765F293EAD05FB30D38A02A449DE832BCUAu5F" TargetMode="External"/><Relationship Id="rId114" Type="http://schemas.openxmlformats.org/officeDocument/2006/relationships/hyperlink" Target="consultantplus://offline/ref=6029EA69413B7CA4BC8C32A0D9DF4BF421EA39CDF09EE852C4E1B23C52E9861D08FDAC19281077516EFF48A69CFDA2CE8A2DD4778BC9D6855736C9AFV8uEF" TargetMode="External"/><Relationship Id="rId119" Type="http://schemas.openxmlformats.org/officeDocument/2006/relationships/hyperlink" Target="consultantplus://offline/ref=6029EA69413B7CA4BC8C2CADCFB317FB22E26EC2F09DE00690B3B46B0DB980485ABDF2406A5064506FE14BA39CVFu6F" TargetMode="External"/><Relationship Id="rId44" Type="http://schemas.openxmlformats.org/officeDocument/2006/relationships/hyperlink" Target="consultantplus://offline/ref=4A5A12DB6AD5C41C3D8B063A474B946BA1919C0581C429976B0F96E4E7CF12E604C29E39875EE60DBAFD65C466F293EAD05FB30D38A02A449DE832BCUAu5F" TargetMode="External"/><Relationship Id="rId60" Type="http://schemas.openxmlformats.org/officeDocument/2006/relationships/hyperlink" Target="consultantplus://offline/ref=4A5A12DB6AD5C41C3D8B063A474B946BA1919C0581C429976B0F96E4E7CF12E604C29E39875EE60DBAFD65C765F293EAD05FB30D38A02A449DE832BCUAu5F" TargetMode="External"/><Relationship Id="rId65" Type="http://schemas.openxmlformats.org/officeDocument/2006/relationships/hyperlink" Target="consultantplus://offline/ref=4A5A12DB6AD5C41C3D8B063A474B946BA1919C0581C429976B0F96E4E7CF12E604C29E39875EE60DBAFD65C765F293EAD05FB30D38A02A449DE832BCUAu5F" TargetMode="External"/><Relationship Id="rId81" Type="http://schemas.openxmlformats.org/officeDocument/2006/relationships/hyperlink" Target="consultantplus://offline/ref=4A5A12DB6AD5C41C3D8B063A474B946BA1919C0581C429976B0F96E4E7CF12E604C29E39875EE60DBAFD65C765F293EAD05FB30D38A02A449DE832BCUAu5F" TargetMode="External"/><Relationship Id="rId86" Type="http://schemas.openxmlformats.org/officeDocument/2006/relationships/hyperlink" Target="consultantplus://offline/ref=4A5A12DB6AD5C41C3D8B063A474B946BA1919C0581C4289C600C96E4E7CF12E604C29E39875EE60DB8FC67C463F293EAD05FB30D38A02A449DE832BCUAu5F" TargetMode="External"/><Relationship Id="rId130" Type="http://schemas.openxmlformats.org/officeDocument/2006/relationships/hyperlink" Target="consultantplus://offline/ref=6029EA69413B7CA4BC8C32A0D9DF4BF421EA39CDF09EE852C4E1B23C52E9861D08FDAC19281077516EFF48A69CFDA2CE8A2DD4778BC9D6855736C9AFV8uEF" TargetMode="External"/><Relationship Id="rId135" Type="http://schemas.openxmlformats.org/officeDocument/2006/relationships/hyperlink" Target="consultantplus://offline/ref=6029EA69413B7CA4BC8C32A0D9DF4BF421EA39CDF09EE852C4E1B23C52E9861D08FDAC19281077516EFF48A59FFDA2CE8A2DD4778BC9D6855736C9AFV8uEF" TargetMode="External"/><Relationship Id="rId151" Type="http://schemas.openxmlformats.org/officeDocument/2006/relationships/hyperlink" Target="consultantplus://offline/ref=6029EA69413B7CA4BC8C2CADCFB317FB22E36EC3F796E00690B3B46B0DB980485ABDF2406A5064506FE14BA39CVFu6F" TargetMode="External"/><Relationship Id="rId156" Type="http://schemas.openxmlformats.org/officeDocument/2006/relationships/hyperlink" Target="consultantplus://offline/ref=6029EA69413B7CA4BC8C2CADCFB317FB22E260C4F29FE00690B3B46B0DB9804848BDAA4C6B557B586AF41DF2DAA3FB9ECA66D97791D5D686V4u9F" TargetMode="External"/><Relationship Id="rId177" Type="http://schemas.openxmlformats.org/officeDocument/2006/relationships/hyperlink" Target="consultantplus://offline/ref=6029EA69413B7CA4BC8C2CADCFB317FB22E266C9F698E00690B3B46B0DB9804848BDAA4C69567B546DF41DF2DAA3FB9ECA66D97791D5D686V4u9F" TargetMode="External"/><Relationship Id="rId198" Type="http://schemas.openxmlformats.org/officeDocument/2006/relationships/hyperlink" Target="consultantplus://offline/ref=6029EA69413B7CA4BC8C2CADCFB317FB22E266C9F698E00690B3B46B0DB9804848BDAA4C69577C5569F41DF2DAA3FB9ECA66D97791D5D686V4u9F" TargetMode="External"/><Relationship Id="rId172" Type="http://schemas.openxmlformats.org/officeDocument/2006/relationships/hyperlink" Target="consultantplus://offline/ref=6029EA69413B7CA4BC8C2CADCFB317FB22E266C9F698E00690B3B46B0DB9804848BDAA4C695572556BF41DF2DAA3FB9ECA66D97791D5D686V4u9F" TargetMode="External"/><Relationship Id="rId193" Type="http://schemas.openxmlformats.org/officeDocument/2006/relationships/hyperlink" Target="consultantplus://offline/ref=6029EA69413B7CA4BC8C2CADCFB317FB22E266C9F698E00690B3B46B0DB9804848BDAA4C69577F576FF41DF2DAA3FB9ECA66D97791D5D686V4u9F" TargetMode="External"/><Relationship Id="rId202" Type="http://schemas.openxmlformats.org/officeDocument/2006/relationships/hyperlink" Target="consultantplus://offline/ref=6029EA69413B7CA4BC8C2CADCFB317FB22E36FC3F299E00690B3B46B0DB9804848BDAA4C6F5478546FF41DF2DAA3FB9ECA66D97791D5D686V4u9F" TargetMode="External"/><Relationship Id="rId207" Type="http://schemas.openxmlformats.org/officeDocument/2006/relationships/hyperlink" Target="consultantplus://offline/ref=6029EA69413B7CA4BC8C2CADCFB317FB22E36EC3F796E00690B3B46B0DB980485ABDF2406A5064506FE14BA39CVFu6F" TargetMode="External"/><Relationship Id="rId223" Type="http://schemas.openxmlformats.org/officeDocument/2006/relationships/hyperlink" Target="consultantplus://offline/ref=6029EA69413B7CA4BC8C2CADCFB317FB22E36EC1F898E00690B3B46B0DB9804848BDAA4C6B547A516DF41DF2DAA3FB9ECA66D97791D5D686V4u9F" TargetMode="External"/><Relationship Id="rId228" Type="http://schemas.openxmlformats.org/officeDocument/2006/relationships/hyperlink" Target="consultantplus://offline/ref=D9519288D06FE02CE23AA24A0B22B91A9C025BC85AD208B7A7D6238F1145FB9FF8CCBC25FD742442BB65486558FC689D1471226D2FD9ACE31EBC087F44x7G" TargetMode="External"/><Relationship Id="rId13" Type="http://schemas.openxmlformats.org/officeDocument/2006/relationships/hyperlink" Target="consultantplus://offline/ref=4A5A12DB6AD5C41C3D8B063A474B946BA1919C0581C4289C600C96E4E7CF12E604C29E39875EE60DB8FC67C463F293EAD05FB30D38A02A449DE832BCUAu5F" TargetMode="External"/><Relationship Id="rId18" Type="http://schemas.openxmlformats.org/officeDocument/2006/relationships/hyperlink" Target="consultantplus://offline/ref=4A5A12DB6AD5C41C3D8B1B224827C864A898C70C8B9276C16E089EB6B0CF4EA352CB9469DA1AEA12B8FD66UCu1F" TargetMode="External"/><Relationship Id="rId39" Type="http://schemas.openxmlformats.org/officeDocument/2006/relationships/hyperlink" Target="consultantplus://offline/ref=4A5A12DB6AD5C41C3D8B18375127C864A298CB0989C221C33F5D90B3B89F14B34482986CC41AEB0DB9F6309020ACCABA9014BE0D22BC2A47U8u3F" TargetMode="External"/><Relationship Id="rId109" Type="http://schemas.openxmlformats.org/officeDocument/2006/relationships/hyperlink" Target="consultantplus://offline/ref=4A5A12DB6AD5C41C3D8B063A474B946BA1919C0581C429976B0F96E4E7CF12E604C29E39875EE60DBAFD65C466F293EAD05FB30D38A02A449DE832BCUAu5F" TargetMode="External"/><Relationship Id="rId34" Type="http://schemas.openxmlformats.org/officeDocument/2006/relationships/hyperlink" Target="consultantplus://offline/ref=4A5A12DB6AD5C41C3D8B063A474B946BA1919C0581C4289C600C96E4E7CF12E604C29E39875EE60DB8FC67C463F293EAD05FB30D38A02A449DE832BCUAu5F" TargetMode="External"/><Relationship Id="rId50" Type="http://schemas.openxmlformats.org/officeDocument/2006/relationships/hyperlink" Target="consultantplus://offline/ref=4A5A12DB6AD5C41C3D8B063A474B946BA1919C0581C4289C600C96E4E7CF12E604C29E39875EE60DB8FC67C463F293EAD05FB30D38A02A449DE832BCUAu5F" TargetMode="External"/><Relationship Id="rId55" Type="http://schemas.openxmlformats.org/officeDocument/2006/relationships/hyperlink" Target="consultantplus://offline/ref=4A5A12DB6AD5C41C3D8B18375127C864A299C10F89C321C33F5D90B3B89F14B34482986CC41AEA09B2F6309020ACCABA9014BE0D22BC2A47U8u3F" TargetMode="External"/><Relationship Id="rId76" Type="http://schemas.openxmlformats.org/officeDocument/2006/relationships/hyperlink" Target="consultantplus://offline/ref=4A5A12DB6AD5C41C3D8B18375127C864A298CB0B86CC21C33F5D90B3B89F14B35682C060C51EF50CBBE366C166UFu9F" TargetMode="External"/><Relationship Id="rId97" Type="http://schemas.openxmlformats.org/officeDocument/2006/relationships/hyperlink" Target="consultantplus://offline/ref=4A5A12DB6AD5C41C3D8B063A474B946BA1919C0581C4289C600C96E4E7CF12E604C29E39875EE60DB8FC67C463F293EAD05FB30D38A02A449DE832BCUAu5F" TargetMode="External"/><Relationship Id="rId104" Type="http://schemas.openxmlformats.org/officeDocument/2006/relationships/hyperlink" Target="consultantplus://offline/ref=4A5A12DB6AD5C41C3D8B063A474B946BA1919C0581C429976B0F96E4E7CF12E604C29E39875EE60DBAFD65C765F293EAD05FB30D38A02A449DE832BCUAu5F" TargetMode="External"/><Relationship Id="rId120" Type="http://schemas.openxmlformats.org/officeDocument/2006/relationships/hyperlink" Target="consultantplus://offline/ref=6029EA69413B7CA4BC8C32A0D9DF4BF421EA39CDF09EE852C4E1B23C52E9861D08FDAC19281077516EFF48A69CFDA2CE8A2DD4778BC9D6855736C9AFV8uEF" TargetMode="External"/><Relationship Id="rId125" Type="http://schemas.openxmlformats.org/officeDocument/2006/relationships/hyperlink" Target="consultantplus://offline/ref=6029EA69413B7CA4BC8C32A0D9DF4BF421EA39CDF09EE852C4E1B23C52E9861D08FDAC19281077516EFF48A59FFDA2CE8A2DD4778BC9D6855736C9AFV8uEF" TargetMode="External"/><Relationship Id="rId141" Type="http://schemas.openxmlformats.org/officeDocument/2006/relationships/hyperlink" Target="consultantplus://offline/ref=6029EA69413B7CA4BC8C2CADCFB317FB22E26EC2F09DE00690B3B46B0DB980485ABDF2406A5064506FE14BA39CVFu6F" TargetMode="External"/><Relationship Id="rId146" Type="http://schemas.openxmlformats.org/officeDocument/2006/relationships/hyperlink" Target="consultantplus://offline/ref=6029EA69413B7CA4BC8C32A0D9DF4BF421EA39CDF09EE852C4E1B23C52E9861D08FDAC19281077516EFF48A69CFDA2CE8A2DD4778BC9D6855736C9AFV8uEF" TargetMode="External"/><Relationship Id="rId167" Type="http://schemas.openxmlformats.org/officeDocument/2006/relationships/hyperlink" Target="consultantplus://offline/ref=6029EA69413B7CA4BC8C2CADCFB317FB22E266C9F698E00690B3B46B0DB9804848BDAA4C6955725367F41DF2DAA3FB9ECA66D97791D5D686V4u9F" TargetMode="External"/><Relationship Id="rId188" Type="http://schemas.openxmlformats.org/officeDocument/2006/relationships/hyperlink" Target="consultantplus://offline/ref=6029EA69413B7CA4BC8C2CADCFB317FB22E266C9F698E00690B3B46B0DB9804848BDAA4C69577B516DF41DF2DAA3FB9ECA66D97791D5D686V4u9F" TargetMode="External"/><Relationship Id="rId7" Type="http://schemas.openxmlformats.org/officeDocument/2006/relationships/hyperlink" Target="consultantplus://offline/ref=4A5A12DB6AD5C41C3D8B063A474B946BA1919C0581C429976B0F96E4E7CF12E604C29E39875EE60DBAFD65C466F293EAD05FB30D38A02A449DE832BCUAu5F" TargetMode="External"/><Relationship Id="rId71" Type="http://schemas.openxmlformats.org/officeDocument/2006/relationships/hyperlink" Target="consultantplus://offline/ref=4A5A12DB6AD5C41C3D8B18375127C864A298C20C85C121C33F5D90B3B89F14B34482986CC418EA0EB8F6309020ACCABA9014BE0D22BC2A47U8u3F" TargetMode="External"/><Relationship Id="rId92" Type="http://schemas.openxmlformats.org/officeDocument/2006/relationships/hyperlink" Target="consultantplus://offline/ref=4A5A12DB6AD5C41C3D8B063A474B946BA1919C0581C429976B0F96E4E7CF12E604C29E39875EE60DBAFD65C466F293EAD05FB30D38A02A449DE832BCUAu5F" TargetMode="External"/><Relationship Id="rId162" Type="http://schemas.openxmlformats.org/officeDocument/2006/relationships/hyperlink" Target="consultantplus://offline/ref=6029EA69413B7CA4BC8C2CADCFB317FB22E266C9F698E00690B3B46B0DB9804848BDAA4C6955725069F41DF2DAA3FB9ECA66D97791D5D686V4u9F" TargetMode="External"/><Relationship Id="rId183" Type="http://schemas.openxmlformats.org/officeDocument/2006/relationships/hyperlink" Target="consultantplus://offline/ref=6029EA69413B7CA4BC8C2CADCFB317FB22E266C9F698E00690B3B46B0DB9804848BDAA4C69567F566BF41DF2DAA3FB9ECA66D97791D5D686V4u9F" TargetMode="External"/><Relationship Id="rId213" Type="http://schemas.openxmlformats.org/officeDocument/2006/relationships/hyperlink" Target="consultantplus://offline/ref=6029EA69413B7CA4BC8C2CADCFB317FB22E066C6F79AE00690B3B46B0DB9804848BDAA4C6B557C5267F41DF2DAA3FB9ECA66D97791D5D686V4u9F" TargetMode="External"/><Relationship Id="rId218" Type="http://schemas.openxmlformats.org/officeDocument/2006/relationships/hyperlink" Target="consultantplus://offline/ref=6029EA69413B7CA4BC8C32A0D9DF4BF421EA39CDF09EE959CFE2B23C52E9861D08FDAC19281077516CFE4AA699FDA2CE8A2DD4778BC9D6855736C9AFV8uEF" TargetMode="External"/><Relationship Id="rId234" Type="http://schemas.openxmlformats.org/officeDocument/2006/relationships/hyperlink" Target="consultantplus://offline/ref=D9519288D06FE02CE23AA24A0B22B91A9C025BC85AD208B7A7D6238F1145FB9FF8CCBC25FD742441B8674D6559FC689D1471226D2FD9ACE31EBC087F44x7G" TargetMode="External"/><Relationship Id="rId2" Type="http://schemas.microsoft.com/office/2007/relationships/stylesWithEffects" Target="stylesWithEffects.xml"/><Relationship Id="rId29" Type="http://schemas.openxmlformats.org/officeDocument/2006/relationships/hyperlink" Target="consultantplus://offline/ref=4A5A12DB6AD5C41C3D8B063A474B946BA1919C0581C429976B0F96E4E7CF12E604C29E39875EE60DBAFD65C765F293EAD05FB30D38A02A449DE832BCUAu5F" TargetMode="External"/><Relationship Id="rId24" Type="http://schemas.openxmlformats.org/officeDocument/2006/relationships/hyperlink" Target="consultantplus://offline/ref=4A5A12DB6AD5C41C3D8B063A474B946BA1919C0581C429976B0F96E4E7CF12E604C29E39875EE60DBAFD65C466F293EAD05FB30D38A02A449DE832BCUAu5F" TargetMode="External"/><Relationship Id="rId40" Type="http://schemas.openxmlformats.org/officeDocument/2006/relationships/hyperlink" Target="consultantplus://offline/ref=4A5A12DB6AD5C41C3D8B063A474B946BA1919C0581C429976B0F96E4E7CF12E604C29E39875EE60DBAFD65C466F293EAD05FB30D38A02A449DE832BCUAu5F" TargetMode="External"/><Relationship Id="rId45" Type="http://schemas.openxmlformats.org/officeDocument/2006/relationships/hyperlink" Target="consultantplus://offline/ref=4A5A12DB6AD5C41C3D8B063A474B946BA1919C0581C429976B0F96E4E7CF12E604C29E39875EE60DBAFD65C765F293EAD05FB30D38A02A449DE832BCUAu5F" TargetMode="External"/><Relationship Id="rId66" Type="http://schemas.openxmlformats.org/officeDocument/2006/relationships/hyperlink" Target="consultantplus://offline/ref=4A5A12DB6AD5C41C3D8B063A474B946BA1919C0581C4289C600C96E4E7CF12E604C29E39875EE60DB8FC67C463F293EAD05FB30D38A02A449DE832BCUAu5F" TargetMode="External"/><Relationship Id="rId87" Type="http://schemas.openxmlformats.org/officeDocument/2006/relationships/hyperlink" Target="consultantplus://offline/ref=4A5A12DB6AD5C41C3D8B18375127C864A298CB0989C221C33F5D90B3B89F14B34482986CC41AEB0DB9F6309020ACCABA9014BE0D22BC2A47U8u3F" TargetMode="External"/><Relationship Id="rId110" Type="http://schemas.openxmlformats.org/officeDocument/2006/relationships/hyperlink" Target="consultantplus://offline/ref=4A5A12DB6AD5C41C3D8B063A474B946BA1919C0581C429976B0F96E4E7CF12E604C29E39875EE60DBAFD65C765F293EAD05FB30D38A02A449DE832BCUAu5F" TargetMode="External"/><Relationship Id="rId115" Type="http://schemas.openxmlformats.org/officeDocument/2006/relationships/hyperlink" Target="consultantplus://offline/ref=6029EA69413B7CA4BC8C32A0D9DF4BF421EA39CDF09EE852C4E1B23C52E9861D08FDAC19281077516EFF48A59FFDA2CE8A2DD4778BC9D6855736C9AFV8uEF" TargetMode="External"/><Relationship Id="rId131" Type="http://schemas.openxmlformats.org/officeDocument/2006/relationships/hyperlink" Target="consultantplus://offline/ref=6029EA69413B7CA4BC8C32A0D9DF4BF421EA39CDF09EE852C4E1B23C52E9861D08FDAC19281077516EFF48A59FFDA2CE8A2DD4778BC9D6855736C9AFV8uEF" TargetMode="External"/><Relationship Id="rId136" Type="http://schemas.openxmlformats.org/officeDocument/2006/relationships/hyperlink" Target="consultantplus://offline/ref=6029EA69413B7CA4BC8C32A0D9DF4BF421EA39CDF09EE958CDE6B23C52E9861D08FDAC19281077516EF94DA39CFDA2CE8A2DD4778BC9D6855736C9AFV8uEF" TargetMode="External"/><Relationship Id="rId157" Type="http://schemas.openxmlformats.org/officeDocument/2006/relationships/hyperlink" Target="consultantplus://offline/ref=6029EA69413B7CA4BC8C2CADCFB317FB22E266C9F698E00690B3B46B0DB9804848BDAA4C6A5179596FF41DF2DAA3FB9ECA66D97791D5D686V4u9F" TargetMode="External"/><Relationship Id="rId178" Type="http://schemas.openxmlformats.org/officeDocument/2006/relationships/hyperlink" Target="consultantplus://offline/ref=6029EA69413B7CA4BC8C2CADCFB317FB22E266C9F698E00690B3B46B0DB9804848BDAA4C6956795267F41DF2DAA3FB9ECA66D97791D5D686V4u9F" TargetMode="External"/><Relationship Id="rId61" Type="http://schemas.openxmlformats.org/officeDocument/2006/relationships/hyperlink" Target="consultantplus://offline/ref=4A5A12DB6AD5C41C3D8B18375127C864A29BC10980C721C33F5D90B3B89F14B35682C060C51EF50CBBE366C166UFu9F" TargetMode="External"/><Relationship Id="rId82" Type="http://schemas.openxmlformats.org/officeDocument/2006/relationships/hyperlink" Target="consultantplus://offline/ref=4A5A12DB6AD5C41C3D8B063A474B946BA1919C0581C4289C600C96E4E7CF12E604C29E39875EE60DB8FC67C463F293EAD05FB30D38A02A449DE832BCUAu5F" TargetMode="External"/><Relationship Id="rId152" Type="http://schemas.openxmlformats.org/officeDocument/2006/relationships/hyperlink" Target="consultantplus://offline/ref=6029EA69413B7CA4BC8C2CADCFB317FB22E36EC3F796E00690B3B46B0DB980485ABDF2406A5064506FE14BA39CVFu6F" TargetMode="External"/><Relationship Id="rId173" Type="http://schemas.openxmlformats.org/officeDocument/2006/relationships/hyperlink" Target="consultantplus://offline/ref=6029EA69413B7CA4BC8C2CADCFB317FB22E266C9F698E00690B3B46B0DB9804848BDAA4C695572566BF41DF2DAA3FB9ECA66D97791D5D686V4u9F" TargetMode="External"/><Relationship Id="rId194" Type="http://schemas.openxmlformats.org/officeDocument/2006/relationships/hyperlink" Target="consultantplus://offline/ref=6029EA69413B7CA4BC8C2CADCFB317FB22E266C9F698E00690B3B46B0DB9804848BDAA4C69577F576BF41DF2DAA3FB9ECA66D97791D5D686V4u9F" TargetMode="External"/><Relationship Id="rId199" Type="http://schemas.openxmlformats.org/officeDocument/2006/relationships/hyperlink" Target="consultantplus://offline/ref=6029EA69413B7CA4BC8C2CADCFB317FB22E266C9F698E00690B3B46B0DB9804848BDAA4C69577C566BF41DF2DAA3FB9ECA66D97791D5D686V4u9F" TargetMode="External"/><Relationship Id="rId203" Type="http://schemas.openxmlformats.org/officeDocument/2006/relationships/hyperlink" Target="consultantplus://offline/ref=6029EA69413B7CA4BC8C32A0D9DF4BF421EA39CDF09EE958CDE6B23C52E9861D08FDAC19281077516EF94DA39CFDA2CE8A2DD4778BC9D6855736C9AFV8uEF" TargetMode="External"/><Relationship Id="rId208" Type="http://schemas.openxmlformats.org/officeDocument/2006/relationships/hyperlink" Target="consultantplus://offline/ref=6029EA69413B7CA4BC8C32A0D9DF4BF421EA39CDF09EE958CDE6B23C52E9861D08FDAC19281077516EF94DA39CFDA2CE8A2DD4778BC9D6855736C9AFV8uEF" TargetMode="External"/><Relationship Id="rId229" Type="http://schemas.openxmlformats.org/officeDocument/2006/relationships/hyperlink" Target="consultantplus://offline/ref=D9519288D06FE02CE23AA24A0B22B91A9C025BC85AD208B7A7D6238F1145FB9FF8CCBC25FD742442BB6548665BFC689D1471226D2FD9ACE31EBC087F44x7G" TargetMode="External"/><Relationship Id="rId19" Type="http://schemas.openxmlformats.org/officeDocument/2006/relationships/hyperlink" Target="consultantplus://offline/ref=4A5A12DB6AD5C41C3D8B1B224827C864A898C7088B9276C16E089EB6B0CF4EA352CB9469DA1AEA12B8FD66UCu1F" TargetMode="External"/><Relationship Id="rId224" Type="http://schemas.openxmlformats.org/officeDocument/2006/relationships/hyperlink" Target="consultantplus://offline/ref=6029EA69413B7CA4BC8C32A0D9DF4BF421EA39CDF09EE852C4E1B23C52E9861D08FDAC19281077516EFF48A69CFDA2CE8A2DD4778BC9D6855736C9AFV8uEF" TargetMode="External"/><Relationship Id="rId14" Type="http://schemas.openxmlformats.org/officeDocument/2006/relationships/hyperlink" Target="consultantplus://offline/ref=4A5A12DB6AD5C41C3D8B18375127C864A298CB0989C221C33F5D90B3B89F14B34482986CC41AEB0DB9F6309020ACCABA9014BE0D22BC2A47U8u3F" TargetMode="External"/><Relationship Id="rId30" Type="http://schemas.openxmlformats.org/officeDocument/2006/relationships/hyperlink" Target="consultantplus://offline/ref=4A5A12DB6AD5C41C3D8B18375127C864A298C60884C721C33F5D90B3B89F14B35682C060C51EF50CBBE366C166UFu9F" TargetMode="External"/><Relationship Id="rId35" Type="http://schemas.openxmlformats.org/officeDocument/2006/relationships/hyperlink" Target="consultantplus://offline/ref=4A5A12DB6AD5C41C3D8B18375127C864A298CB0989C221C33F5D90B3B89F14B34482986CC41AEB0DB9F6309020ACCABA9014BE0D22BC2A47U8u3F" TargetMode="External"/><Relationship Id="rId56" Type="http://schemas.openxmlformats.org/officeDocument/2006/relationships/hyperlink" Target="consultantplus://offline/ref=4A5A12DB6AD5C41C3D8B18375127C864A299C10F89C321C33F5D90B3B89F14B34482986ACF4EBA48EFF065C57AF9C6A5960ABCU0uCF" TargetMode="External"/><Relationship Id="rId77" Type="http://schemas.openxmlformats.org/officeDocument/2006/relationships/hyperlink" Target="consultantplus://offline/ref=4A5A12DB6AD5C41C3D8B063A474B946BA1919C0581C4289C600C96E4E7CF12E604C29E39875EE60DB8FC67C463F293EAD05FB30D38A02A449DE832BCUAu5F" TargetMode="External"/><Relationship Id="rId100" Type="http://schemas.openxmlformats.org/officeDocument/2006/relationships/hyperlink" Target="consultantplus://offline/ref=4A5A12DB6AD5C41C3D8B063A474B946BA1919C0581C429976B0F96E4E7CF12E604C29E39875EE60DBAFD65C466F293EAD05FB30D38A02A449DE832BCUAu5F" TargetMode="External"/><Relationship Id="rId105" Type="http://schemas.openxmlformats.org/officeDocument/2006/relationships/hyperlink" Target="consultantplus://offline/ref=4A5A12DB6AD5C41C3D8B18375127C864A29EC00883C421C33F5D90B3B89F14B35682C060C51EF50CBBE366C166UFu9F" TargetMode="External"/><Relationship Id="rId126" Type="http://schemas.openxmlformats.org/officeDocument/2006/relationships/hyperlink" Target="consultantplus://offline/ref=6029EA69413B7CA4BC8C2CADCFB317FB22E36FC3F299E00690B3B46B0DB9804848BDAA4C6F5672536EF41DF2DAA3FB9ECA66D97791D5D686V4u9F" TargetMode="External"/><Relationship Id="rId147" Type="http://schemas.openxmlformats.org/officeDocument/2006/relationships/hyperlink" Target="consultantplus://offline/ref=6029EA69413B7CA4BC8C32A0D9DF4BF421EA39CDF09EE852C4E1B23C52E9861D08FDAC19281077516EFF48A59FFDA2CE8A2DD4778BC9D6855736C9AFV8uEF" TargetMode="External"/><Relationship Id="rId168" Type="http://schemas.openxmlformats.org/officeDocument/2006/relationships/hyperlink" Target="consultantplus://offline/ref=6029EA69413B7CA4BC8C2CADCFB317FB22E266C9F698E00690B3B46B0DB9804848BDAA4C695572546FF41DF2DAA3FB9ECA66D97791D5D686V4u9F" TargetMode="External"/><Relationship Id="rId8" Type="http://schemas.openxmlformats.org/officeDocument/2006/relationships/hyperlink" Target="consultantplus://offline/ref=4A5A12DB6AD5C41C3D8B063A474B946BA1919C0581C429976B0F96E4E7CF12E604C29E39875EE60DBAFD65C765F293EAD05FB30D38A02A449DE832BCUAu5F" TargetMode="External"/><Relationship Id="rId51" Type="http://schemas.openxmlformats.org/officeDocument/2006/relationships/hyperlink" Target="consultantplus://offline/ref=4A5A12DB6AD5C41C3D8B063A474B946BA1919C0581C429976B0F96E4E7CF12E604C29E39875EE60DBAFD65C466F293EAD05FB30D38A02A449DE832BCUAu5F" TargetMode="External"/><Relationship Id="rId72" Type="http://schemas.openxmlformats.org/officeDocument/2006/relationships/hyperlink" Target="consultantplus://offline/ref=4A5A12DB6AD5C41C3D8B063A474B946BA1919C0581C4289C600C96E4E7CF12E604C29E39875EE60DB8FC67C463F293EAD05FB30D38A02A449DE832BCUAu5F" TargetMode="External"/><Relationship Id="rId93" Type="http://schemas.openxmlformats.org/officeDocument/2006/relationships/hyperlink" Target="consultantplus://offline/ref=4A5A12DB6AD5C41C3D8B063A474B946BA1919C0581C429976B0F96E4E7CF12E604C29E39875EE60DBAFD65C765F293EAD05FB30D38A02A449DE832BCUAu5F" TargetMode="External"/><Relationship Id="rId98" Type="http://schemas.openxmlformats.org/officeDocument/2006/relationships/hyperlink" Target="consultantplus://offline/ref=4A5A12DB6AD5C41C3D8B18375127C864A298CB0989C221C33F5D90B3B89F14B34482986CC41AEB0DB9F6309020ACCABA9014BE0D22BC2A47U8u3F" TargetMode="External"/><Relationship Id="rId121" Type="http://schemas.openxmlformats.org/officeDocument/2006/relationships/hyperlink" Target="consultantplus://offline/ref=6029EA69413B7CA4BC8C32A0D9DF4BF421EA39CDF09EE852C4E1B23C52E9861D08FDAC19281077516EFF48A59FFDA2CE8A2DD4778BC9D6855736C9AFV8uEF" TargetMode="External"/><Relationship Id="rId142" Type="http://schemas.openxmlformats.org/officeDocument/2006/relationships/hyperlink" Target="consultantplus://offline/ref=6029EA69413B7CA4BC8C32A0D9DF4BF421EA39CDF09EE852C4E1B23C52E9861D08FDAC19281077516EFF48A69CFDA2CE8A2DD4778BC9D6855736C9AFV8uEF" TargetMode="External"/><Relationship Id="rId163" Type="http://schemas.openxmlformats.org/officeDocument/2006/relationships/hyperlink" Target="consultantplus://offline/ref=6029EA69413B7CA4BC8C2CADCFB317FB22E266C9F698E00690B3B46B0DB9804848BDAA4C695572516BF41DF2DAA3FB9ECA66D97791D5D686V4u9F" TargetMode="External"/><Relationship Id="rId184" Type="http://schemas.openxmlformats.org/officeDocument/2006/relationships/hyperlink" Target="consultantplus://offline/ref=6029EA69413B7CA4BC8C2CADCFB317FB22E266C9F698E00690B3B46B0DB9804848BDAA4C69567F5667F41DF2DAA3FB9ECA66D97791D5D686V4u9F" TargetMode="External"/><Relationship Id="rId189" Type="http://schemas.openxmlformats.org/officeDocument/2006/relationships/hyperlink" Target="consultantplus://offline/ref=6029EA69413B7CA4BC8C2CADCFB317FB22E266C9F698E00690B3B46B0DB9804848BDAA4C69577F556DF41DF2DAA3FB9ECA66D97791D5D686V4u9F" TargetMode="External"/><Relationship Id="rId219" Type="http://schemas.openxmlformats.org/officeDocument/2006/relationships/hyperlink" Target="consultantplus://offline/ref=6029EA69413B7CA4BC8C2CADCFB317FB22E36EC1F898E00690B3B46B0DB9804848BDAA4C6B547A516DF41DF2DAA3FB9ECA66D97791D5D686V4u9F" TargetMode="External"/><Relationship Id="rId3" Type="http://schemas.openxmlformats.org/officeDocument/2006/relationships/settings" Target="settings.xml"/><Relationship Id="rId214" Type="http://schemas.openxmlformats.org/officeDocument/2006/relationships/hyperlink" Target="consultantplus://offline/ref=6029EA69413B7CA4BC8C32A0D9DF4BF421EA39CDF09EE958C4E7B23C52E9861D08FDAC19281077516EFF49A399FDA2CE8A2DD4778BC9D6855736C9AFV8uEF" TargetMode="External"/><Relationship Id="rId230" Type="http://schemas.openxmlformats.org/officeDocument/2006/relationships/hyperlink" Target="consultantplus://offline/ref=D9519288D06FE02CE23AA24A0B22B91A9C025BC85AD209BCACD5238F1145FB9FF8CCBC25FD742442B9644A655DFC689D1471226D2FD9ACE31EBC087F44x7G" TargetMode="External"/><Relationship Id="rId235" Type="http://schemas.openxmlformats.org/officeDocument/2006/relationships/hyperlink" Target="consultantplus://offline/ref=6029EA69413B7CA4BC8C32A0D9DF4BF421EA39CDF09EE852C4E1B23C52E9861D08FDAC19281077526DFE4CA498FDA2CE8A2DD4778BC9D6855736C9AFV8uEF" TargetMode="External"/><Relationship Id="rId25" Type="http://schemas.openxmlformats.org/officeDocument/2006/relationships/hyperlink" Target="consultantplus://offline/ref=4A5A12DB6AD5C41C3D8B063A474B946BA1919C0581C429976B0F96E4E7CF12E604C29E39875EE60DBAFD65C765F293EAD05FB30D38A02A449DE832BCUAu5F" TargetMode="External"/><Relationship Id="rId46" Type="http://schemas.openxmlformats.org/officeDocument/2006/relationships/hyperlink" Target="consultantplus://offline/ref=4A5A12DB6AD5C41C3D8B063A474B946BA1919C0581C4289C600C96E4E7CF12E604C29E39875EE60DB8FC67C463F293EAD05FB30D38A02A449DE832BCUAu5F" TargetMode="External"/><Relationship Id="rId67" Type="http://schemas.openxmlformats.org/officeDocument/2006/relationships/hyperlink" Target="consultantplus://offline/ref=4A5A12DB6AD5C41C3D8B18375127C864A298CB0989C221C33F5D90B3B89F14B34482986CC41AEB0DB9F6309020ACCABA9014BE0D22BC2A47U8u3F" TargetMode="External"/><Relationship Id="rId116" Type="http://schemas.openxmlformats.org/officeDocument/2006/relationships/hyperlink" Target="consultantplus://offline/ref=6029EA69413B7CA4BC8C2CADCFB317FB22E364C8F99AE00690B3B46B0DB980485ABDF2406A5064506FE14BA39CVFu6F" TargetMode="External"/><Relationship Id="rId137" Type="http://schemas.openxmlformats.org/officeDocument/2006/relationships/hyperlink" Target="consultantplus://offline/ref=6029EA69413B7CA4BC8C2CADCFB317FB22E26EC2F09DE00690B3B46B0DB980485ABDF2406A5064506FE14BA39CVFu6F" TargetMode="External"/><Relationship Id="rId158" Type="http://schemas.openxmlformats.org/officeDocument/2006/relationships/hyperlink" Target="consultantplus://offline/ref=6029EA69413B7CA4BC8C2CADCFB317FB22E266C9F698E00690B3B46B0DB9804848BDAA4C6954735567F41DF2DAA3FB9ECA66D97791D5D686V4u9F" TargetMode="External"/><Relationship Id="rId20" Type="http://schemas.openxmlformats.org/officeDocument/2006/relationships/hyperlink" Target="consultantplus://offline/ref=4A5A12DB6AD5C41C3D8B1B224827C864A09DC50181CF7CC937049CB1BF904BB64393986CC004EB0DA4FF64C3U6u4F" TargetMode="External"/><Relationship Id="rId41" Type="http://schemas.openxmlformats.org/officeDocument/2006/relationships/hyperlink" Target="consultantplus://offline/ref=4A5A12DB6AD5C41C3D8B063A474B946BA1919C0581C429976B0F96E4E7CF12E604C29E39875EE60DBAFD65C765F293EAD05FB30D38A02A449DE832BCUAu5F" TargetMode="External"/><Relationship Id="rId62" Type="http://schemas.openxmlformats.org/officeDocument/2006/relationships/hyperlink" Target="consultantplus://offline/ref=4A5A12DB6AD5C41C3D8B063A474B946BA1919C0581C4289C600C96E4E7CF12E604C29E39875EE60DB8FC67C463F293EAD05FB30D38A02A449DE832BCUAu5F" TargetMode="External"/><Relationship Id="rId83" Type="http://schemas.openxmlformats.org/officeDocument/2006/relationships/hyperlink" Target="consultantplus://offline/ref=4A5A12DB6AD5C41C3D8B18375127C864A298CB0989C221C33F5D90B3B89F14B34482986CC41AEB0DB9F6309020ACCABA9014BE0D22BC2A47U8u3F" TargetMode="External"/><Relationship Id="rId88" Type="http://schemas.openxmlformats.org/officeDocument/2006/relationships/hyperlink" Target="consultantplus://offline/ref=4A5A12DB6AD5C41C3D8B063A474B946BA1919C0581C429976B0F96E4E7CF12E604C29E39875EE60DBAFD65C466F293EAD05FB30D38A02A449DE832BCUAu5F" TargetMode="External"/><Relationship Id="rId111" Type="http://schemas.openxmlformats.org/officeDocument/2006/relationships/hyperlink" Target="consultantplus://offline/ref=6029EA69413B7CA4BC8C2CADCFB317FB22E364C8F99AE00690B3B46B0DB980485ABDF2406A5064506FE14BA39CVFu6F" TargetMode="External"/><Relationship Id="rId132" Type="http://schemas.openxmlformats.org/officeDocument/2006/relationships/hyperlink" Target="consultantplus://offline/ref=6029EA69413B7CA4BC8C32A0D9DF4BF421EA39CDF09EE959CFE2B23C52E9861D08FDAC19281077516CFE4AA699FDA2CE8A2DD4778BC9D6855736C9AFV8uEF" TargetMode="External"/><Relationship Id="rId153" Type="http://schemas.openxmlformats.org/officeDocument/2006/relationships/hyperlink" Target="consultantplus://offline/ref=6029EA69413B7CA4BC8C2CADCFB317FB22E260C4F29FE00690B3B46B0DB980485ABDF2406A5064506FE14BA39CVFu6F" TargetMode="External"/><Relationship Id="rId174" Type="http://schemas.openxmlformats.org/officeDocument/2006/relationships/hyperlink" Target="consultantplus://offline/ref=6029EA69413B7CA4BC8C2CADCFB317FB22E266C9F698E00690B3B46B0DB9804848BDAA4C695572586DF41DF2DAA3FB9ECA66D97791D5D686V4u9F" TargetMode="External"/><Relationship Id="rId179" Type="http://schemas.openxmlformats.org/officeDocument/2006/relationships/hyperlink" Target="consultantplus://offline/ref=6029EA69413B7CA4BC8C2CADCFB317FB22E266C9F698E00690B3B46B0DB9804848BDAA4C6956795467F41DF2DAA3FB9ECA66D97791D5D686V4u9F" TargetMode="External"/><Relationship Id="rId195" Type="http://schemas.openxmlformats.org/officeDocument/2006/relationships/hyperlink" Target="consultantplus://offline/ref=6029EA69413B7CA4BC8C2CADCFB317FB22E266C9F698E00690B3B46B0DB9804848BDAA4C69577F5767F41DF2DAA3FB9ECA66D97791D5D686V4u9F" TargetMode="External"/><Relationship Id="rId209" Type="http://schemas.openxmlformats.org/officeDocument/2006/relationships/hyperlink" Target="consultantplus://offline/ref=6029EA69413B7CA4BC8C2CADCFB317FB22E26EC2F09DE00690B3B46B0DB980485ABDF2406A5064506FE14BA39CVFu6F" TargetMode="External"/><Relationship Id="rId190" Type="http://schemas.openxmlformats.org/officeDocument/2006/relationships/hyperlink" Target="consultantplus://offline/ref=6029EA69413B7CA4BC8C2CADCFB317FB22E266C9F698E00690B3B46B0DB9804848BDAA4C69577F5569F41DF2DAA3FB9ECA66D97791D5D686V4u9F" TargetMode="External"/><Relationship Id="rId204" Type="http://schemas.openxmlformats.org/officeDocument/2006/relationships/hyperlink" Target="consultantplus://offline/ref=6029EA69413B7CA4BC8C2CADCFB317FB22E26EC2F09DE00690B3B46B0DB980485ABDF2406A5064506FE14BA39CVFu6F" TargetMode="External"/><Relationship Id="rId220" Type="http://schemas.openxmlformats.org/officeDocument/2006/relationships/hyperlink" Target="consultantplus://offline/ref=6029EA69413B7CA4BC8C32A0D9DF4BF421EA39CDF09EE852C4E1B23C52E9861D08FDAC19281077516EFF48A69CFDA2CE8A2DD4778BC9D6855736C9AFV8uEF" TargetMode="External"/><Relationship Id="rId225" Type="http://schemas.openxmlformats.org/officeDocument/2006/relationships/hyperlink" Target="consultantplus://offline/ref=6029EA69413B7CA4BC8C32A0D9DF4BF421EA39CDF09EE852C4E1B23C52E9861D08FDAC19281077516EFF48A59FFDA2CE8A2DD4778BC9D6855736C9AFV8uEF" TargetMode="External"/><Relationship Id="rId15" Type="http://schemas.openxmlformats.org/officeDocument/2006/relationships/hyperlink" Target="consultantplus://offline/ref=4A5A12DB6AD5C41C3D8B18375127C864A298CB0B86CC21C33F5D90B3B89F14B35682C060C51EF50CBBE366C166UFu9F" TargetMode="External"/><Relationship Id="rId36" Type="http://schemas.openxmlformats.org/officeDocument/2006/relationships/hyperlink" Target="consultantplus://offline/ref=4A5A12DB6AD5C41C3D8B063A474B946BA1919C0581C429976B0F96E4E7CF12E604C29E39875EE60DBAFD65C466F293EAD05FB30D38A02A449DE832BCUAu5F" TargetMode="External"/><Relationship Id="rId57" Type="http://schemas.openxmlformats.org/officeDocument/2006/relationships/hyperlink" Target="consultantplus://offline/ref=4A5A12DB6AD5C41C3D8B063A474B946BA1919C0581C4289C600C96E4E7CF12E604C29E39875EE60DB8FC67C463F293EAD05FB30D38A02A449DE832BCUAu5F" TargetMode="External"/><Relationship Id="rId106" Type="http://schemas.openxmlformats.org/officeDocument/2006/relationships/hyperlink" Target="consultantplus://offline/ref=4A5A12DB6AD5C41C3D8B18375127C864A298C10088C021C33F5D90B3B89F14B35682C060C51EF50CBBE366C166UFu9F" TargetMode="External"/><Relationship Id="rId127" Type="http://schemas.openxmlformats.org/officeDocument/2006/relationships/hyperlink" Target="consultantplus://offline/ref=6029EA69413B7CA4BC8C32A0D9DF4BF421EA39CDF09EE959CFE2B23C52E9861D08FDAC19281077516CFE4AA699FDA2CE8A2DD4778BC9D6855736C9AFV8uEF" TargetMode="External"/><Relationship Id="rId10" Type="http://schemas.openxmlformats.org/officeDocument/2006/relationships/hyperlink" Target="consultantplus://offline/ref=4A5A12DB6AD5C41C3D8B18375127C864A298CB0989C221C33F5D90B3B89F14B34482986CC41AEB0DB9F6309020ACCABA9014BE0D22BC2A47U8u3F" TargetMode="External"/><Relationship Id="rId31" Type="http://schemas.openxmlformats.org/officeDocument/2006/relationships/hyperlink" Target="consultantplus://offline/ref=4A5A12DB6AD5C41C3D8B18375127C864A298C60884C721C33F5D90B3B89F14B34482986CC41AEB09B9F6309020ACCABA9014BE0D22BC2A47U8u3F" TargetMode="External"/><Relationship Id="rId52" Type="http://schemas.openxmlformats.org/officeDocument/2006/relationships/hyperlink" Target="consultantplus://offline/ref=4A5A12DB6AD5C41C3D8B063A474B946BA1919C0581C429976B0F96E4E7CF12E604C29E39875EE60DBAFD65C765F293EAD05FB30D38A02A449DE832BCUAu5F" TargetMode="External"/><Relationship Id="rId73" Type="http://schemas.openxmlformats.org/officeDocument/2006/relationships/hyperlink" Target="consultantplus://offline/ref=4A5A12DB6AD5C41C3D8B18375127C864A298CB0989C221C33F5D90B3B89F14B34482986CC41AEB0DB9F6309020ACCABA9014BE0D22BC2A47U8u3F" TargetMode="External"/><Relationship Id="rId78" Type="http://schemas.openxmlformats.org/officeDocument/2006/relationships/hyperlink" Target="consultantplus://offline/ref=4A5A12DB6AD5C41C3D8B18375127C864A298CB0989C221C33F5D90B3B89F14B34482986CC41AEB0DB9F6309020ACCABA9014BE0D22BC2A47U8u3F" TargetMode="External"/><Relationship Id="rId94" Type="http://schemas.openxmlformats.org/officeDocument/2006/relationships/hyperlink" Target="consultantplus://offline/ref=4A5A12DB6AD5C41C3D8B063A474B946BA1919C0581C4289C600C96E4E7CF12E604C29E39875EE60DB8FC67C463F293EAD05FB30D38A02A449DE832BCUAu5F" TargetMode="External"/><Relationship Id="rId99" Type="http://schemas.openxmlformats.org/officeDocument/2006/relationships/hyperlink" Target="consultantplus://offline/ref=4A5A12DB6AD5C41C3D8B18375127C864A29EC30180CC21C33F5D90B3B89F14B34482986CC41AEB0FB8F6309020ACCABA9014BE0D22BC2A47U8u3F" TargetMode="External"/><Relationship Id="rId101" Type="http://schemas.openxmlformats.org/officeDocument/2006/relationships/hyperlink" Target="consultantplus://offline/ref=4A5A12DB6AD5C41C3D8B063A474B946BA1919C0581C429976B0F96E4E7CF12E604C29E39875EE60DBAFD65C765F293EAD05FB30D38A02A449DE832BCUAu5F" TargetMode="External"/><Relationship Id="rId122" Type="http://schemas.openxmlformats.org/officeDocument/2006/relationships/hyperlink" Target="consultantplus://offline/ref=6029EA69413B7CA4BC8C2CADCFB317FB22E36FC3F299E00690B3B46B0DB9804848BDAA4C6F5672536EF41DF2DAA3FB9ECA66D97791D5D686V4u9F" TargetMode="External"/><Relationship Id="rId143" Type="http://schemas.openxmlformats.org/officeDocument/2006/relationships/hyperlink" Target="consultantplus://offline/ref=6029EA69413B7CA4BC8C32A0D9DF4BF421EA39CDF09EE852C4E1B23C52E9861D08FDAC19281077516EFF48A59FFDA2CE8A2DD4778BC9D6855736C9AFV8uEF" TargetMode="External"/><Relationship Id="rId148" Type="http://schemas.openxmlformats.org/officeDocument/2006/relationships/hyperlink" Target="consultantplus://offline/ref=6029EA69413B7CA4BC8C32A0D9DF4BF421EA39CDF09EE958CDE6B23C52E9861D08FDAC19281077516EF94DA39CFDA2CE8A2DD4778BC9D6855736C9AFV8uEF" TargetMode="External"/><Relationship Id="rId164" Type="http://schemas.openxmlformats.org/officeDocument/2006/relationships/hyperlink" Target="consultantplus://offline/ref=6029EA69413B7CA4BC8C2CADCFB317FB22E266C9F698E00690B3B46B0DB9804848BDAA4C6955725169F41DF2DAA3FB9ECA66D97791D5D686V4u9F" TargetMode="External"/><Relationship Id="rId169" Type="http://schemas.openxmlformats.org/officeDocument/2006/relationships/hyperlink" Target="consultantplus://offline/ref=6029EA69413B7CA4BC8C2CADCFB317FB22E266C9F698E00690B3B46B0DB9804848BDAA4C695572546DF41DF2DAA3FB9ECA66D97791D5D686V4u9F" TargetMode="External"/><Relationship Id="rId185" Type="http://schemas.openxmlformats.org/officeDocument/2006/relationships/hyperlink" Target="consultantplus://offline/ref=6029EA69413B7CA4BC8C2CADCFB317FB22E266C9F698E00690B3B46B0DB9804848BDAA4C6956725467F41DF2DAA3FB9ECA66D97791D5D686V4u9F" TargetMode="External"/><Relationship Id="rId4" Type="http://schemas.openxmlformats.org/officeDocument/2006/relationships/webSettings" Target="webSettings.xml"/><Relationship Id="rId9" Type="http://schemas.openxmlformats.org/officeDocument/2006/relationships/hyperlink" Target="consultantplus://offline/ref=4A5A12DB6AD5C41C3D8B063A474B946BA1919C0581C4289C600C96E4E7CF12E604C29E39875EE60DB8FC67C463F293EAD05FB30D38A02A449DE832BCUAu5F" TargetMode="External"/><Relationship Id="rId180" Type="http://schemas.openxmlformats.org/officeDocument/2006/relationships/hyperlink" Target="consultantplus://offline/ref=6029EA69413B7CA4BC8C2CADCFB317FB22E266C9F698E00690B3B46B0DB9804848BDAA4C69567E536DF41DF2DAA3FB9ECA66D97791D5D686V4u9F" TargetMode="External"/><Relationship Id="rId210" Type="http://schemas.openxmlformats.org/officeDocument/2006/relationships/hyperlink" Target="consultantplus://offline/ref=6029EA69413B7CA4BC8C32A0D9DF4BF421EA39CDF09EE852C4E1B23C52E9861D08FDAC19281077516EFF48A69CFDA2CE8A2DD4778BC9D6855736C9AFV8uEF" TargetMode="External"/><Relationship Id="rId215" Type="http://schemas.openxmlformats.org/officeDocument/2006/relationships/hyperlink" Target="consultantplus://offline/ref=6029EA69413B7CA4BC8C2CADCFB317FB22E36EC1F898E00690B3B46B0DB9804848BDAA4C6B547A516DF41DF2DAA3FB9ECA66D97791D5D686V4u9F" TargetMode="External"/><Relationship Id="rId236" Type="http://schemas.openxmlformats.org/officeDocument/2006/relationships/fontTable" Target="fontTable.xml"/><Relationship Id="rId26" Type="http://schemas.openxmlformats.org/officeDocument/2006/relationships/hyperlink" Target="consultantplus://offline/ref=4A5A12DB6AD5C41C3D8B063A474B946BA1919C0581C4289C600C96E4E7CF12E604C29E39875EE60DB8FC67C463F293EAD05FB30D38A02A449DE832BCUAu5F" TargetMode="External"/><Relationship Id="rId231" Type="http://schemas.openxmlformats.org/officeDocument/2006/relationships/hyperlink" Target="consultantplus://offline/ref=D9519288D06FE02CE23ABC471D4EE5159F0B0CC452D400E3F38425D84E15FDCAB88CBA70BE302942B86E1D311EA231CD543A2F6D35C5ACE040x0G" TargetMode="External"/><Relationship Id="rId47" Type="http://schemas.openxmlformats.org/officeDocument/2006/relationships/hyperlink" Target="consultantplus://offline/ref=4A5A12DB6AD5C41C3D8B18375127C864A298CB0989C221C33F5D90B3B89F14B34482986CC41AEB0DB9F6309020ACCABA9014BE0D22BC2A47U8u3F" TargetMode="External"/><Relationship Id="rId68" Type="http://schemas.openxmlformats.org/officeDocument/2006/relationships/hyperlink" Target="consultantplus://offline/ref=4A5A12DB6AD5C41C3D8B063A474B946BA1919C0581C429976B0F96E4E7CF12E604C29E39875EE60DBAFD65C466F293EAD05FB30D38A02A449DE832BCUAu5F" TargetMode="External"/><Relationship Id="rId89" Type="http://schemas.openxmlformats.org/officeDocument/2006/relationships/hyperlink" Target="consultantplus://offline/ref=4A5A12DB6AD5C41C3D8B063A474B946BA1919C0581C429976B0F96E4E7CF12E604C29E39875EE60DBAFD65C765F293EAD05FB30D38A02A449DE832BCUAu5F" TargetMode="External"/><Relationship Id="rId112" Type="http://schemas.openxmlformats.org/officeDocument/2006/relationships/hyperlink" Target="consultantplus://offline/ref=6029EA69413B7CA4BC8C2CADCFB317FB22E36FC3F299E00690B3B46B0DB9804848BDAA4C6F567A5269F41DF2DAA3FB9ECA66D97791D5D686V4u9F" TargetMode="External"/><Relationship Id="rId133" Type="http://schemas.openxmlformats.org/officeDocument/2006/relationships/hyperlink" Target="consultantplus://offline/ref=6029EA69413B7CA4BC8C2CADCFB317FB22E36EC1F898E00690B3B46B0DB9804848BDAA4C6B547A516DF41DF2DAA3FB9ECA66D97791D5D686V4u9F" TargetMode="External"/><Relationship Id="rId154" Type="http://schemas.openxmlformats.org/officeDocument/2006/relationships/hyperlink" Target="consultantplus://offline/ref=6029EA69413B7CA4BC8C2CADCFB317FB22E260C4F29FE00690B3B46B0DB9804848BDAA4C6B547D596EF41DF2DAA3FB9ECA66D97791D5D686V4u9F" TargetMode="External"/><Relationship Id="rId175" Type="http://schemas.openxmlformats.org/officeDocument/2006/relationships/hyperlink" Target="consultantplus://offline/ref=6029EA69413B7CA4BC8C2CADCFB317FB22E266C9F698E00690B3B46B0DB9804848BDAA4C695572586BF41DF2DAA3FB9ECA66D97791D5D686V4u9F" TargetMode="External"/><Relationship Id="rId196" Type="http://schemas.openxmlformats.org/officeDocument/2006/relationships/hyperlink" Target="consultantplus://offline/ref=6029EA69413B7CA4BC8C2CADCFB317FB22E266C9F698E00690B3B46B0DB9804848BDAA4C69577F586DF41DF2DAA3FB9ECA66D97791D5D686V4u9F" TargetMode="External"/><Relationship Id="rId200" Type="http://schemas.openxmlformats.org/officeDocument/2006/relationships/hyperlink" Target="consultantplus://offline/ref=6029EA69413B7CA4BC8C2CADCFB317FB22E266C9F698E00690B3B46B0DB9804848BDAA4C69577D536FF41DF2DAA3FB9ECA66D97791D5D686V4u9F" TargetMode="External"/><Relationship Id="rId16" Type="http://schemas.openxmlformats.org/officeDocument/2006/relationships/hyperlink" Target="consultantplus://offline/ref=4A5A12DB6AD5C41C3D8B063A474B946BA1919C0581C429976B0F96E4E7CF12E604C29E39875EE60DBAFD65C466F293EAD05FB30D38A02A449DE832BCUAu5F" TargetMode="External"/><Relationship Id="rId221" Type="http://schemas.openxmlformats.org/officeDocument/2006/relationships/hyperlink" Target="consultantplus://offline/ref=6029EA69413B7CA4BC8C32A0D9DF4BF421EA39CDF09EE852C4E1B23C52E9861D08FDAC19281077516EFF48A59FFDA2CE8A2DD4778BC9D6855736C9AFV8uEF" TargetMode="External"/><Relationship Id="rId37" Type="http://schemas.openxmlformats.org/officeDocument/2006/relationships/hyperlink" Target="consultantplus://offline/ref=4A5A12DB6AD5C41C3D8B063A474B946BA1919C0581C429976B0F96E4E7CF12E604C29E39875EE60DBAFD65C765F293EAD05FB30D38A02A449DE832BCUAu5F" TargetMode="External"/><Relationship Id="rId58" Type="http://schemas.openxmlformats.org/officeDocument/2006/relationships/hyperlink" Target="consultantplus://offline/ref=4A5A12DB6AD5C41C3D8B18375127C864A298CB0989C221C33F5D90B3B89F14B34482986CC41AEB0DB9F6309020ACCABA9014BE0D22BC2A47U8u3F" TargetMode="External"/><Relationship Id="rId79" Type="http://schemas.openxmlformats.org/officeDocument/2006/relationships/hyperlink" Target="consultantplus://offline/ref=4A5A12DB6AD5C41C3D8B18375127C864A298CB0989C221C33F5D90B3B89F14B34482986CC41AEA0AB9F6309020ACCABA9014BE0D22BC2A47U8u3F" TargetMode="External"/><Relationship Id="rId102" Type="http://schemas.openxmlformats.org/officeDocument/2006/relationships/hyperlink" Target="consultantplus://offline/ref=4A5A12DB6AD5C41C3D8B063A474B946BA1919C0581C4289C600C96E4E7CF12E604C29E39875EE60DB8FC67C463F293EAD05FB30D38A02A449DE832BCUAu5F" TargetMode="External"/><Relationship Id="rId123" Type="http://schemas.openxmlformats.org/officeDocument/2006/relationships/hyperlink" Target="consultantplus://offline/ref=6029EA69413B7CA4BC8C32A0D9DF4BF421EA39CDF09EE959CFE2B23C52E9861D08FDAC19281077516CFE4AA699FDA2CE8A2DD4778BC9D6855736C9AFV8uEF" TargetMode="External"/><Relationship Id="rId144" Type="http://schemas.openxmlformats.org/officeDocument/2006/relationships/hyperlink" Target="consultantplus://offline/ref=6029EA69413B7CA4BC8C32A0D9DF4BF421EA39CDF09EE958CDE6B23C52E9861D08FDAC19281077516EF94DA39CFDA2CE8A2DD4778BC9D6855736C9AFV8uEF" TargetMode="External"/><Relationship Id="rId90" Type="http://schemas.openxmlformats.org/officeDocument/2006/relationships/hyperlink" Target="consultantplus://offline/ref=4A5A12DB6AD5C41C3D8B063A474B946BA1919C0581C4289C600C96E4E7CF12E604C29E39875EE60DB8FC67C463F293EAD05FB30D38A02A449DE832BCUAu5F" TargetMode="External"/><Relationship Id="rId165" Type="http://schemas.openxmlformats.org/officeDocument/2006/relationships/hyperlink" Target="consultantplus://offline/ref=6029EA69413B7CA4BC8C2CADCFB317FB22E266C9F698E00690B3B46B0DB9804848BDAA4C695572526BF41DF2DAA3FB9ECA66D97791D5D686V4u9F" TargetMode="External"/><Relationship Id="rId186" Type="http://schemas.openxmlformats.org/officeDocument/2006/relationships/hyperlink" Target="consultantplus://offline/ref=6029EA69413B7CA4BC8C2CADCFB317FB22E266C9F698E00690B3B46B0DB9804848BDAA4C695673546DF41DF2DAA3FB9ECA66D97791D5D686V4u9F" TargetMode="External"/><Relationship Id="rId211" Type="http://schemas.openxmlformats.org/officeDocument/2006/relationships/hyperlink" Target="consultantplus://offline/ref=6029EA69413B7CA4BC8C32A0D9DF4BF421EA39CDF09EE852C4E1B23C52E9861D08FDAC19281077516EFF48A59FFDA2CE8A2DD4778BC9D6855736C9AFV8uEF" TargetMode="External"/><Relationship Id="rId232" Type="http://schemas.openxmlformats.org/officeDocument/2006/relationships/hyperlink" Target="consultantplus://offline/ref=D9519288D06FE02CE23AA24A0B22B91A9C025BC85AD208B7A7D6238F1145FB9FF8CCBC25FD742442BB65486558FC689D1471226D2FD9ACE31EBC087F44x7G" TargetMode="External"/><Relationship Id="rId27" Type="http://schemas.openxmlformats.org/officeDocument/2006/relationships/hyperlink" Target="consultantplus://offline/ref=4A5A12DB6AD5C41C3D8B18375127C864A298CB0989C221C33F5D90B3B89F14B34482986CC41AEB0DB9F6309020ACCABA9014BE0D22BC2A47U8u3F" TargetMode="External"/><Relationship Id="rId48" Type="http://schemas.openxmlformats.org/officeDocument/2006/relationships/hyperlink" Target="consultantplus://offline/ref=4A5A12DB6AD5C41C3D8B063A474B946BA1919C0581C429976B0F96E4E7CF12E604C29E39875EE60DBAFD65C466F293EAD05FB30D38A02A449DE832BCUAu5F" TargetMode="External"/><Relationship Id="rId69" Type="http://schemas.openxmlformats.org/officeDocument/2006/relationships/hyperlink" Target="consultantplus://offline/ref=4A5A12DB6AD5C41C3D8B063A474B946BA1919C0581C429976B0F96E4E7CF12E604C29E39875EE60DBAFD65C765F293EAD05FB30D38A02A449DE832BCUAu5F" TargetMode="External"/><Relationship Id="rId113" Type="http://schemas.openxmlformats.org/officeDocument/2006/relationships/hyperlink" Target="consultantplus://offline/ref=6029EA69413B7CA4BC8C32A0D9DF4BF421EA39CDF09EE959CFE2B23C52E9861D08FDAC19281077516CFE4AA699FDA2CE8A2DD4778BC9D6855736C9AFV8uEF" TargetMode="External"/><Relationship Id="rId134" Type="http://schemas.openxmlformats.org/officeDocument/2006/relationships/hyperlink" Target="consultantplus://offline/ref=6029EA69413B7CA4BC8C32A0D9DF4BF421EA39CDF09EE852C4E1B23C52E9861D08FDAC19281077516EFF48A69CFDA2CE8A2DD4778BC9D6855736C9AFV8u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64</Pages>
  <Words>38610</Words>
  <Characters>220083</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Донских</dc:creator>
  <cp:lastModifiedBy>Роман Донских</cp:lastModifiedBy>
  <cp:revision>2</cp:revision>
  <dcterms:created xsi:type="dcterms:W3CDTF">2020-01-14T05:46:00Z</dcterms:created>
  <dcterms:modified xsi:type="dcterms:W3CDTF">2020-01-14T06:50:00Z</dcterms:modified>
</cp:coreProperties>
</file>