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46" w:rsidRPr="00A33569" w:rsidRDefault="00A33569">
      <w:pPr>
        <w:rPr>
          <w:sz w:val="32"/>
        </w:rPr>
      </w:pPr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Физически, она выполняет три функции: регулирует напряжение на выходе генератора, ограничивает ток, снимаемый с генератора, и не пускает ток из аккумулятора в генератор при выключенном двигателе. Для генераторов переменного тока ограничивать максимальный ток и не допускать обратного тока не надо – это функция заложена в саму конструкцию генератора. А вот для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EEF2F7"/>
        </w:rPr>
        <w:t>постоянников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надо.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  <w:shd w:val="clear" w:color="auto" w:fill="EEF2F7"/>
        </w:rPr>
        <w:t>Регулятор напряжения работает тоже немного по иному принципу. Вернее, принцип тот же – регулирование тока в обмотке возбуждения, но ток берется с другого места. Он берется не с аккумулятора, а генератор сам для себя его вырабатывает. Вырабатывает с помощью остаточного магнетизма. Остаточный магнетизм – это та магнитная сила, которая остается в железе генератора даже после снятия возбуждения. Если просто, то можно сравнить с железкой, магнитом и скрепками. Если железка долго лежала на магните, то она некоторое время сама может магнитить скрепки. Потом перестает</w:t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EEF2F7"/>
        </w:rPr>
        <w:t>… Т</w:t>
      </w:r>
      <w:proofErr w:type="gramEnd"/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ак же и с генераторами. Пока генератор еще магнитит, то он в состоянии запустить сам себя. Если вы завели двигатель, после лет </w:t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EEF2F7"/>
        </w:rPr>
        <w:t>эдак</w:t>
      </w:r>
      <w:proofErr w:type="gramEnd"/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10 простоя и зарядка не появилась – не переживайте. </w:t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EEF2F7"/>
        </w:rPr>
        <w:t>При запущенном и набравшем среднее обороты двигателе, попробуйте проводком объединить клеммы «Б» и «Ш» регулятора (Объединить это не значит закрутить под винт.</w:t>
      </w:r>
      <w:proofErr w:type="gramEnd"/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</w:t>
      </w:r>
      <w:proofErr w:type="gramStart"/>
      <w:r>
        <w:rPr>
          <w:rFonts w:ascii="Verdana" w:hAnsi="Verdana"/>
          <w:color w:val="222222"/>
          <w:sz w:val="18"/>
          <w:szCs w:val="18"/>
          <w:shd w:val="clear" w:color="auto" w:fill="EEF2F7"/>
        </w:rPr>
        <w:t>Это значит просто коснуться).</w:t>
      </w:r>
      <w:proofErr w:type="gramEnd"/>
      <w:r>
        <w:rPr>
          <w:rFonts w:ascii="Verdana" w:hAnsi="Verdana"/>
          <w:color w:val="222222"/>
          <w:sz w:val="18"/>
          <w:szCs w:val="18"/>
          <w:shd w:val="clear" w:color="auto" w:fill="EEF2F7"/>
        </w:rPr>
        <w:t xml:space="preserve"> На обмотке возбуждения появится напряжение с аккумулятора, генератор намагнитится и процесс пойдет лавинообразно. За пару мгновений генератор выйдет на нормальный режим работы. Проводок после этого, естественно, следует убрать. Более того, убирать проводок следует до того, как вы заглушите двигатель.</w:t>
      </w:r>
    </w:p>
    <w:sectPr w:rsidR="00284F46" w:rsidRPr="00A33569" w:rsidSect="0028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569"/>
    <w:rsid w:val="00284F46"/>
    <w:rsid w:val="00A3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2014-04-26T07:16:00Z</dcterms:created>
  <dcterms:modified xsi:type="dcterms:W3CDTF">2014-04-26T07:18:00Z</dcterms:modified>
</cp:coreProperties>
</file>