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8" w:rsidRDefault="00636968" w:rsidP="00636968">
      <w:pPr>
        <w:pStyle w:val="a3"/>
      </w:pPr>
      <w:bookmarkStart w:id="0" w:name="_GoBack"/>
      <w:bookmarkEnd w:id="0"/>
      <w:r>
        <w:rPr>
          <w:rStyle w:val="a4"/>
        </w:rPr>
        <w:t xml:space="preserve">Насос дозатор </w:t>
      </w:r>
      <w:proofErr w:type="gramStart"/>
      <w:r>
        <w:rPr>
          <w:rStyle w:val="a4"/>
        </w:rPr>
        <w:t xml:space="preserve">( </w:t>
      </w:r>
      <w:proofErr w:type="spellStart"/>
      <w:proofErr w:type="gramEnd"/>
      <w:r>
        <w:rPr>
          <w:rStyle w:val="a4"/>
        </w:rPr>
        <w:t>гидроруль</w:t>
      </w:r>
      <w:proofErr w:type="spellEnd"/>
      <w:r>
        <w:rPr>
          <w:rStyle w:val="a4"/>
        </w:rPr>
        <w:t xml:space="preserve"> ) HKUS 100\4-125 применяется в системе рулевого </w:t>
      </w:r>
      <w:proofErr w:type="spellStart"/>
      <w:r>
        <w:rPr>
          <w:rStyle w:val="a4"/>
        </w:rPr>
        <w:t>упраления</w:t>
      </w:r>
      <w:proofErr w:type="spellEnd"/>
      <w:r>
        <w:rPr>
          <w:rStyle w:val="a4"/>
        </w:rPr>
        <w:t xml:space="preserve"> тракторов Минского Тракторного Завода (МТЗ) моделей МТЗ-80, МТЗ-82, МТЗ-820, МТЗ-920 и является полным аналогом дозаторов типа Д100-14.20-02 , </w:t>
      </w:r>
      <w:r>
        <w:t xml:space="preserve">  </w:t>
      </w:r>
      <w:r>
        <w:rPr>
          <w:rStyle w:val="a4"/>
        </w:rPr>
        <w:t>OSPC 100 ON 150-1155, SUB100, LAGC100/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5641"/>
      </w:tblGrid>
      <w:tr w:rsidR="00467956" w:rsidRPr="00467956" w:rsidTr="0046795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67956" w:rsidRPr="00467956" w:rsidRDefault="00467956" w:rsidP="0046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OSPC100 ON 150-1155</w:t>
            </w:r>
          </w:p>
        </w:tc>
        <w:tc>
          <w:tcPr>
            <w:tcW w:w="0" w:type="auto"/>
            <w:vAlign w:val="center"/>
            <w:hideMark/>
          </w:tcPr>
          <w:p w:rsidR="00467956" w:rsidRPr="00467956" w:rsidRDefault="00467956" w:rsidP="0046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Насос-дозатор (при установке ПВМ 72-2300020)</w:t>
            </w:r>
          </w:p>
        </w:tc>
      </w:tr>
    </w:tbl>
    <w:p w:rsidR="00FF3C91" w:rsidRDefault="00467956">
      <w:r>
        <w:rPr>
          <w:noProof/>
          <w:lang w:eastAsia="ru-RU"/>
        </w:rPr>
        <w:drawing>
          <wp:inline distT="0" distB="0" distL="0" distR="0" wp14:anchorId="38058898" wp14:editId="0666B10E">
            <wp:extent cx="5940425" cy="5740933"/>
            <wp:effectExtent l="0" t="0" r="3175" b="0"/>
            <wp:docPr id="1" name="Рисунок 1" descr="&amp;Acy;&amp;rcy;&amp;mcy;&amp;acy;&amp;tcy;&amp;ucy;&amp;rcy;&amp;acy; &amp;rcy;&amp;ucy;&amp;lcy;&amp;iecy;&amp;vcy;&amp;ocy;&amp;gcy;&amp;ocy; &amp;ucy;&amp;pcy;&amp;rcy;&amp;acy;&amp;vcy;&amp;lcy;&amp;iecy;&amp;ncy;&amp;icy;&amp;yacy;. &amp;Vcy;&amp;acy;&amp;rcy;&amp;icy;&amp;acy;&amp;ncy;&amp;tcy; &amp;scy; &amp;Gcy;&amp;Ocy;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rcy;&amp;mcy;&amp;acy;&amp;tcy;&amp;ucy;&amp;rcy;&amp;acy; &amp;rcy;&amp;ucy;&amp;lcy;&amp;iecy;&amp;vcy;&amp;ocy;&amp;gcy;&amp;ocy; &amp;ucy;&amp;pcy;&amp;rcy;&amp;acy;&amp;vcy;&amp;lcy;&amp;iecy;&amp;ncy;&amp;icy;&amp;yacy;. &amp;Vcy;&amp;acy;&amp;rcy;&amp;icy;&amp;acy;&amp;ncy;&amp;tcy; &amp;scy; &amp;Gcy;&amp;Ocy;&amp;Rcy;&amp;U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68"/>
    <w:rsid w:val="00467956"/>
    <w:rsid w:val="00636968"/>
    <w:rsid w:val="00835770"/>
    <w:rsid w:val="00C72E94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MWD</dc:creator>
  <cp:keywords/>
  <dc:description/>
  <cp:lastModifiedBy>MWD</cp:lastModifiedBy>
  <cp:revision>2</cp:revision>
  <dcterms:created xsi:type="dcterms:W3CDTF">2014-03-24T20:22:00Z</dcterms:created>
  <dcterms:modified xsi:type="dcterms:W3CDTF">2014-03-24T20:22:00Z</dcterms:modified>
</cp:coreProperties>
</file>