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Об утверждении правил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В целях совершенствования нормативного правового регулирования в области ветеринарии приказываю: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утвердить прилагаемые Правила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ab/>
        <w:t>Министр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Е.СКРЫННИК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Приложение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к Приказу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Минсельхоза России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от 23 июля 2010 г. N 258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Правила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I. Общие положения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1. Настоящие Правила определения зоосанитарного статуса (компартмента) свиноводческих хозяйств, а также организаций, осуществляющих убой свиней, переработку и хранение продукции свиноводства (далее – Правила), изданы в целях гармонизации правовых актов Российской Федерации с международными стандартами, предусмотренной Постановлением Правительства Российской Федерации от 29.09.2009 N 761 “Об обеспечении гармонизации российских санитарно-эпидемиологических требований, ветеринарно-санитарных и фитосанитарных мер с международными стандартами” (Собрание законодательства Российской Федерации, 2009, N 40, ст. 4698).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Система компартментов применяется для целей обеспечения благоприятного эпизоотического статуса свиноводческих хозяйств различного типа и предотвращения распространения заразных болезней животных на территории Российской Федерации.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2. Настоящие Правила распространяются на физических и юридических лиц, осуществляющих деятельность по содержанию и разведению свиней, а также убой свиней, переработку и хранение продукции свиноводства (далее – хозяйства).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Действие настоящих Правил не распространяется на: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физических и юридических лиц, осуществляющих переработку продукции свиноводства, выпускающих исключительно продукцию животного происхождения, подвергнутую в ходе изготовления тепловой обработке в режиме, обеспечивающем ее обеззараживание (+72 °C в толще продукта при экспозиции не менее 30 минут);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физических и юридических лиц, осуществляющих хранение исключительно продукции животного происхождения, подвергнутой в ходе изготовления тепловой обработке в указанном выше режиме.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3. Определение зоосанитарного статуса хозяйств (далее – компартментализация) производится на основе анализа рисков, связанных с распространением возбудителей заразных болезней животных, включая болезни, общие для человека и животных, и заразных болезней человека, для которого свиньи могут служить активным или пассивным переносчиком, а также токсинов биогенного происхождения, которые могут вызывать отравление свиней или людей при употреблении в пищу продукции свиноводства (далее – патогенные факторы), и характеризует степень защищенности компартмента.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4. По результатам компартментализации хозяйство относится к следующим компартментам: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Компартмент I – незащищенные от угроз хозяйства;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Компартмент II – хозяйства низкого уровня защиты;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Компартмент III – хозяйства среднего уровня защиты;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Компартмент IV – хозяйства высокого уровня защиты.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Отнесение хозяйства к компартментам II – IV осуществляется по результатам посещения хозяйства, проводимого по заявлению хозяйства, оформленному по прилагаемому образцу (приложение N 1).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Хозяйства, не подавшие заявления, и до проведения их посещения относятся к компартменту I.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5. После завершения компартментализации на территории субъекта Российской Федерации решения о введении ограничительных мероприятий (карантина), предусмотренных статьей 17 Закона Российской Федерации от 14.05.1993 N 4979-1 “О ветеринарии”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1, ст. 2; 2004, N 27, ст. 2711; N 35, ст. 3607; 2005, N 19, ст. 1752; 2006, N 1, ст. 10; N 52, ст. 5498; 2007, N 1, ст. 29; N 30, ст. 3805; 2008, N 24, ст. 2801; 2009, N 1, ст. 17, ст. 21), принимаются с учетом зоосанитарного статуса хозяйств.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II. Подготовка процедуры компартментализации и ее проведение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6. После принятия решения о проведении компартментализации на территории субъекта Российской Федерации в срок не более 10 рабочих дней по прилагаемому образцу (приложение N 2) формируется перечень физических и юридических лиц, осуществляющих деятельность по содержанию и разведению свиней, а также убой свиней, переработку и хранение продукции свиноводства, расположенных на территории соответствующего субъекта Российской Федерации (далее – Перечень хозяйств), который направляется Главному государственному ветеринарному инспектору Российской Федерации, в Федеральную службу по ветеринарному и фитосанитарному надзору и публикуется для ознакомления в информационно-телекоммуникационных сетях общего пользования (включая сеть “Интернет”).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7. Федеральная служба по ветеринарному и фитосанитарному надзору в течение 7 рабочих дней со дня получения Перечня хозяйств формирует сводный перечень хозяйств Российской Федерации (далее – Сводный перечень) и размещает его на своем официальном Интернет-сайте.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Изменения, дополнения в Сводный перечень вносятся Федеральной службой по ветеринарному и фитосанитарному надзору в срок не позднее 7 рабочих дней после поступления сведений о внесении изменений, дополнений в Перечень хозяйств.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8. О начале компартментализации хозяйства, включенные в Перечень хозяйств, извещаются в письменной форме не позднее чем за 1 рабочий день до их посещения.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9. Все хозяйства, включенные в Перечень хозяйств и Сводный перечень, относятся к компартменту I до принятия решения об их отнесении к компартментам с более высоким зоосанитарным статусом.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10. В соответствии со ст. 9 Закона Российской Федерации от 14 мая 1993 года N 4979-1 “О ветеринарии” (Ведомости Съезда народных депутатов и Верховного Совета Российской Федерации, 1993, N 24, ст. 857; Собрание законодательства Российской Федерации, 2002, N 1, ст. 2; 2004, N 27, ст. 2711; N 35, ст. 3607; 2005, N 19, ст. 1752; 2006, N 1, ст. 10; 2007, N 1, ст. 29; N 30, ст. 3805; 2009, N 1, ст. 17, ст. 21) хозяйства посещаются в целях проведения противоэпизоотических и других ветеринарных мероприятий.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При поступлении заявления, указанного в пункте 4 настоящих Правил, организуется посещение хозяйства, предусмотренное настоящим пунктом Правил.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Посещение хозяйства с целью отнесения хозяйства к компартменту IV проводится с участием территориального органа Россельхознадзора по соответствующему субъекту Российской Федерации.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11. По результатам посещения хозяйства составляется справка, в которой содержится информация о соответствии хозяйства критериям компартментализации.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В справку включается следующая информация о хозяйстве: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наименование (для физического лица – фамилия, имя, отчество);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адрес места нахождения;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виды осуществляемой деятельности;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время проведения посещения, предусмотренного пунктами 4, 10 настоящих Правил;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оценка соответствия хозяйства критериям компартментализации (по каждому критерию).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В случае признания хозяйства соответствующим критериям, предъявляемым к компартменту IV, справка в течение 2 рабочих дней согласовывается руководителем территориального органа Россельхознадзора.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12. Информация о результатах компартментализации на территории субъекта Российской Федерации направляется Главному государственному ветеринарному инспектору Российской Федерации и в Федеральную службу по ветеринарному и фитосанитарному надзору в течение недели после подписания справки для внесения изменений в Сводный перечень.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III. Критерии компартментализации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13. Компартментализация хозяйств, осуществляющих деятельность по содержанию и разведению свиней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13.1. К компартменту I относятся хозяйства, которые не отнесены к другим компартментам или до проведения их посещения, предусмотренного пунктами 4, 10 настоящих Правил.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13.2. К компартменту II относятся хозяйства, соответствующие следующим критериям: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а) в хозяйства не завозятся свиньи из компартмента I (включая генетический материал и временный ввод свиней для любых целей);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б) хозяйства не связаны с компартментом I технологически (транспорт, персонал, тара, ветеринарные специалисты и т.д.), за исключением поставки из данного хозяйства в хозяйства компартмента I свиней и генетического материала свиней;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в) выгул свиней за пределами территории хозяйств не осуществляется;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г) территория хозяйств огорожена способом, препятствующим проникновению диких животных (за исключением птиц и мелких грызунов);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д) на территорию хозяйств не осуществляется вход посторонних лиц и въезд постороннего транспорта;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е) хозяйства не используют в корм животным пищевые отходы.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13.3. К компартменту III относятся хозяйства, соответствующие критериям, перечисленным в пункте 13.2 настоящих Правил, а также следующим критериям: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а) в хозяйства не завозятся свиньи из компартмента II (включая генетический материал и временный ввод свиней для любых целей);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б) хозяйства не связаны с компартментом II технологически (транспорт, персонал, тара, ветеринарные специалисты и т.д.), за исключением поставки из данного хозяйства в хозяйства компартмента II свиней и генетического материала свиней;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в) исключена возможность контактирования работников хозяйств с домашними и (или) дикими свиньями или посещение работниками хозяйств, относящихся к компартментам I и II;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г) выгул свиней вне животноводческих помещений хозяйств не осуществляется;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д) в радиусе 500 метров отсутствуют хозяйства, относящиеся к компартментам I и II;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е) производственные строения хозяйств защищены от проникновения животных (включая птиц), атмосферных осадков и грунтовых вод;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ж) не осуществляется посещение производственных помещений хозяйств лицами (включая должностных лиц органов, уполномоченных на осуществление государственного контроля (надзора), контактировавшими в течение предыдущих 2 недель с домашними и (или) дикими свиньями (включая посещение охотничьих хозяйств, участие в охоте на диких свиней), посещавшими хозяйства, относящиеся к компартментам I и II, эпизоотические очаги, или участвовавшими в проведении противоэпизоотических мероприятий;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з) вход в производственные помещения хозяйств осуществляется с полной сменой одежды и обуви;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и) в корм животным хозяйств используются исключительно корма и кормовые добавки, подвергнутые стерилизующей обработке, термообработке (гранулированию);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к) в хозяйствах осуществляется учет поступивших кормов с указанием их изготовителя и режимов приготовления;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л) в хозяйствах учитываются все ветеринарные мероприятия и процедуры, проводимые со свиньями;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м) среди поголовья хозяйств не было случаев возникновения следующих заразных болезней свиней: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африканская чума свиней в течение последних 3 лет;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классическая чума свиней в течение последних 12 месяцев;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везикулярная болезнь в течение последних 12 месяцев;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трансмиссивный гастроэнтерит в течение последних 2 лет;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болезнь Тешена в течение последних 12 месяцев;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болезнь Ауэски в течение последних 12 месяцев;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респираторный репродуктивный синдром свиней в течение последних 2 лет;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парвовирусная болезнь свиней в течение последних 2 лет.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13.4. К компартменту IV относятся хозяйства, соответствующие критериям, перечисленным в пункте 13.3 настоящих Правил, а также следующим критериям: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а) в хозяйства в течение не менее 12 месяцев не завозятся свиньи из компартментов I, II и III (включая генетический материал и временный ввод свиней для любых целей);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б) хозяйства в течение не менее 12 месяцев не связаны с компартментами I, II и III технологически (транспорт, персонал, тара, ветеринарные специалисты и т.д.), за исключением поставки из данного хозяйства в хозяйства компартментов I, II и III свиней и генетического материала свиней;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в) исключена возможность контактирования работников хозяйств в течение предшествующих 12 месяцев с домашними и (или) дикими свиньями или посещение работниками хозяйств, относящихся к компартментам I, II и III;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г) хозяйства не осуществляют выгул свиней;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д) в радиусе 500 метров отсутствуют хозяйства, относящиеся к компартменту III;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е) не осуществляется посещение производственных помещений хозяйств лицами (включая ветеринарных специалистов и должностных лиц органов, уполномоченных на осуществление государственного контроля (надзора), контактировавшими в течение предыдущих 2 недель с домашними и (или) дикими свиньями (включая посещение охотничьих хозяйств, участие в охоте на диких свиней), посещавшими хозяйства, относящиеся к компартменту III, эпизоотические очаги, или участвовавшими в проведении противоэпизоотических мероприятий;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ж) вход в производственные помещения хозяйств в течение не менее 12 предшествующих месяцев осуществляется через санпропускник с полной сандушевой обработкой, сменой одежды и обуви;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з) рабочая одежда в хозяйствах подвергается ежедневной стирке непосредственно в чистой производственной зоне хозяйства;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и) транспорт для доставки кормов не используется для доставки кормов в хозяйства, относящиеся к компартментам I, II и III;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к) среди поголовья хозяйств в течение 2 предыдущих лет не было случаев возникновения сальмонеллеза, а также гемофилезного полисерозита и плевропневмонии и не было случаев выявления респираторного коронавируса, а также вируса гриппа свиней (исключая инфицирование свиней штаммами вируса гриппа A человека).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14. Компартментализация хозяйств, осуществляющих убой свиней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14.1. К компартменту I относятся хозяйства, которые не отнесены к другим компартментам или до проведения их посещения, предусмотренного пунктами 5, 11 настоящих Правил.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14.2. К компартменту II относятся хозяйства, осуществляющие убой свиней в соответствии с требованиями законодательства Российской Федерации и соответствующие следующим критериям: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а) не осуществляется убой свиней, выращенных в хозяйствах, указанных в пункте 13.1 настоящих Правил;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б) транспорт не используется для перевозки свиней, выращиваемых в хозяйствах, указанных в пункте 13.1 настоящих Правил;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14.3. К компартменту III относятся хозяйства, соответствующие критериям, перечисленным в пункте 14.2 настоящих Правил, а также следующим критериям: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а) не осуществляется убой свиней, выращенных в хозяйствах, указанных в пункте 13.2 настоящих Правил;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б) транспорт не используется для перевозки свиней, выращиваемых в хозяйствах, указанных в пункте 13.2 настоящих Правил.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в) хозяйства не связаны с компартментами I, II технологически (транспорт, персонал, тара, ветеринарные специалисты и т.д.);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г) исключена возможность контактирования работников хозяйств с домашними и (или) дикими свиньями или посещение работниками хозяйств, относящихся к компартментам I, II;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д) территория хозяйств огорожена способом, исключающим проникновение диких животных;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е) в радиусе 500 метров отсутствуют хозяйства, указанные в пунктах 13.1, 13.2 настоящих Правил;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ж) на территорию хозяйств не осуществляется вход посторонних лиц и въезд постороннего транспорта;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з) не осуществляется посещение производственных помещений, где содержатся свиньи, лицами (включая специалистов в области ветеринарии и должностных лиц органов, уполномоченных на осуществление государственного контроля (надзора), контактировавшими в течение предыдущих 2 недель с домашними и (или) дикими свиньями (включая посещение охотничьих хозяйств, участие в охоте на диких свиней), посещавшими хозяйства, относящиеся к компартментам I и II, эпизоотические очаги, или участвовавшими в проведении противоэпизоотических мероприятий.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14.4. К компартменту IV относятся хозяйства, соответствующие критериям, перечисленным в пункте 14.3 настоящих Правил, а также следующим критериям: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а) в течение не менее 12 месяцев не осуществляется убой свиней, выращенных в хозяйствах, указанных в пунктах 13.1, 13.2, 13.3 настоящих Правил;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б) транспорт в течение не менее 12 месяцев не используется для перевозки свиней, выращиваемых в хозяйствах, указанных в пунктах 13.1, 13.2, 13.3 настоящих Правил;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в) хозяйства не связаны с компартментами I, II технологически (транспорт, персонал, тара, ветеринарные специалисты и т.д.);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г) в радиусе 500 метров отсутствуют хозяйства, указанные в пунктах 13.3 настоящих Правил;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д) в хозяйствах в течение не менее 12 предшествующих месяцев не вводились ограничительные мероприятия (карантин);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е) не осуществляется посещение производственных помещений, где содержатся свиньи, лицами (включая специалистов в области ветеринарии и должностных лиц органов, уполномоченных на осуществление государственного контроля (надзора)), контактировавшими в течение предыдущих 2 недель с домашними и (или) дикими свиньями (включая посещение охотничьих хозяйств, участие в охоте на диких свиней), посещавшими хозяйства, относящиеся к компартменту III, эпизоотические очаги или участвовавшими в проведении противоэпизоотических мероприятий;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ж) хозяйство работает под контролем ветеринарного инспектора.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15. Компартментализация хозяйств, осуществляющих переработку продукции свиноводства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15.1. К компартменту I относятся хозяйства, которые не отнесены к другим компартментам или до проведения их посещения, предусмотренного пунктами 4, 10 настоящих Правил.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15.2. К компартменту II относятся хозяйства, осуществляющие переработку продукции свиноводства в соответствии с требованиями законодательства Российской Федерации и соответствующие следующим критериям: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а) в хозяйствах не осуществляется переработка продукции свиноводства, полученной от свиней, выращенных в хозяйствах, указанных в пункте 13.1 настоящих Правил, или убитых в хозяйствах, указанных в пункте 14.1 настоящих Правил;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б) транспорт не используется для перевозки продукции свиноводства, полученной от свиней, полученных в хозяйствах, указанных в пункте 14.1 настоящих Правил.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15.3. К компартменту III относятся хозяйства, соответствующие критериям, перечисленным в пункте 15.2 настоящих Правил, а также следующим критериям: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а) в хозяйствах не осуществляется переработка продукции свиноводства, полученной от свиней, выращенных в хозяйствах, указанных в пункте 13.2 настоящих Правил, или убитых в хозяйствах, указанных в пункте 14.2 настоящих Правил;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б) транспорт не используется для перевозки продукции свиноводства, полученной от свиней, полученных в хозяйствах, указанных в пункте 14.2 настоящих Правил;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в) хозяйства не связаны с компартментами I, II технологически (транспорт, персонал, тара, ветеринарные специалисты и т.д.);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г) исключена возможность контактирования работников хозяйств с домашними и (или) дикими свиньями или посещение работниками хозяйств, относящихся к компартментам I, II;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д) территория хозяйств огорожена способом, исключающим проникновение диких животных;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е) в радиусе 500 метров отсутствуют хозяйства, указанные в пунктах 13.1, 13.2 настоящих Правил;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ж) на территорию хозяйств не осуществляется вход посторонних лиц и въезд постороннего транспорта.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15.4. К компартменту IV относятся хозяйства, соответствующие критериям, перечисленным в пункте 15.3 настоящих Правил, а также следующим критериям: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а) в хозяйствах не осуществляется переработка продукции свиноводства, полученной от свиней, выращенных в хозяйствах, указанных в пункте 13.3 настоящих Правил, или убитых в хозяйствах, указанных в пункте 14.3 настоящих Правил;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б) транспорт не используется для перевозки продукции свиноводства, полученной от свиней, полученных в хозяйствах, указанных в пункте 14.3 настоящих Правил;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в) хозяйства не связаны с компартментами III технологически (транспорт, персонал, тара, ветеринарные специалисты и т.д.);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д) территория хозяйств огорожена способом, исключающим проникновение диких животных;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е) в радиусе 500 метров отсутствуют хозяйства, указанные в пункте 13.3 настоящих Правил;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ж) в хозяйствах в течение не менее 12 предшествующих месяцев не вводились ограничительные мероприятия (карантин);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з) хозяйство работает под контролем ветеринарного инспектора.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16. Компартментализация хозяйств, осуществляющих хранение продукции свиноводства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16.1. К компартменту I относятся хозяйства, которые не отнесены к другим компартментам или до проведения их посещения, предусмотренного пунктами 4, 10 настоящих Правил.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16.2. К компартменту II относятся хозяйства, осуществляющие хранение продукции свиноводства в соответствии с требованиями законодательства Российской Федерации и соответствующие следующим критериям: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а) в хозяйствах не осуществляется хранение продукции свиноводства, полученной от свиней, выращенных в хозяйствах, указанных в пункте 13.1 настоящих Правил, убитых в хозяйствах, указанных в пункте 14.1 настоящих Правил, или переработанной в хозяйствах, указанных в пункте 15.1 настоящих Правил;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б) транспорт не используется для перевозки продукции свиноводства, полученной от свиней, выращенных в хозяйствах, указанных в пункте 13.1 настоящих Правил, убитых в хозяйствах, указанных в пункте 14.1 настоящих Правил, или переработанной в хозяйствах, указанных в пункте 15.1 настоящих Правил.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16.3. К компартменту III относятся хозяйства, соответствующие критериям, перечисленным в пункте 16.2 настоящих Правил, а также следующим критериям: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а) в хозяйствах не осуществляется хранение продукции свиноводства, полученной от свиней, выращенных в хозяйствах, указанных в пункте 13.2 настоящих Правил, убитых в хозяйствах, указанных в пункте 14.2 настоящих Правил, или переработанной в хозяйствах, указанных в пункте 15.2 настоящих Правил;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б) транспорт не используется для перевозки продукции свиноводства, полученной от свиней, выращенных в хозяйствах, указанных в пункте 13.2 настоящих Правил, убитых в хозяйствах, указанных в пункте 14.2 настоящих Правил, или переработанной в хозяйствах, указанных в пункте 15.2 настоящих Правил.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16.4. К компартменту IV относятся хозяйства, соответствующие критериям, перечисленным в пункте 16.3 настоящих Правил, а также следующим критериям: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а) в хозяйствах не осуществляется хранение продукции свиноводства, полученной от свиней, выращенных в хозяйствах, указанных в пункте 13.3 настоящих Правил, убитых в хозяйствах, указанных в пункте 14.3 настоящих Правил, или переработанной в хозяйствах, указанных в пункте 15.3 настоящих Правил;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б) транспорт не используется для перевозки продукции свиноводства, полученной от свиней, выращенных в хозяйствах, указанных в пункте 13.3 настоящих Правил, убитых в хозяйствах, указанных в пункте 14.3 настоящих Правил, или переработанной в хозяйствах, указанных в пункте 15.3 настоящих Правил;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в) хозяйство работает под контролем ветеринарного инспектора.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IV. Заключительные положения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17. Обжалование действий (бездействия) и решений должностных лиц, осуществляемых (принятых) при компартментализации, производится в соответствии с законодательством Российской Федерации.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18. В случае если в ходе посещения выявлено несоответствие хозяйства хотя бы одному из критериев компартментализации, присвоенный хозяйству зоосанитарный статус понижается. Соответствующая информация фиксируется в справке и вносится в Перечень хозяйств, Сводный перечень.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19. Хозяйство вправе подать заявление об отнесении его к компартменту с более высоким зоосанитарным статусом. Рассмотрение указанного заявления осуществляется в том же порядке, что и заявление, указанное в пункте 4 настоящих Правил.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Приложение 1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к Правилам определения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зоосанитарного статуса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свиноводческих хозяйств,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а также организаций,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осуществляющих убой свиней,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переработку и хранение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продукции свиноводства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образец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                                          Главному государственному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                                          ветеринарному инспектору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                                          субъекта Российской Федерации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Дата: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                             ЗАЯВЛЕНИЕ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Прошу провести обследование ________________ (наименование юридического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(физического) лица), осуществляющего деятельность по ______________________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(содержанию  и   разведению  свиней,  убою  свиней,  переработке  продукции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свиноводства,   хранению   продукции  свиноводства)  на  предмет  отнесения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к компартменту ____________.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Полное наименование юридического лица (для физического лица - фамилия, имя,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отчество): _______________________________________________________________.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Юридический адрес (если имеется): ________________________________________.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Фактический адрес места нахождения: ______________________________________.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Виды осуществляемой деятельности: ________________________________________.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С критериями компартментализации ознакомлен.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Собственная  проверка хозяйства на соответствие критериям для отнесения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>к указанному компартменту проведена с положительным результатом.</w:t>
      </w: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</w:p>
    <w:p w:rsidR="00245503" w:rsidRPr="00245503" w:rsidRDefault="00245503" w:rsidP="005069F6">
      <w:pPr>
        <w:pStyle w:val="a3"/>
        <w:rPr>
          <w:rFonts w:ascii="Courier New" w:hAnsi="Courier New" w:cs="Courier New"/>
        </w:rPr>
      </w:pPr>
      <w:r w:rsidRPr="00245503">
        <w:rPr>
          <w:rFonts w:ascii="Courier New" w:hAnsi="Courier New" w:cs="Courier New"/>
        </w:rPr>
        <w:t xml:space="preserve">                                                           ФИО</w:t>
      </w:r>
    </w:p>
    <w:sectPr w:rsidR="00245503" w:rsidRPr="00245503" w:rsidSect="005069F6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defaultTabStop w:val="708"/>
  <w:characterSpacingControl w:val="doNotCompress"/>
  <w:savePreviewPicture/>
  <w:compat/>
  <w:rsids>
    <w:rsidRoot w:val="004C7FE2"/>
    <w:rsid w:val="00245503"/>
    <w:rsid w:val="004C7FE2"/>
    <w:rsid w:val="006102FF"/>
    <w:rsid w:val="0091483E"/>
    <w:rsid w:val="00C8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069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069F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3740</Words>
  <Characters>21319</Characters>
  <Application>Microsoft Office Word</Application>
  <DocSecurity>0</DocSecurity>
  <Lines>177</Lines>
  <Paragraphs>50</Paragraphs>
  <ScaleCrop>false</ScaleCrop>
  <Company/>
  <LinksUpToDate>false</LinksUpToDate>
  <CharactersWithSpaces>25009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Вадим-ПК</dc:creator>
  <cp:lastModifiedBy>Вадим-ПК</cp:lastModifiedBy>
  <cp:revision>2</cp:revision>
  <dcterms:created xsi:type="dcterms:W3CDTF">2013-07-28T09:43:00Z</dcterms:created>
  <dcterms:modified xsi:type="dcterms:W3CDTF">2013-07-28T09:43:00Z</dcterms:modified>
</cp:coreProperties>
</file>