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1C" w:rsidRDefault="00557EF5">
      <w:pPr>
        <w:rPr>
          <w:rFonts w:ascii="Arial" w:hAnsi="Arial" w:cs="Arial"/>
          <w:sz w:val="24"/>
          <w:szCs w:val="24"/>
        </w:rPr>
      </w:pPr>
      <w:r w:rsidRPr="00557EF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57EF5">
        <w:rPr>
          <w:rFonts w:ascii="Arial" w:hAnsi="Arial" w:cs="Arial"/>
          <w:sz w:val="24"/>
          <w:szCs w:val="24"/>
        </w:rPr>
        <w:t xml:space="preserve">                  </w:t>
      </w:r>
    </w:p>
    <w:p w:rsidR="008E171C" w:rsidRDefault="008E171C">
      <w:pPr>
        <w:rPr>
          <w:rFonts w:ascii="Arial" w:hAnsi="Arial" w:cs="Arial"/>
          <w:sz w:val="24"/>
          <w:szCs w:val="24"/>
        </w:rPr>
      </w:pPr>
    </w:p>
    <w:p w:rsidR="008E171C" w:rsidRDefault="008E171C">
      <w:pPr>
        <w:rPr>
          <w:rFonts w:ascii="Arial" w:hAnsi="Arial" w:cs="Arial"/>
          <w:sz w:val="24"/>
          <w:szCs w:val="24"/>
        </w:rPr>
      </w:pPr>
    </w:p>
    <w:p w:rsidR="008E171C" w:rsidRDefault="008E171C">
      <w:pPr>
        <w:rPr>
          <w:rFonts w:ascii="Arial" w:hAnsi="Arial" w:cs="Arial"/>
          <w:sz w:val="24"/>
          <w:szCs w:val="24"/>
        </w:rPr>
      </w:pPr>
    </w:p>
    <w:p w:rsidR="00356026" w:rsidRDefault="00356026">
      <w:pPr>
        <w:rPr>
          <w:rFonts w:ascii="Arial" w:hAnsi="Arial" w:cs="Arial"/>
          <w:sz w:val="24"/>
          <w:szCs w:val="24"/>
        </w:rPr>
      </w:pPr>
    </w:p>
    <w:p w:rsidR="00D23EEE" w:rsidRPr="00557EF5" w:rsidRDefault="008E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№ 38 от 16.08.2013 г.  </w:t>
      </w:r>
      <w:r w:rsidR="00557EF5" w:rsidRPr="00557EF5">
        <w:rPr>
          <w:rFonts w:ascii="Arial" w:hAnsi="Arial" w:cs="Arial"/>
          <w:sz w:val="24"/>
          <w:szCs w:val="24"/>
        </w:rPr>
        <w:t xml:space="preserve"> Общественный Совет при </w:t>
      </w:r>
      <w:proofErr w:type="gramStart"/>
      <w:r w:rsidR="00557EF5" w:rsidRPr="00557EF5">
        <w:rPr>
          <w:rFonts w:ascii="Arial" w:hAnsi="Arial" w:cs="Arial"/>
          <w:sz w:val="24"/>
          <w:szCs w:val="24"/>
        </w:rPr>
        <w:t>ГУ ВД</w:t>
      </w:r>
      <w:proofErr w:type="gramEnd"/>
      <w:r w:rsidR="00557EF5" w:rsidRPr="00557EF5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557EF5" w:rsidRPr="00557EF5" w:rsidRDefault="00557EF5">
      <w:pPr>
        <w:rPr>
          <w:rFonts w:ascii="Arial" w:hAnsi="Arial" w:cs="Arial"/>
          <w:sz w:val="24"/>
          <w:szCs w:val="24"/>
        </w:rPr>
      </w:pPr>
    </w:p>
    <w:p w:rsidR="00557EF5" w:rsidRPr="00557EF5" w:rsidRDefault="00557EF5">
      <w:pPr>
        <w:rPr>
          <w:rFonts w:ascii="Arial" w:hAnsi="Arial" w:cs="Arial"/>
          <w:sz w:val="24"/>
          <w:szCs w:val="24"/>
        </w:rPr>
      </w:pPr>
    </w:p>
    <w:p w:rsidR="008E171C" w:rsidRPr="008E171C" w:rsidRDefault="00557E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="008E171C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  </w:t>
      </w:r>
      <w:r w:rsidR="00B9356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24"/>
          <w:szCs w:val="24"/>
        </w:rPr>
        <w:t>Уважаемые коллеги!</w:t>
      </w:r>
    </w:p>
    <w:p w:rsidR="00557EF5" w:rsidRDefault="00557EF5">
      <w:pPr>
        <w:rPr>
          <w:rFonts w:ascii="Arial" w:hAnsi="Arial" w:cs="Arial"/>
          <w:sz w:val="24"/>
          <w:szCs w:val="24"/>
        </w:rPr>
      </w:pPr>
    </w:p>
    <w:p w:rsidR="00557EF5" w:rsidRDefault="0055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9356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521FE0">
        <w:rPr>
          <w:rFonts w:ascii="Arial" w:hAnsi="Arial" w:cs="Arial"/>
          <w:sz w:val="24"/>
          <w:szCs w:val="24"/>
        </w:rPr>
        <w:t>ИГ «</w:t>
      </w:r>
      <w:proofErr w:type="spellStart"/>
      <w:r w:rsidRPr="00521FE0">
        <w:rPr>
          <w:rFonts w:ascii="Arial" w:hAnsi="Arial" w:cs="Arial"/>
          <w:sz w:val="24"/>
          <w:szCs w:val="24"/>
        </w:rPr>
        <w:t>ЭкоПраво</w:t>
      </w:r>
      <w:proofErr w:type="spellEnd"/>
      <w:r w:rsidRPr="00521FE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будучи социально ориентированным</w:t>
      </w:r>
      <w:r w:rsidRPr="00521FE0">
        <w:rPr>
          <w:rFonts w:ascii="Arial" w:hAnsi="Arial" w:cs="Arial"/>
          <w:sz w:val="24"/>
          <w:szCs w:val="24"/>
        </w:rPr>
        <w:t xml:space="preserve"> общественн</w:t>
      </w:r>
      <w:r>
        <w:rPr>
          <w:rFonts w:ascii="Arial" w:hAnsi="Arial" w:cs="Arial"/>
          <w:sz w:val="24"/>
          <w:szCs w:val="24"/>
        </w:rPr>
        <w:t>ым</w:t>
      </w:r>
      <w:r w:rsidRPr="00521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движением,</w:t>
      </w:r>
      <w:r w:rsidRPr="00521FE0">
        <w:rPr>
          <w:rFonts w:ascii="Arial" w:hAnsi="Arial" w:cs="Arial"/>
          <w:sz w:val="24"/>
          <w:szCs w:val="24"/>
        </w:rPr>
        <w:t xml:space="preserve"> работае</w:t>
      </w:r>
      <w:r>
        <w:rPr>
          <w:rFonts w:ascii="Arial" w:hAnsi="Arial" w:cs="Arial"/>
          <w:sz w:val="24"/>
          <w:szCs w:val="24"/>
        </w:rPr>
        <w:t>т</w:t>
      </w:r>
      <w:r w:rsidRPr="00521FE0">
        <w:rPr>
          <w:rFonts w:ascii="Arial" w:hAnsi="Arial" w:cs="Arial"/>
          <w:sz w:val="24"/>
          <w:szCs w:val="24"/>
        </w:rPr>
        <w:t xml:space="preserve"> в направлении пропаганды этичного отношения к животным</w:t>
      </w:r>
      <w:r>
        <w:rPr>
          <w:rFonts w:ascii="Arial" w:hAnsi="Arial" w:cs="Arial"/>
          <w:sz w:val="24"/>
          <w:szCs w:val="24"/>
        </w:rPr>
        <w:t xml:space="preserve"> и экологического просвещения. </w:t>
      </w:r>
      <w:r w:rsidRPr="00521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521FE0">
        <w:rPr>
          <w:rFonts w:ascii="Arial" w:hAnsi="Arial" w:cs="Arial"/>
          <w:sz w:val="24"/>
          <w:szCs w:val="24"/>
        </w:rPr>
        <w:t>дним из  направлений  нашей  деятельности является</w:t>
      </w:r>
      <w:r>
        <w:rPr>
          <w:rFonts w:ascii="Arial" w:hAnsi="Arial" w:cs="Arial"/>
          <w:sz w:val="24"/>
          <w:szCs w:val="24"/>
        </w:rPr>
        <w:t xml:space="preserve"> общественный контроль в сфере охраны окружающей среды и защиты животных. </w:t>
      </w:r>
    </w:p>
    <w:p w:rsidR="005127FB" w:rsidRDefault="0055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Летом 2013 года на территории Воронежской области были зафиксированы очаги Африканской чумы свиней. </w:t>
      </w:r>
      <w:r w:rsidR="00356026">
        <w:rPr>
          <w:rFonts w:ascii="Arial" w:hAnsi="Arial" w:cs="Arial"/>
          <w:sz w:val="24"/>
          <w:szCs w:val="24"/>
        </w:rPr>
        <w:t>Нарушая нормативные документы</w:t>
      </w:r>
      <w:r>
        <w:rPr>
          <w:rFonts w:ascii="Arial" w:hAnsi="Arial" w:cs="Arial"/>
          <w:sz w:val="24"/>
          <w:szCs w:val="24"/>
        </w:rPr>
        <w:t>, а именно</w:t>
      </w:r>
      <w:r w:rsidR="00356026">
        <w:rPr>
          <w:rFonts w:ascii="Arial" w:hAnsi="Arial" w:cs="Arial"/>
          <w:sz w:val="24"/>
          <w:szCs w:val="24"/>
        </w:rPr>
        <w:t xml:space="preserve"> инструкцию</w:t>
      </w:r>
      <w:r>
        <w:rPr>
          <w:rFonts w:ascii="Arial" w:hAnsi="Arial" w:cs="Arial"/>
          <w:sz w:val="24"/>
          <w:szCs w:val="24"/>
        </w:rPr>
        <w:t xml:space="preserve"> о мерах по предупреждению и ликвидации АЧС, в </w:t>
      </w:r>
      <w:r w:rsidRPr="00557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EF5">
        <w:rPr>
          <w:rFonts w:ascii="Arial" w:hAnsi="Arial" w:cs="Arial"/>
          <w:sz w:val="24"/>
          <w:szCs w:val="24"/>
        </w:rPr>
        <w:t>Богучарском</w:t>
      </w:r>
      <w:proofErr w:type="spellEnd"/>
      <w:r w:rsidRPr="00557E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EF5">
        <w:rPr>
          <w:rFonts w:ascii="Arial" w:hAnsi="Arial" w:cs="Arial"/>
          <w:sz w:val="24"/>
          <w:szCs w:val="24"/>
        </w:rPr>
        <w:t>Петропаловском</w:t>
      </w:r>
      <w:proofErr w:type="spellEnd"/>
      <w:r w:rsidRPr="00557EF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7EF5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557EF5">
        <w:rPr>
          <w:rFonts w:ascii="Arial" w:hAnsi="Arial" w:cs="Arial"/>
          <w:sz w:val="24"/>
          <w:szCs w:val="24"/>
        </w:rPr>
        <w:t xml:space="preserve"> районах Воронежской области  ветеринария Воронежской области </w:t>
      </w:r>
      <w:r w:rsidR="005127FB">
        <w:rPr>
          <w:rFonts w:ascii="Arial" w:hAnsi="Arial" w:cs="Arial"/>
          <w:sz w:val="24"/>
          <w:szCs w:val="24"/>
        </w:rPr>
        <w:t xml:space="preserve">начала </w:t>
      </w:r>
      <w:r w:rsidRPr="00557EF5">
        <w:rPr>
          <w:rFonts w:ascii="Arial" w:hAnsi="Arial" w:cs="Arial"/>
          <w:sz w:val="24"/>
          <w:szCs w:val="24"/>
        </w:rPr>
        <w:t>творит</w:t>
      </w:r>
      <w:r w:rsidR="005127FB">
        <w:rPr>
          <w:rFonts w:ascii="Arial" w:hAnsi="Arial" w:cs="Arial"/>
          <w:sz w:val="24"/>
          <w:szCs w:val="24"/>
        </w:rPr>
        <w:t>ь</w:t>
      </w:r>
      <w:r w:rsidRPr="00557E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7EF5">
        <w:rPr>
          <w:rFonts w:ascii="Arial" w:hAnsi="Arial" w:cs="Arial"/>
          <w:sz w:val="24"/>
          <w:szCs w:val="24"/>
        </w:rPr>
        <w:t>беспредел</w:t>
      </w:r>
      <w:proofErr w:type="gramEnd"/>
      <w:r w:rsidRPr="00557EF5">
        <w:rPr>
          <w:rFonts w:ascii="Arial" w:hAnsi="Arial" w:cs="Arial"/>
          <w:sz w:val="24"/>
          <w:szCs w:val="24"/>
        </w:rPr>
        <w:t>!</w:t>
      </w:r>
      <w:r w:rsidR="008E171C">
        <w:rPr>
          <w:rFonts w:ascii="Arial" w:hAnsi="Arial" w:cs="Arial"/>
          <w:sz w:val="24"/>
          <w:szCs w:val="24"/>
        </w:rPr>
        <w:t xml:space="preserve"> По-</w:t>
      </w:r>
      <w:r w:rsidR="005127FB">
        <w:rPr>
          <w:rFonts w:ascii="Arial" w:hAnsi="Arial" w:cs="Arial"/>
          <w:sz w:val="24"/>
          <w:szCs w:val="24"/>
        </w:rPr>
        <w:t>другому не скажешь. Общественность  крайне возмущена действиям органов исполнительной власти.</w:t>
      </w:r>
      <w:r w:rsidR="008E171C">
        <w:rPr>
          <w:rFonts w:ascii="Arial" w:hAnsi="Arial" w:cs="Arial"/>
          <w:sz w:val="24"/>
          <w:szCs w:val="24"/>
        </w:rPr>
        <w:t xml:space="preserve">   </w:t>
      </w:r>
      <w:r w:rsidR="005127FB">
        <w:rPr>
          <w:rFonts w:ascii="Arial" w:hAnsi="Arial" w:cs="Arial"/>
          <w:sz w:val="24"/>
          <w:szCs w:val="24"/>
        </w:rPr>
        <w:t>Фермеры написали обращение в Генеральную прокуратуру РФ (приложение 1).</w:t>
      </w:r>
    </w:p>
    <w:p w:rsidR="005127FB" w:rsidRDefault="008E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Мы, в свою очередь, </w:t>
      </w:r>
      <w:r w:rsidR="005127FB">
        <w:rPr>
          <w:rFonts w:ascii="Arial" w:hAnsi="Arial" w:cs="Arial"/>
          <w:sz w:val="24"/>
          <w:szCs w:val="24"/>
        </w:rPr>
        <w:t xml:space="preserve"> не смогли оставить без внимания вопиющие случаи жестокого обращения с животными</w:t>
      </w:r>
      <w:r w:rsidR="00B9356E">
        <w:rPr>
          <w:rFonts w:ascii="Arial" w:hAnsi="Arial" w:cs="Arial"/>
          <w:sz w:val="24"/>
          <w:szCs w:val="24"/>
        </w:rPr>
        <w:t xml:space="preserve">, когда сжигали живых свиней и </w:t>
      </w:r>
      <w:r w:rsidR="005127FB">
        <w:rPr>
          <w:rFonts w:ascii="Arial" w:hAnsi="Arial" w:cs="Arial"/>
          <w:sz w:val="24"/>
          <w:szCs w:val="24"/>
        </w:rPr>
        <w:t>написали обращение в прокуратуру Воронежской области (приложе</w:t>
      </w:r>
      <w:r w:rsidR="00356026">
        <w:rPr>
          <w:rFonts w:ascii="Arial" w:hAnsi="Arial" w:cs="Arial"/>
          <w:sz w:val="24"/>
          <w:szCs w:val="24"/>
        </w:rPr>
        <w:t>ние 2). На наше обращение мы получили</w:t>
      </w:r>
      <w:r w:rsidR="005127FB">
        <w:rPr>
          <w:rFonts w:ascii="Arial" w:hAnsi="Arial" w:cs="Arial"/>
          <w:sz w:val="24"/>
          <w:szCs w:val="24"/>
        </w:rPr>
        <w:t xml:space="preserve"> ответ</w:t>
      </w:r>
      <w:r w:rsidR="00356026">
        <w:rPr>
          <w:rFonts w:ascii="Arial" w:hAnsi="Arial" w:cs="Arial"/>
          <w:sz w:val="24"/>
          <w:szCs w:val="24"/>
        </w:rPr>
        <w:t>,</w:t>
      </w:r>
      <w:r w:rsidR="005127FB">
        <w:rPr>
          <w:rFonts w:ascii="Arial" w:hAnsi="Arial" w:cs="Arial"/>
          <w:sz w:val="24"/>
          <w:szCs w:val="24"/>
        </w:rPr>
        <w:t xml:space="preserve"> из которого следует, что по факту жестокого обращения </w:t>
      </w:r>
      <w:r w:rsidR="00356026">
        <w:rPr>
          <w:rFonts w:ascii="Arial" w:hAnsi="Arial" w:cs="Arial"/>
          <w:sz w:val="24"/>
          <w:szCs w:val="24"/>
        </w:rPr>
        <w:t xml:space="preserve"> с животными </w:t>
      </w:r>
      <w:r w:rsidR="005127FB">
        <w:rPr>
          <w:rFonts w:ascii="Arial" w:hAnsi="Arial" w:cs="Arial"/>
          <w:sz w:val="24"/>
          <w:szCs w:val="24"/>
        </w:rPr>
        <w:t>уголовное дело еще не завели, но прокуратура отказ в возбуждении уголовного дела</w:t>
      </w:r>
      <w:r w:rsidR="00B9356E">
        <w:rPr>
          <w:rFonts w:ascii="Arial" w:hAnsi="Arial" w:cs="Arial"/>
          <w:sz w:val="24"/>
          <w:szCs w:val="24"/>
        </w:rPr>
        <w:t xml:space="preserve"> отменила</w:t>
      </w:r>
      <w:r w:rsidR="005127FB">
        <w:rPr>
          <w:rFonts w:ascii="Arial" w:hAnsi="Arial" w:cs="Arial"/>
          <w:sz w:val="24"/>
          <w:szCs w:val="24"/>
        </w:rPr>
        <w:t xml:space="preserve"> (приложение 3).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127FB">
        <w:rPr>
          <w:rFonts w:ascii="Arial" w:hAnsi="Arial" w:cs="Arial"/>
          <w:sz w:val="24"/>
          <w:szCs w:val="24"/>
        </w:rPr>
        <w:t>Не возбудить уголовное дело не возможно, так как есть неопровержимые доказательства -  видео материалы:</w:t>
      </w:r>
      <w:r w:rsidR="005127FB" w:rsidRPr="005127FB">
        <w:t xml:space="preserve"> </w:t>
      </w:r>
      <w:hyperlink r:id="rId4" w:history="1">
        <w:r w:rsidR="005127FB" w:rsidRPr="00423796">
          <w:rPr>
            <w:rStyle w:val="a3"/>
            <w:rFonts w:ascii="Arial" w:hAnsi="Arial" w:cs="Arial"/>
            <w:sz w:val="24"/>
            <w:szCs w:val="24"/>
          </w:rPr>
          <w:t>http://www.youtube.com/watch?v=9Nsm1enyYig&amp;feature=player_embedded</w:t>
        </w:r>
      </w:hyperlink>
      <w:proofErr w:type="gramStart"/>
      <w:r w:rsidR="005127FB">
        <w:rPr>
          <w:rFonts w:ascii="Arial" w:hAnsi="Arial" w:cs="Arial"/>
          <w:sz w:val="24"/>
          <w:szCs w:val="24"/>
        </w:rPr>
        <w:t xml:space="preserve">  ;</w:t>
      </w:r>
      <w:proofErr w:type="gramEnd"/>
    </w:p>
    <w:p w:rsidR="005127FB" w:rsidRDefault="00D23EEE">
      <w:pPr>
        <w:rPr>
          <w:rFonts w:ascii="Arial" w:hAnsi="Arial" w:cs="Arial"/>
          <w:sz w:val="24"/>
          <w:szCs w:val="24"/>
        </w:rPr>
      </w:pPr>
      <w:hyperlink r:id="rId5" w:history="1">
        <w:r w:rsidR="005127FB" w:rsidRPr="00423796">
          <w:rPr>
            <w:rStyle w:val="a3"/>
            <w:rFonts w:ascii="Arial" w:hAnsi="Arial" w:cs="Arial"/>
            <w:sz w:val="24"/>
            <w:szCs w:val="24"/>
          </w:rPr>
          <w:t>http://www.youtube.com/watch?v=Gkmg-kPGD7M&amp;feature=player_embedded</w:t>
        </w:r>
      </w:hyperlink>
      <w:r w:rsidR="005127FB">
        <w:rPr>
          <w:rFonts w:ascii="Arial" w:hAnsi="Arial" w:cs="Arial"/>
          <w:sz w:val="24"/>
          <w:szCs w:val="24"/>
        </w:rPr>
        <w:t xml:space="preserve">  </w:t>
      </w:r>
      <w:r w:rsidR="00B9356E">
        <w:rPr>
          <w:rFonts w:ascii="Arial" w:hAnsi="Arial" w:cs="Arial"/>
          <w:sz w:val="24"/>
          <w:szCs w:val="24"/>
        </w:rPr>
        <w:t xml:space="preserve">                      </w:t>
      </w:r>
      <w:r w:rsidR="005127FB">
        <w:rPr>
          <w:rFonts w:ascii="Arial" w:hAnsi="Arial" w:cs="Arial"/>
          <w:sz w:val="24"/>
          <w:szCs w:val="24"/>
        </w:rPr>
        <w:t>- и свидетели.</w:t>
      </w:r>
    </w:p>
    <w:p w:rsidR="00B9356E" w:rsidRDefault="008E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127FB">
        <w:rPr>
          <w:rFonts w:ascii="Arial" w:hAnsi="Arial" w:cs="Arial"/>
          <w:sz w:val="24"/>
          <w:szCs w:val="24"/>
        </w:rPr>
        <w:t xml:space="preserve">В связи с вышесказанным, просим Вас </w:t>
      </w:r>
      <w:r>
        <w:rPr>
          <w:rFonts w:ascii="Arial" w:hAnsi="Arial" w:cs="Arial"/>
          <w:sz w:val="24"/>
          <w:szCs w:val="24"/>
        </w:rPr>
        <w:t xml:space="preserve">содействовать нашей работе, </w:t>
      </w:r>
      <w:r w:rsidR="005127FB">
        <w:rPr>
          <w:rFonts w:ascii="Arial" w:hAnsi="Arial" w:cs="Arial"/>
          <w:sz w:val="24"/>
          <w:szCs w:val="24"/>
        </w:rPr>
        <w:t>взять под контроль доведение этого дела до логического конца, а именно, возбуждения уголовного дела</w:t>
      </w:r>
      <w:r>
        <w:rPr>
          <w:rFonts w:ascii="Arial" w:hAnsi="Arial" w:cs="Arial"/>
          <w:sz w:val="24"/>
          <w:szCs w:val="24"/>
        </w:rPr>
        <w:t xml:space="preserve"> против лиц, виновных в нарушении законодательства РФ по ст. 245 УК РФ</w:t>
      </w:r>
      <w:r w:rsidR="005127FB">
        <w:rPr>
          <w:rFonts w:ascii="Arial" w:hAnsi="Arial" w:cs="Arial"/>
          <w:sz w:val="24"/>
          <w:szCs w:val="24"/>
        </w:rPr>
        <w:t xml:space="preserve"> и суда.</w:t>
      </w:r>
      <w:r>
        <w:rPr>
          <w:rFonts w:ascii="Arial" w:hAnsi="Arial" w:cs="Arial"/>
          <w:sz w:val="24"/>
          <w:szCs w:val="24"/>
        </w:rPr>
        <w:t xml:space="preserve"> </w:t>
      </w:r>
      <w:r w:rsidR="00B9356E">
        <w:rPr>
          <w:rFonts w:ascii="Arial" w:hAnsi="Arial" w:cs="Arial"/>
          <w:sz w:val="24"/>
          <w:szCs w:val="24"/>
        </w:rPr>
        <w:t xml:space="preserve">Судебная практика по 245 статье УК в Воронежской области </w:t>
      </w:r>
      <w:r w:rsidR="00B9356E">
        <w:rPr>
          <w:rFonts w:ascii="Arial" w:hAnsi="Arial" w:cs="Arial"/>
          <w:sz w:val="24"/>
          <w:szCs w:val="24"/>
        </w:rPr>
        <w:lastRenderedPageBreak/>
        <w:t xml:space="preserve">отсутствует. Тяжесть ситуации усугубляется тем, что данные правонарушения совершали представители органов государственной власти. </w:t>
      </w:r>
    </w:p>
    <w:p w:rsidR="005127FB" w:rsidRDefault="00B9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7EF5" w:rsidRDefault="00557EF5">
      <w:pPr>
        <w:rPr>
          <w:rFonts w:ascii="Arial" w:hAnsi="Arial" w:cs="Arial"/>
          <w:sz w:val="24"/>
          <w:szCs w:val="24"/>
        </w:rPr>
      </w:pPr>
      <w:r w:rsidRPr="00557EF5">
        <w:rPr>
          <w:rFonts w:ascii="Arial" w:hAnsi="Arial" w:cs="Arial"/>
          <w:sz w:val="24"/>
          <w:szCs w:val="24"/>
        </w:rPr>
        <w:t xml:space="preserve"> </w:t>
      </w:r>
      <w:r w:rsidR="008E171C">
        <w:rPr>
          <w:rFonts w:ascii="Arial" w:hAnsi="Arial" w:cs="Arial"/>
          <w:sz w:val="24"/>
          <w:szCs w:val="24"/>
        </w:rPr>
        <w:t>Приложение: 1. Открытое письмо фермеров  к Генеральному прокурору РФ.</w:t>
      </w:r>
    </w:p>
    <w:p w:rsidR="008E171C" w:rsidRDefault="008E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2. Обращение ИГ «</w:t>
      </w:r>
      <w:proofErr w:type="spellStart"/>
      <w:r>
        <w:rPr>
          <w:rFonts w:ascii="Arial" w:hAnsi="Arial" w:cs="Arial"/>
          <w:sz w:val="24"/>
          <w:szCs w:val="24"/>
        </w:rPr>
        <w:t>ЭкоПраво</w:t>
      </w:r>
      <w:proofErr w:type="spellEnd"/>
      <w:r>
        <w:rPr>
          <w:rFonts w:ascii="Arial" w:hAnsi="Arial" w:cs="Arial"/>
          <w:sz w:val="24"/>
          <w:szCs w:val="24"/>
        </w:rPr>
        <w:t>» в прокуратуру Воронежской области.</w:t>
      </w:r>
    </w:p>
    <w:p w:rsidR="008E171C" w:rsidRDefault="008E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56026">
        <w:rPr>
          <w:rFonts w:ascii="Arial" w:hAnsi="Arial" w:cs="Arial"/>
          <w:sz w:val="24"/>
          <w:szCs w:val="24"/>
        </w:rPr>
        <w:t xml:space="preserve">                     3. Ответ </w:t>
      </w:r>
      <w:r>
        <w:rPr>
          <w:rFonts w:ascii="Arial" w:hAnsi="Arial" w:cs="Arial"/>
          <w:sz w:val="24"/>
          <w:szCs w:val="24"/>
        </w:rPr>
        <w:t xml:space="preserve"> прокуратуры Воронежской области</w:t>
      </w:r>
      <w:r w:rsidR="00356026">
        <w:rPr>
          <w:rFonts w:ascii="Arial" w:hAnsi="Arial" w:cs="Arial"/>
          <w:sz w:val="24"/>
          <w:szCs w:val="24"/>
        </w:rPr>
        <w:t xml:space="preserve"> на обращение  ИГ.                          </w:t>
      </w:r>
    </w:p>
    <w:p w:rsidR="00B9356E" w:rsidRDefault="00B9356E">
      <w:pPr>
        <w:rPr>
          <w:rFonts w:ascii="Arial" w:hAnsi="Arial" w:cs="Arial"/>
          <w:sz w:val="24"/>
          <w:szCs w:val="24"/>
        </w:rPr>
      </w:pPr>
    </w:p>
    <w:p w:rsidR="00B9356E" w:rsidRDefault="00B9356E">
      <w:pPr>
        <w:rPr>
          <w:rFonts w:ascii="Arial" w:hAnsi="Arial" w:cs="Arial"/>
          <w:sz w:val="24"/>
          <w:szCs w:val="24"/>
        </w:rPr>
      </w:pPr>
    </w:p>
    <w:p w:rsidR="00B9356E" w:rsidRDefault="00B9356E">
      <w:pPr>
        <w:rPr>
          <w:rFonts w:ascii="Arial" w:hAnsi="Arial" w:cs="Arial"/>
          <w:sz w:val="24"/>
          <w:szCs w:val="24"/>
        </w:rPr>
      </w:pPr>
    </w:p>
    <w:p w:rsidR="00B9356E" w:rsidRDefault="00B9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уважением,</w:t>
      </w:r>
    </w:p>
    <w:p w:rsidR="00B9356E" w:rsidRDefault="00B9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 «</w:t>
      </w:r>
      <w:proofErr w:type="spellStart"/>
      <w:r>
        <w:rPr>
          <w:rFonts w:ascii="Arial" w:hAnsi="Arial" w:cs="Arial"/>
          <w:sz w:val="24"/>
          <w:szCs w:val="24"/>
        </w:rPr>
        <w:t>ЭкоПраво</w:t>
      </w:r>
      <w:proofErr w:type="spellEnd"/>
      <w:r>
        <w:rPr>
          <w:rFonts w:ascii="Arial" w:hAnsi="Arial" w:cs="Arial"/>
          <w:sz w:val="24"/>
          <w:szCs w:val="24"/>
        </w:rPr>
        <w:t>», член Экологического Совета при Губернаторе Воронежской области Гордееве А.В.</w:t>
      </w:r>
    </w:p>
    <w:p w:rsidR="00B9356E" w:rsidRPr="00557EF5" w:rsidRDefault="00B9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Козинцева Майя Ивановна</w:t>
      </w:r>
    </w:p>
    <w:sectPr w:rsidR="00B9356E" w:rsidRPr="00557EF5" w:rsidSect="00D2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EF5"/>
    <w:rsid w:val="00356026"/>
    <w:rsid w:val="005127FB"/>
    <w:rsid w:val="00557EF5"/>
    <w:rsid w:val="008E171C"/>
    <w:rsid w:val="00965581"/>
    <w:rsid w:val="00B9356E"/>
    <w:rsid w:val="00D2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kmg-kPGD7M&amp;feature=player_embedded" TargetMode="External"/><Relationship Id="rId4" Type="http://schemas.openxmlformats.org/officeDocument/2006/relationships/hyperlink" Target="http://www.youtube.com/watch?v=9Nsm1enyYig&amp;feature=player_embed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2</cp:revision>
  <cp:lastPrinted>2013-08-16T15:46:00Z</cp:lastPrinted>
  <dcterms:created xsi:type="dcterms:W3CDTF">2013-08-20T06:18:00Z</dcterms:created>
  <dcterms:modified xsi:type="dcterms:W3CDTF">2013-08-20T06:18:00Z</dcterms:modified>
</cp:coreProperties>
</file>